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F14BF3" w:rsidRDefault="00F14BF3" w:rsidP="00F14BF3">
      <w:pPr>
        <w:spacing w:after="0" w:line="240" w:lineRule="auto"/>
        <w:ind w:firstLine="3402"/>
        <w:rPr>
          <w:b/>
          <w:szCs w:val="24"/>
        </w:rPr>
      </w:pPr>
      <w:r w:rsidRPr="00F14BF3">
        <w:rPr>
          <w:b/>
          <w:szCs w:val="24"/>
        </w:rPr>
        <w:t>REQUERIMENTO N° 165</w:t>
      </w:r>
      <w:r w:rsidR="00F047B3" w:rsidRPr="00F14BF3">
        <w:rPr>
          <w:b/>
          <w:szCs w:val="24"/>
        </w:rPr>
        <w:t>/</w:t>
      </w:r>
      <w:r w:rsidR="001E2F11" w:rsidRPr="00F14BF3">
        <w:rPr>
          <w:b/>
          <w:szCs w:val="24"/>
        </w:rPr>
        <w:t>2022</w:t>
      </w:r>
    </w:p>
    <w:p w:rsidR="00C55000" w:rsidRPr="00F14BF3" w:rsidRDefault="00C55000" w:rsidP="00F14BF3">
      <w:pPr>
        <w:spacing w:after="0" w:line="240" w:lineRule="auto"/>
        <w:ind w:firstLine="3402"/>
        <w:rPr>
          <w:b/>
          <w:szCs w:val="24"/>
        </w:rPr>
      </w:pPr>
    </w:p>
    <w:p w:rsidR="005C3435" w:rsidRPr="00F14BF3" w:rsidRDefault="005C3435" w:rsidP="00F14BF3">
      <w:pPr>
        <w:spacing w:after="0" w:line="240" w:lineRule="auto"/>
        <w:rPr>
          <w:b/>
          <w:szCs w:val="24"/>
        </w:rPr>
      </w:pPr>
    </w:p>
    <w:p w:rsidR="00C55000" w:rsidRPr="00F14BF3" w:rsidRDefault="00C55000" w:rsidP="00F14BF3">
      <w:pPr>
        <w:spacing w:after="0" w:line="240" w:lineRule="auto"/>
        <w:ind w:firstLine="3402"/>
        <w:rPr>
          <w:szCs w:val="24"/>
        </w:rPr>
      </w:pPr>
    </w:p>
    <w:p w:rsidR="00142280" w:rsidRPr="00F14BF3" w:rsidRDefault="00142280" w:rsidP="00F14BF3">
      <w:pPr>
        <w:spacing w:after="0" w:line="240" w:lineRule="auto"/>
        <w:ind w:firstLine="3402"/>
        <w:rPr>
          <w:szCs w:val="24"/>
        </w:rPr>
      </w:pPr>
    </w:p>
    <w:p w:rsidR="005C3435" w:rsidRPr="00F14BF3" w:rsidRDefault="00F14BF3" w:rsidP="00F14BF3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F14BF3">
        <w:rPr>
          <w:b/>
          <w:szCs w:val="24"/>
        </w:rPr>
        <w:t>RODRIGO MACHADO – PSDB,</w:t>
      </w:r>
      <w:r w:rsidRPr="00F14BF3">
        <w:rPr>
          <w:szCs w:val="24"/>
        </w:rPr>
        <w:t xml:space="preserve"> vereador</w:t>
      </w:r>
      <w:r w:rsidR="00CD0024" w:rsidRPr="00F14BF3">
        <w:rPr>
          <w:szCs w:val="24"/>
        </w:rPr>
        <w:t xml:space="preserve"> </w:t>
      </w:r>
      <w:r w:rsidR="00E91C7E" w:rsidRPr="00F14BF3">
        <w:rPr>
          <w:color w:val="000000"/>
          <w:szCs w:val="24"/>
        </w:rPr>
        <w:t xml:space="preserve">com assento nesta Casa, de conformidade com os Artigos 118 e 121 do Regimento Interno, </w:t>
      </w:r>
      <w:r w:rsidR="00C37597" w:rsidRPr="00F14BF3">
        <w:rPr>
          <w:b/>
          <w:color w:val="000000"/>
          <w:szCs w:val="24"/>
        </w:rPr>
        <w:t>REQUER</w:t>
      </w:r>
      <w:r w:rsidR="00E91C7E" w:rsidRPr="00F14BF3">
        <w:rPr>
          <w:color w:val="000000"/>
          <w:szCs w:val="24"/>
        </w:rPr>
        <w:t xml:space="preserve"> à Mesa que este Expediente seja encaminhado a</w:t>
      </w:r>
      <w:r w:rsidR="00221BD5" w:rsidRPr="00F14BF3">
        <w:rPr>
          <w:color w:val="000000"/>
          <w:szCs w:val="24"/>
        </w:rPr>
        <w:t xml:space="preserve"> Secretária </w:t>
      </w:r>
      <w:r w:rsidR="00221BD5" w:rsidRPr="00F14BF3">
        <w:rPr>
          <w:szCs w:val="24"/>
        </w:rPr>
        <w:t>Secretaria Municipal de Segurança Pública, Trânsito e Defesa Civil</w:t>
      </w:r>
      <w:r w:rsidR="00E91C7E" w:rsidRPr="00F14BF3">
        <w:rPr>
          <w:bCs/>
          <w:szCs w:val="24"/>
          <w:shd w:val="clear" w:color="auto" w:fill="FFFFFF"/>
        </w:rPr>
        <w:t>,</w:t>
      </w:r>
      <w:r w:rsidR="00E91C7E" w:rsidRPr="00F14BF3">
        <w:rPr>
          <w:szCs w:val="24"/>
          <w:shd w:val="clear" w:color="auto" w:fill="FFFFFF"/>
        </w:rPr>
        <w:t> </w:t>
      </w:r>
      <w:r w:rsidR="00E91C7E" w:rsidRPr="00F14BF3">
        <w:rPr>
          <w:color w:val="000000"/>
          <w:szCs w:val="24"/>
        </w:rPr>
        <w:t>com cópia ao Exmo. Senhor Ari Lafin, Prefeito Municipal,</w:t>
      </w:r>
      <w:r w:rsidRPr="00F14BF3">
        <w:rPr>
          <w:color w:val="000000"/>
          <w:szCs w:val="24"/>
        </w:rPr>
        <w:t xml:space="preserve"> </w:t>
      </w:r>
      <w:r w:rsidRPr="00F14BF3">
        <w:rPr>
          <w:b/>
          <w:color w:val="000000"/>
          <w:szCs w:val="24"/>
        </w:rPr>
        <w:t xml:space="preserve">requerendo </w:t>
      </w:r>
      <w:r w:rsidR="00221BD5" w:rsidRPr="00F14BF3">
        <w:rPr>
          <w:b/>
          <w:color w:val="000000"/>
          <w:szCs w:val="24"/>
        </w:rPr>
        <w:t>o estudo que foi feito para que fossem instaladas as lombadas eletrônicas</w:t>
      </w:r>
      <w:r w:rsidR="000F32B8" w:rsidRPr="00F14BF3">
        <w:rPr>
          <w:b/>
          <w:color w:val="000000"/>
          <w:szCs w:val="24"/>
        </w:rPr>
        <w:t xml:space="preserve"> n</w:t>
      </w:r>
      <w:r w:rsidR="00E91C7E" w:rsidRPr="00F14BF3">
        <w:rPr>
          <w:b/>
          <w:color w:val="000000"/>
          <w:szCs w:val="24"/>
        </w:rPr>
        <w:t>o Município de Sorriso, Estado de Mato Grosso</w:t>
      </w:r>
      <w:r w:rsidR="00E91C7E" w:rsidRPr="00F14BF3">
        <w:rPr>
          <w:color w:val="000000"/>
          <w:szCs w:val="24"/>
        </w:rPr>
        <w:t xml:space="preserve">. </w:t>
      </w:r>
    </w:p>
    <w:p w:rsidR="00056061" w:rsidRPr="00F14BF3" w:rsidRDefault="00056061" w:rsidP="00F14BF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F14BF3" w:rsidRDefault="00F14BF3" w:rsidP="00F14BF3">
      <w:pPr>
        <w:spacing w:after="0" w:line="240" w:lineRule="auto"/>
        <w:jc w:val="center"/>
        <w:rPr>
          <w:b/>
          <w:szCs w:val="24"/>
        </w:rPr>
      </w:pPr>
      <w:r w:rsidRPr="00F14BF3">
        <w:rPr>
          <w:b/>
          <w:szCs w:val="24"/>
        </w:rPr>
        <w:t>JUSTIFICATIVAS</w:t>
      </w:r>
    </w:p>
    <w:p w:rsidR="00AF3BD6" w:rsidRPr="00F14BF3" w:rsidRDefault="00AF3BD6" w:rsidP="00F14BF3">
      <w:pPr>
        <w:spacing w:after="0" w:line="240" w:lineRule="auto"/>
        <w:ind w:firstLine="1418"/>
        <w:rPr>
          <w:b/>
          <w:szCs w:val="24"/>
        </w:rPr>
      </w:pPr>
    </w:p>
    <w:p w:rsidR="00221BD5" w:rsidRPr="00F14BF3" w:rsidRDefault="00221BD5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383963" w:rsidRDefault="00F14BF3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  <w:r w:rsidRPr="00F14BF3">
        <w:rPr>
          <w:szCs w:val="24"/>
        </w:rPr>
        <w:t xml:space="preserve">Considerando a </w:t>
      </w:r>
      <w:r w:rsidRPr="00F14BF3">
        <w:rPr>
          <w:szCs w:val="24"/>
        </w:rPr>
        <w:t>necessidade em avaliar a relação existente entre planejamento urbano, estruturas e formas de deslocamento, o ordenamento do sistema viário e a incidência de acidentes de trânsito;</w:t>
      </w:r>
    </w:p>
    <w:p w:rsidR="00F14BF3" w:rsidRPr="00F14BF3" w:rsidRDefault="00F14BF3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383963" w:rsidRPr="00F14BF3" w:rsidRDefault="00F14BF3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  <w:r w:rsidRPr="00F14BF3">
        <w:rPr>
          <w:szCs w:val="24"/>
        </w:rPr>
        <w:t xml:space="preserve">Considerando a Resolução CONTRAN nº 798, de 02 de setembro de 2020 que </w:t>
      </w:r>
      <w:r w:rsidR="001D05FD" w:rsidRPr="00F14BF3">
        <w:rPr>
          <w:szCs w:val="24"/>
        </w:rPr>
        <w:t>d</w:t>
      </w:r>
      <w:r w:rsidRPr="00F14BF3">
        <w:rPr>
          <w:szCs w:val="24"/>
        </w:rPr>
        <w:t>ispõ</w:t>
      </w:r>
      <w:r w:rsidRPr="00F14BF3">
        <w:rPr>
          <w:szCs w:val="24"/>
        </w:rPr>
        <w:t xml:space="preserve">e sobre requisitos técnicos mínimos para a fiscalização da velocidade de veículos automotores, elétricos, reboques e semirreboques; </w:t>
      </w:r>
    </w:p>
    <w:p w:rsidR="00383963" w:rsidRPr="00F14BF3" w:rsidRDefault="00383963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1D05FD" w:rsidRPr="00F14BF3" w:rsidRDefault="00F14BF3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  <w:r w:rsidRPr="00F14BF3">
        <w:rPr>
          <w:szCs w:val="24"/>
        </w:rPr>
        <w:t>É importante destacar que no dia 29 de setembro de 2021 os membros do Conselho de Desenvolvimento Econômico e Social de So</w:t>
      </w:r>
      <w:r w:rsidRPr="00F14BF3">
        <w:rPr>
          <w:szCs w:val="24"/>
        </w:rPr>
        <w:t>rriso se reuniram para deliberar sobre o assunto e deram anuência ao Poder Executivo Municipal para instalar 4 equipamentos em fase de experimento;</w:t>
      </w:r>
    </w:p>
    <w:p w:rsidR="001D05FD" w:rsidRPr="00F14BF3" w:rsidRDefault="001D05FD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E91C7E" w:rsidRPr="00F14BF3" w:rsidRDefault="00F14BF3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  <w:r w:rsidRPr="00F14BF3">
        <w:rPr>
          <w:szCs w:val="24"/>
        </w:rPr>
        <w:t>Considerando que foi feito um estudo para que as lombadas eletrônica</w:t>
      </w:r>
      <w:r w:rsidR="005735F8" w:rsidRPr="00F14BF3">
        <w:rPr>
          <w:szCs w:val="24"/>
        </w:rPr>
        <w:t>s fossem instaladas, solicitamos</w:t>
      </w:r>
      <w:r w:rsidRPr="00F14BF3">
        <w:rPr>
          <w:szCs w:val="24"/>
        </w:rPr>
        <w:t xml:space="preserve"> cópia </w:t>
      </w:r>
      <w:r w:rsidRPr="00F14BF3">
        <w:rPr>
          <w:szCs w:val="24"/>
        </w:rPr>
        <w:t>do mesmo.</w:t>
      </w:r>
      <w:r w:rsidR="00D81BA1" w:rsidRPr="00F14BF3">
        <w:rPr>
          <w:szCs w:val="24"/>
        </w:rPr>
        <w:t xml:space="preserve"> </w:t>
      </w:r>
      <w:r w:rsidR="00142280" w:rsidRPr="00F14BF3">
        <w:rPr>
          <w:szCs w:val="24"/>
        </w:rPr>
        <w:t xml:space="preserve"> </w:t>
      </w:r>
    </w:p>
    <w:p w:rsidR="00142280" w:rsidRPr="00F14BF3" w:rsidRDefault="00142280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142280" w:rsidRPr="00F14BF3" w:rsidRDefault="00142280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C55000" w:rsidRPr="00F14BF3" w:rsidRDefault="00F14BF3" w:rsidP="00F14BF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14BF3">
        <w:rPr>
          <w:color w:val="000000"/>
        </w:rPr>
        <w:t xml:space="preserve">Câmara Municipal de Sorriso, Estado de Mato Grosso, </w:t>
      </w:r>
      <w:r w:rsidR="005735F8" w:rsidRPr="00F14BF3">
        <w:rPr>
          <w:color w:val="000000"/>
        </w:rPr>
        <w:t>em 26 de julho</w:t>
      </w:r>
      <w:r w:rsidR="001E2F11" w:rsidRPr="00F14BF3">
        <w:rPr>
          <w:color w:val="000000"/>
        </w:rPr>
        <w:t xml:space="preserve"> de 2022</w:t>
      </w:r>
      <w:r w:rsidRPr="00F14BF3"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18688C" w:rsidRPr="00F14BF3" w:rsidTr="002D154C">
        <w:tc>
          <w:tcPr>
            <w:tcW w:w="3074" w:type="dxa"/>
          </w:tcPr>
          <w:p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32B8" w:rsidRPr="00F14BF3" w:rsidRDefault="000F32B8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42280" w:rsidRDefault="0014228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14BF3" w:rsidRDefault="00F14BF3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14BF3" w:rsidRPr="00F14BF3" w:rsidRDefault="00F14BF3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  <w:p w:rsidR="000F32B8" w:rsidRPr="00F14BF3" w:rsidRDefault="000F32B8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883EA8" w:rsidRPr="00F14BF3" w:rsidRDefault="00F14BF3" w:rsidP="00F14BF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14BF3">
        <w:rPr>
          <w:b/>
          <w:bCs/>
          <w:color w:val="000000"/>
          <w:szCs w:val="24"/>
        </w:rPr>
        <w:t>RODRIGO MACHADO</w:t>
      </w:r>
    </w:p>
    <w:p w:rsidR="00883EA8" w:rsidRPr="00F14BF3" w:rsidRDefault="00F14BF3" w:rsidP="00F14BF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14BF3">
        <w:rPr>
          <w:b/>
          <w:bCs/>
          <w:color w:val="000000"/>
          <w:szCs w:val="24"/>
        </w:rPr>
        <w:t>Vereador PSDB</w:t>
      </w:r>
    </w:p>
    <w:p w:rsidR="00142280" w:rsidRPr="00F14BF3" w:rsidRDefault="00142280" w:rsidP="00F14BF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056061" w:rsidRPr="00F14BF3" w:rsidRDefault="00056061" w:rsidP="00F14BF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056061" w:rsidRPr="00F14BF3" w:rsidSect="00142280">
      <w:pgSz w:w="11906" w:h="16838"/>
      <w:pgMar w:top="2410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F53EF44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683EA8F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B81ECD7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2746C0A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580CAA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4C257A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D0FE2D9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5E8F46C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84CC0D4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421B2"/>
    <w:rsid w:val="00056061"/>
    <w:rsid w:val="000B6A6A"/>
    <w:rsid w:val="000F32B8"/>
    <w:rsid w:val="000F597A"/>
    <w:rsid w:val="00142280"/>
    <w:rsid w:val="0018688C"/>
    <w:rsid w:val="001D05FD"/>
    <w:rsid w:val="001D4CAF"/>
    <w:rsid w:val="001E2F11"/>
    <w:rsid w:val="00221BD5"/>
    <w:rsid w:val="002229EE"/>
    <w:rsid w:val="0023549F"/>
    <w:rsid w:val="00240100"/>
    <w:rsid w:val="002D154C"/>
    <w:rsid w:val="00325D74"/>
    <w:rsid w:val="00383963"/>
    <w:rsid w:val="004440EB"/>
    <w:rsid w:val="00463875"/>
    <w:rsid w:val="00474A62"/>
    <w:rsid w:val="004A51C9"/>
    <w:rsid w:val="005244F2"/>
    <w:rsid w:val="00540CF4"/>
    <w:rsid w:val="0056549E"/>
    <w:rsid w:val="005735F8"/>
    <w:rsid w:val="005961FE"/>
    <w:rsid w:val="005C3435"/>
    <w:rsid w:val="005F7438"/>
    <w:rsid w:val="00665BBA"/>
    <w:rsid w:val="006717E5"/>
    <w:rsid w:val="006C581B"/>
    <w:rsid w:val="00771783"/>
    <w:rsid w:val="00776144"/>
    <w:rsid w:val="00781AD2"/>
    <w:rsid w:val="00805CAE"/>
    <w:rsid w:val="008403F1"/>
    <w:rsid w:val="00883EA8"/>
    <w:rsid w:val="008A0788"/>
    <w:rsid w:val="00973890"/>
    <w:rsid w:val="00987928"/>
    <w:rsid w:val="00A17281"/>
    <w:rsid w:val="00AF3BD6"/>
    <w:rsid w:val="00B038F6"/>
    <w:rsid w:val="00B53502"/>
    <w:rsid w:val="00B63B38"/>
    <w:rsid w:val="00B72244"/>
    <w:rsid w:val="00BD1AF0"/>
    <w:rsid w:val="00C37597"/>
    <w:rsid w:val="00C55000"/>
    <w:rsid w:val="00CA4334"/>
    <w:rsid w:val="00CA79EC"/>
    <w:rsid w:val="00CC4111"/>
    <w:rsid w:val="00CD0024"/>
    <w:rsid w:val="00D64EC7"/>
    <w:rsid w:val="00D70746"/>
    <w:rsid w:val="00D75F4C"/>
    <w:rsid w:val="00D81BA1"/>
    <w:rsid w:val="00E108A5"/>
    <w:rsid w:val="00E126F9"/>
    <w:rsid w:val="00E91C7E"/>
    <w:rsid w:val="00EF76BC"/>
    <w:rsid w:val="00F047B3"/>
    <w:rsid w:val="00F14BF3"/>
    <w:rsid w:val="00F31A15"/>
    <w:rsid w:val="00FB612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6B09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2021-07-09T15:34:00Z</cp:lastPrinted>
  <dcterms:created xsi:type="dcterms:W3CDTF">2022-07-25T16:24:00Z</dcterms:created>
  <dcterms:modified xsi:type="dcterms:W3CDTF">2022-07-27T11:02:00Z</dcterms:modified>
</cp:coreProperties>
</file>