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AD" w:rsidRDefault="001D13F8" w:rsidP="009E00B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9E00B4">
        <w:rPr>
          <w:b/>
          <w:sz w:val="22"/>
        </w:rPr>
        <w:t>65</w:t>
      </w:r>
      <w:r w:rsidR="00014D1B">
        <w:rPr>
          <w:b/>
          <w:sz w:val="22"/>
        </w:rPr>
        <w:t>4</w:t>
      </w:r>
      <w:bookmarkStart w:id="0" w:name="_GoBack"/>
      <w:bookmarkEnd w:id="0"/>
      <w:r w:rsidR="009E00B4">
        <w:rPr>
          <w:b/>
          <w:sz w:val="22"/>
        </w:rPr>
        <w:t>/2022</w:t>
      </w:r>
    </w:p>
    <w:p w:rsidR="00651BAD" w:rsidRDefault="00651BAD" w:rsidP="009E00B4">
      <w:pPr>
        <w:spacing w:after="0" w:line="240" w:lineRule="auto"/>
        <w:ind w:left="3402"/>
        <w:rPr>
          <w:b/>
          <w:sz w:val="22"/>
        </w:rPr>
      </w:pPr>
    </w:p>
    <w:p w:rsidR="00651BAD" w:rsidRDefault="001D13F8" w:rsidP="009E00B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E3078F">
        <w:rPr>
          <w:b/>
          <w:sz w:val="22"/>
        </w:rPr>
        <w:t>O AO PODER E</w:t>
      </w:r>
      <w:r w:rsidR="0085265C">
        <w:rPr>
          <w:b/>
          <w:sz w:val="22"/>
        </w:rPr>
        <w:t>XECUTIVO MUNICIPAL, A REGULAMENTAÇÃO D</w:t>
      </w:r>
      <w:r w:rsidR="00E3078F">
        <w:rPr>
          <w:b/>
          <w:sz w:val="22"/>
        </w:rPr>
        <w:t>A REALIZAÇÃO DE SERVIÇO</w:t>
      </w:r>
      <w:r w:rsidR="0085265C">
        <w:rPr>
          <w:b/>
          <w:sz w:val="22"/>
        </w:rPr>
        <w:t>S</w:t>
      </w:r>
      <w:r w:rsidR="00E3078F">
        <w:rPr>
          <w:b/>
          <w:sz w:val="22"/>
        </w:rPr>
        <w:t xml:space="preserve"> DE ROÇADA E LIMPEZA DOS IMÓVEIS URBANOS PELA ADMINISTRAÇÃO PÚBLICA</w:t>
      </w:r>
      <w:r w:rsidR="002E004B">
        <w:rPr>
          <w:b/>
          <w:sz w:val="22"/>
        </w:rPr>
        <w:t>, NO</w:t>
      </w:r>
      <w:r>
        <w:rPr>
          <w:b/>
          <w:sz w:val="22"/>
        </w:rPr>
        <w:t xml:space="preserve"> MUNICÍPIO DE SORRISO/MT.</w:t>
      </w:r>
    </w:p>
    <w:p w:rsidR="00651BAD" w:rsidRDefault="00651BAD" w:rsidP="009E00B4">
      <w:pPr>
        <w:spacing w:after="0" w:line="240" w:lineRule="auto"/>
        <w:ind w:left="3402"/>
        <w:jc w:val="both"/>
        <w:rPr>
          <w:b/>
          <w:sz w:val="22"/>
        </w:rPr>
      </w:pPr>
    </w:p>
    <w:p w:rsidR="00651BAD" w:rsidRDefault="001D13F8" w:rsidP="009E00B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</w:t>
      </w:r>
      <w:r w:rsidR="009E00B4">
        <w:rPr>
          <w:b/>
          <w:sz w:val="22"/>
        </w:rPr>
        <w:t xml:space="preserve"> </w:t>
      </w:r>
      <w:r>
        <w:rPr>
          <w:b/>
          <w:sz w:val="22"/>
        </w:rPr>
        <w:t xml:space="preserve">– PSDB, </w:t>
      </w:r>
      <w:r w:rsidRPr="002E004B">
        <w:rPr>
          <w:sz w:val="22"/>
        </w:rPr>
        <w:t>vereador</w:t>
      </w:r>
      <w:r>
        <w:rPr>
          <w:b/>
          <w:sz w:val="22"/>
        </w:rPr>
        <w:t xml:space="preserve"> </w:t>
      </w:r>
      <w:r>
        <w:rPr>
          <w:sz w:val="22"/>
        </w:rPr>
        <w:t>com assento nesta Casa, de conformidade com o Artigo 11</w:t>
      </w:r>
      <w:r w:rsidR="0085265C">
        <w:rPr>
          <w:sz w:val="22"/>
        </w:rPr>
        <w:t>5, do Regimento Interno, requer</w:t>
      </w:r>
      <w:r>
        <w:rPr>
          <w:sz w:val="22"/>
        </w:rPr>
        <w:t xml:space="preserve"> à Mesa, que este expediente seja encaminhado ao Exmo. Senhor Ari Lafin, Prefeito Municipal, à Secretária Municipal de Obras e Serviços Públicos, </w:t>
      </w:r>
      <w:r w:rsidR="00EC1A76">
        <w:rPr>
          <w:b/>
          <w:sz w:val="22"/>
        </w:rPr>
        <w:t>versando sobre a necessidade do Poder E</w:t>
      </w:r>
      <w:r w:rsidR="0085265C">
        <w:rPr>
          <w:b/>
          <w:sz w:val="22"/>
        </w:rPr>
        <w:t>xecutivo Municipal, regulamentação</w:t>
      </w:r>
      <w:r w:rsidR="00EC1A76">
        <w:rPr>
          <w:b/>
          <w:sz w:val="22"/>
        </w:rPr>
        <w:t xml:space="preserve"> </w:t>
      </w:r>
      <w:r w:rsidR="0085265C">
        <w:rPr>
          <w:b/>
          <w:sz w:val="22"/>
        </w:rPr>
        <w:t>d</w:t>
      </w:r>
      <w:r w:rsidR="00EC1A76">
        <w:rPr>
          <w:b/>
          <w:sz w:val="22"/>
        </w:rPr>
        <w:t>a realização de serviço</w:t>
      </w:r>
      <w:r w:rsidR="0085265C">
        <w:rPr>
          <w:b/>
          <w:sz w:val="22"/>
        </w:rPr>
        <w:t>s</w:t>
      </w:r>
      <w:r w:rsidR="00EC1A76">
        <w:rPr>
          <w:b/>
          <w:sz w:val="22"/>
        </w:rPr>
        <w:t xml:space="preserve"> de roçada e limpeza dos imóveis urbanos pela Administração Pública, </w:t>
      </w:r>
      <w:r>
        <w:rPr>
          <w:b/>
          <w:sz w:val="22"/>
        </w:rPr>
        <w:t>no município de Sorriso/MT.</w:t>
      </w:r>
    </w:p>
    <w:p w:rsidR="00651BAD" w:rsidRDefault="00651BAD" w:rsidP="009E00B4">
      <w:pPr>
        <w:spacing w:after="0" w:line="240" w:lineRule="auto"/>
        <w:ind w:firstLine="3119"/>
        <w:jc w:val="both"/>
        <w:rPr>
          <w:b/>
          <w:sz w:val="22"/>
        </w:rPr>
      </w:pPr>
    </w:p>
    <w:p w:rsidR="009E00B4" w:rsidRDefault="009E00B4" w:rsidP="009E00B4">
      <w:pPr>
        <w:spacing w:after="0" w:line="240" w:lineRule="auto"/>
        <w:ind w:firstLine="3119"/>
        <w:jc w:val="both"/>
        <w:rPr>
          <w:b/>
          <w:sz w:val="22"/>
        </w:rPr>
      </w:pPr>
    </w:p>
    <w:p w:rsidR="00651BAD" w:rsidRDefault="001D13F8" w:rsidP="009E00B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03C3D" w:rsidRDefault="00403C3D" w:rsidP="009E00B4">
      <w:pPr>
        <w:spacing w:after="0" w:line="240" w:lineRule="auto"/>
        <w:jc w:val="center"/>
        <w:rPr>
          <w:b/>
          <w:sz w:val="22"/>
        </w:rPr>
      </w:pPr>
    </w:p>
    <w:p w:rsidR="00F52D09" w:rsidRPr="00BC4AAB" w:rsidRDefault="001D13F8" w:rsidP="009E00B4">
      <w:pPr>
        <w:spacing w:after="0" w:line="240" w:lineRule="auto"/>
        <w:ind w:firstLine="1418"/>
        <w:jc w:val="both"/>
        <w:rPr>
          <w:szCs w:val="24"/>
        </w:rPr>
      </w:pPr>
      <w:r w:rsidRPr="00BC4AAB">
        <w:rPr>
          <w:szCs w:val="24"/>
        </w:rPr>
        <w:t xml:space="preserve">Considerando que às vezes são verificados em nossa cidade alguns </w:t>
      </w:r>
      <w:r w:rsidR="008B0587" w:rsidRPr="00BC4AAB">
        <w:rPr>
          <w:szCs w:val="24"/>
        </w:rPr>
        <w:t xml:space="preserve">imóveis urbanos </w:t>
      </w:r>
      <w:r w:rsidRPr="00BC4AAB">
        <w:rPr>
          <w:szCs w:val="24"/>
        </w:rPr>
        <w:t xml:space="preserve">produzindo verdadeiros matagais onde proliferam insetos, ratos e outros animais pestilentos que faz mal à saúde da população. Essa imagem de abandono pode ser modificada </w:t>
      </w:r>
      <w:r w:rsidR="009E00B4">
        <w:rPr>
          <w:szCs w:val="24"/>
        </w:rPr>
        <w:t>com a aprovação desta indicação, di</w:t>
      </w:r>
      <w:r w:rsidRPr="00BC4AAB">
        <w:rPr>
          <w:szCs w:val="24"/>
        </w:rPr>
        <w:t>sciplinando os moradores a deixar nossa cidade mais limpa.</w:t>
      </w:r>
      <w:r w:rsidRPr="00BC4AAB">
        <w:rPr>
          <w:szCs w:val="24"/>
        </w:rPr>
        <w:br/>
      </w:r>
    </w:p>
    <w:p w:rsidR="00F52D09" w:rsidRDefault="001D13F8" w:rsidP="009E00B4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C4AAB">
        <w:rPr>
          <w:szCs w:val="24"/>
          <w:shd w:val="clear" w:color="auto" w:fill="FFFFFF"/>
        </w:rPr>
        <w:t xml:space="preserve">Considerando que, </w:t>
      </w:r>
      <w:r w:rsidR="003C66D5" w:rsidRPr="00BC4AAB">
        <w:rPr>
          <w:szCs w:val="24"/>
          <w:shd w:val="clear" w:color="auto" w:fill="FFFFFF"/>
        </w:rPr>
        <w:t>c</w:t>
      </w:r>
      <w:r w:rsidRPr="00BC4AAB">
        <w:rPr>
          <w:szCs w:val="24"/>
          <w:shd w:val="clear" w:color="auto" w:fill="FFFFFF"/>
        </w:rPr>
        <w:t>aracterizam-se como imóveis em mau estado de conservação aqueles que</w:t>
      </w:r>
      <w:r w:rsidRPr="009E00B4">
        <w:rPr>
          <w:szCs w:val="24"/>
          <w:shd w:val="clear" w:color="auto" w:fill="FFFFFF"/>
        </w:rPr>
        <w:t>:</w:t>
      </w:r>
    </w:p>
    <w:p w:rsidR="009E00B4" w:rsidRPr="009E00B4" w:rsidRDefault="009E00B4" w:rsidP="009E00B4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F52D09" w:rsidRPr="009E00B4" w:rsidRDefault="001D13F8" w:rsidP="009E00B4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E00B4">
        <w:rPr>
          <w:szCs w:val="24"/>
          <w:shd w:val="clear" w:color="auto" w:fill="FFFFFF"/>
        </w:rPr>
        <w:t>I – Contenham ervas daninhas, matos, inços ou conjunto de plantas nocivas ao meio urbano em altura superior a 1 (um) metro em qualquer fração de área pertencente ao imóvel;</w:t>
      </w:r>
    </w:p>
    <w:p w:rsidR="009E00B4" w:rsidRDefault="009E00B4" w:rsidP="009E00B4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BC4AAB" w:rsidRDefault="001D13F8" w:rsidP="009E00B4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E00B4">
        <w:rPr>
          <w:szCs w:val="24"/>
          <w:shd w:val="clear" w:color="auto" w:fill="FFFFFF"/>
        </w:rPr>
        <w:t>II - Acumulem resíduos sólidos da classe II B – inertes; Acumulem resíduos sólidos da classe II A – não inertes; Acumulem resíduos sólidos da classe I – perigosos, segundo a NBR 10004/2004 da Associação</w:t>
      </w:r>
      <w:r w:rsidRPr="00BC4AAB">
        <w:rPr>
          <w:szCs w:val="24"/>
          <w:shd w:val="clear" w:color="auto" w:fill="FFFFFF"/>
        </w:rPr>
        <w:t xml:space="preserve"> Brasileira de Normas Técnicas – ABNT, ou quaisquer formas de efluentes contaminados ou contaminantes;</w:t>
      </w:r>
    </w:p>
    <w:p w:rsidR="009E00B4" w:rsidRPr="00BC4AAB" w:rsidRDefault="009E00B4" w:rsidP="009E00B4">
      <w:pPr>
        <w:shd w:val="clear" w:color="auto" w:fill="FFFFFF"/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BC4AAB" w:rsidRPr="00BC4AAB" w:rsidRDefault="001D13F8" w:rsidP="009E00B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C4AAB">
        <w:rPr>
          <w:rFonts w:ascii="Times New Roman" w:hAnsi="Times New Roman"/>
          <w:sz w:val="24"/>
          <w:szCs w:val="24"/>
          <w:shd w:val="clear" w:color="auto" w:fill="FFFFFF"/>
        </w:rPr>
        <w:t>São resíduos perigosos aqueles, cujas características físico-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químicas </w:t>
      </w:r>
      <w:r w:rsidRPr="00BC4AAB">
        <w:rPr>
          <w:rFonts w:ascii="Times New Roman" w:hAnsi="Times New Roman"/>
          <w:sz w:val="24"/>
          <w:szCs w:val="24"/>
          <w:shd w:val="clear" w:color="auto" w:fill="FFFFFF"/>
        </w:rPr>
        <w:t>ou infectocontagiosas apresentem risco à saúde pública ou ao meio ambiente.</w:t>
      </w:r>
    </w:p>
    <w:p w:rsidR="00F52D09" w:rsidRDefault="001D13F8" w:rsidP="009E00B4">
      <w:pPr>
        <w:spacing w:after="0" w:line="240" w:lineRule="auto"/>
        <w:ind w:firstLine="1418"/>
        <w:jc w:val="both"/>
      </w:pPr>
      <w:r>
        <w:br/>
        <w:t xml:space="preserve"> </w:t>
      </w:r>
      <w:r w:rsidR="009E00B4">
        <w:t xml:space="preserve">                      </w:t>
      </w:r>
      <w:r>
        <w:t xml:space="preserve">Considerando que a presente indicação visa garantir a limpeza de </w:t>
      </w:r>
      <w:r w:rsidR="008B0587">
        <w:t xml:space="preserve">imóveis urbanos </w:t>
      </w:r>
      <w:r>
        <w:t xml:space="preserve">no Município </w:t>
      </w:r>
      <w:r w:rsidR="004D5E96">
        <w:t xml:space="preserve">de Sorriso, </w:t>
      </w:r>
      <w:r>
        <w:t xml:space="preserve">através de normas aos proprietários ou possuidores a qualquer título de imóveis </w:t>
      </w:r>
      <w:r w:rsidRPr="009E29E1">
        <w:rPr>
          <w:rStyle w:val="fontstyle21"/>
          <w:rFonts w:ascii="Times New Roman" w:hAnsi="Times New Roman"/>
        </w:rPr>
        <w:t>em perímetro urbano, edificados ou não, lindeiros a vias ou logradouros públicos, beneficiados ou não com meio fio e/ou pavimentação asfáltica</w:t>
      </w:r>
      <w:r>
        <w:t>, onde são obrigados a mantê-los limpos e roçados,</w:t>
      </w:r>
      <w:r w:rsidR="004D5E96">
        <w:t xml:space="preserve"> sob pena de aplicação de multa</w:t>
      </w:r>
      <w:r>
        <w:t>. Se, mesmo com a aplicação da multa a limpeza não seja feita, o Município poderá fazê-la mediante cobrança de taxa de</w:t>
      </w:r>
      <w:r w:rsidR="00BC4AAB">
        <w:t xml:space="preserve"> roçada e de limpeza</w:t>
      </w:r>
      <w:r>
        <w:t>.</w:t>
      </w:r>
    </w:p>
    <w:p w:rsidR="00BC4AAB" w:rsidRDefault="00BC4AAB" w:rsidP="009E00B4">
      <w:pPr>
        <w:spacing w:after="0" w:line="240" w:lineRule="auto"/>
        <w:ind w:firstLine="1418"/>
        <w:jc w:val="both"/>
      </w:pPr>
    </w:p>
    <w:p w:rsidR="00BC4AAB" w:rsidRDefault="001D13F8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  <w:r w:rsidRPr="00BC4AAB">
        <w:rPr>
          <w:rStyle w:val="fontstyle01"/>
          <w:b w:val="0"/>
        </w:rPr>
        <w:t>Considerando que a qualquer</w:t>
      </w:r>
      <w:r w:rsidRPr="00050B92">
        <w:rPr>
          <w:rStyle w:val="fontstyle01"/>
        </w:rPr>
        <w:t xml:space="preserve"> </w:t>
      </w:r>
      <w:r w:rsidRPr="00050B92">
        <w:rPr>
          <w:rStyle w:val="fontstyle21"/>
          <w:rFonts w:ascii="Times New Roman" w:hAnsi="Times New Roman"/>
        </w:rPr>
        <w:t>imóvel, quando flagrado em mau estado de conservação, será emitido o respectivo Auto de Infração independentemente de notificação prévia.</w:t>
      </w:r>
    </w:p>
    <w:p w:rsidR="009E00B4" w:rsidRPr="00050B92" w:rsidRDefault="009E00B4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</w:p>
    <w:p w:rsidR="00BC4AAB" w:rsidRDefault="00C445D2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  <w:r w:rsidRPr="00C445D2">
        <w:rPr>
          <w:rStyle w:val="fontstyle01"/>
          <w:b w:val="0"/>
        </w:rPr>
        <w:t>Considerando que</w:t>
      </w:r>
      <w:r>
        <w:rPr>
          <w:rStyle w:val="fontstyle01"/>
        </w:rPr>
        <w:t xml:space="preserve"> </w:t>
      </w:r>
      <w:r>
        <w:rPr>
          <w:rStyle w:val="fontstyle21"/>
          <w:rFonts w:ascii="Times New Roman" w:hAnsi="Times New Roman"/>
        </w:rPr>
        <w:t>a</w:t>
      </w:r>
      <w:r w:rsidR="001D13F8" w:rsidRPr="00050B92">
        <w:rPr>
          <w:rStyle w:val="fontstyle21"/>
          <w:rFonts w:ascii="Times New Roman" w:hAnsi="Times New Roman"/>
        </w:rPr>
        <w:t xml:space="preserve">pós decorridos 15 (quinze) dias ininterruptos da emissão do Auto de Infração, não havendo a efetivação da limpeza pelo proprietário ou possuidor do imóvel, o </w:t>
      </w:r>
      <w:r w:rsidR="001D13F8" w:rsidRPr="00050B92">
        <w:rPr>
          <w:rStyle w:val="fontstyle21"/>
          <w:rFonts w:ascii="Times New Roman" w:hAnsi="Times New Roman"/>
        </w:rPr>
        <w:lastRenderedPageBreak/>
        <w:t>Município executará os serviços de limpeza e/ou roçada, respeitada a ordem de programação dos serviços, cobrand</w:t>
      </w:r>
      <w:r>
        <w:rPr>
          <w:rStyle w:val="fontstyle21"/>
          <w:rFonts w:ascii="Times New Roman" w:hAnsi="Times New Roman"/>
        </w:rPr>
        <w:t>o do infrator as taxas devidas</w:t>
      </w:r>
      <w:r w:rsidR="001D13F8" w:rsidRPr="00050B92">
        <w:rPr>
          <w:rStyle w:val="fontstyle21"/>
          <w:rFonts w:ascii="Times New Roman" w:hAnsi="Times New Roman"/>
        </w:rPr>
        <w:t>, além do pagamento da multa.</w:t>
      </w:r>
    </w:p>
    <w:p w:rsidR="00FE13FF" w:rsidRDefault="00FE13FF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</w:p>
    <w:p w:rsidR="00C445D2" w:rsidRDefault="001D13F8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Considerando que a</w:t>
      </w:r>
      <w:r w:rsidRPr="00050B92">
        <w:rPr>
          <w:rStyle w:val="fontstyle21"/>
          <w:rFonts w:ascii="Times New Roman" w:hAnsi="Times New Roman"/>
        </w:rPr>
        <w:t xml:space="preserve"> Roçada poderá ser executada c</w:t>
      </w:r>
      <w:r>
        <w:rPr>
          <w:rStyle w:val="fontstyle21"/>
          <w:rFonts w:ascii="Times New Roman" w:hAnsi="Times New Roman"/>
        </w:rPr>
        <w:t>om uso de equipamentos manuais, veículos tratores e similares, ainda, a</w:t>
      </w:r>
      <w:r w:rsidRPr="00050B92">
        <w:rPr>
          <w:rStyle w:val="fontstyle21"/>
          <w:rFonts w:ascii="Times New Roman" w:hAnsi="Times New Roman"/>
        </w:rPr>
        <w:t xml:space="preserve"> Taxa de Roçada executada com uso de equipamentos manuais, ou com utilização de veículos tratores e similares, será cobrada com base no custo do serviço, ao valor de 0,65 centésimos de VRF – Valor de Referência Fiscal do Município de Sorriso por metro quadrado.</w:t>
      </w:r>
      <w:r>
        <w:rPr>
          <w:rStyle w:val="fontstyle21"/>
          <w:rFonts w:ascii="TimesNewRomanPS-BoldMT" w:hAnsi="TimesNewRomanPS-BoldMT"/>
        </w:rPr>
        <w:t xml:space="preserve"> E </w:t>
      </w:r>
      <w:r>
        <w:rPr>
          <w:rStyle w:val="fontstyle21"/>
          <w:rFonts w:ascii="Times New Roman" w:hAnsi="Times New Roman"/>
        </w:rPr>
        <w:t>a</w:t>
      </w:r>
      <w:r w:rsidRPr="00050B92">
        <w:rPr>
          <w:rStyle w:val="fontstyle21"/>
          <w:rFonts w:ascii="Times New Roman" w:hAnsi="Times New Roman"/>
        </w:rPr>
        <w:t xml:space="preserve"> Taxa de Limpeza com utilização de veículos tratores ou similares será</w:t>
      </w:r>
      <w:r w:rsidRPr="00050B92">
        <w:rPr>
          <w:szCs w:val="24"/>
        </w:rPr>
        <w:br/>
      </w:r>
      <w:r w:rsidRPr="00050B92">
        <w:rPr>
          <w:rStyle w:val="fontstyle21"/>
          <w:rFonts w:ascii="Times New Roman" w:hAnsi="Times New Roman"/>
        </w:rPr>
        <w:t>cobrada com base no custo do serviço, tendo por referência o custo da hora/máquina, no valor de 3 VRFs somado ao custo da carga de caminhão, no valor de 2 VRFs por viagem.</w:t>
      </w:r>
    </w:p>
    <w:p w:rsidR="009E00B4" w:rsidRDefault="009E00B4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</w:p>
    <w:p w:rsidR="00C445D2" w:rsidRDefault="001D13F8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Considerando que s</w:t>
      </w:r>
      <w:r w:rsidRPr="004F6663">
        <w:rPr>
          <w:rStyle w:val="fontstyle21"/>
          <w:rFonts w:ascii="Times New Roman" w:hAnsi="Times New Roman"/>
        </w:rPr>
        <w:t>erá considerada</w:t>
      </w:r>
      <w:r w:rsidRPr="009E29E1">
        <w:rPr>
          <w:rStyle w:val="fontstyle21"/>
          <w:rFonts w:ascii="Times New Roman" w:hAnsi="Times New Roman"/>
        </w:rPr>
        <w:t xml:space="preserve"> situação agravante se o mau estado de conservação</w:t>
      </w:r>
      <w:r>
        <w:rPr>
          <w:color w:val="000000"/>
          <w:szCs w:val="24"/>
        </w:rPr>
        <w:t xml:space="preserve"> </w:t>
      </w:r>
      <w:r w:rsidRPr="009E29E1">
        <w:rPr>
          <w:rStyle w:val="fontstyle21"/>
          <w:rFonts w:ascii="Times New Roman" w:hAnsi="Times New Roman"/>
        </w:rPr>
        <w:t>representar risco iminente à saúde pública por presença de vetores de doenças infecciosas, conforme atestado emitido pela autoridade sanitária competente, importando em aplicação de multa em dobro, qualquer que seja a infração.</w:t>
      </w:r>
    </w:p>
    <w:p w:rsidR="009E00B4" w:rsidRDefault="009E00B4" w:rsidP="009E00B4">
      <w:pPr>
        <w:spacing w:after="0" w:line="240" w:lineRule="auto"/>
        <w:ind w:firstLine="1418"/>
        <w:jc w:val="both"/>
        <w:rPr>
          <w:rStyle w:val="fontstyle21"/>
          <w:rFonts w:ascii="Times New Roman" w:hAnsi="Times New Roman"/>
        </w:rPr>
      </w:pPr>
    </w:p>
    <w:p w:rsidR="00BC4AAB" w:rsidRPr="00AA5152" w:rsidRDefault="001D13F8" w:rsidP="009E00B4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rStyle w:val="fontstyle21"/>
          <w:rFonts w:ascii="Times New Roman" w:hAnsi="Times New Roman"/>
        </w:rPr>
        <w:t>Considerando que s</w:t>
      </w:r>
      <w:r w:rsidR="0085265C">
        <w:rPr>
          <w:rStyle w:val="fontstyle21"/>
          <w:rFonts w:ascii="Times New Roman" w:hAnsi="Times New Roman"/>
        </w:rPr>
        <w:t>erá concedido desconto de 10</w:t>
      </w:r>
      <w:r w:rsidRPr="004F6663">
        <w:rPr>
          <w:rStyle w:val="fontstyle21"/>
          <w:rFonts w:ascii="Times New Roman" w:hAnsi="Times New Roman"/>
        </w:rPr>
        <w:t>0% (</w:t>
      </w:r>
      <w:r w:rsidR="0085265C">
        <w:rPr>
          <w:rStyle w:val="fontstyle21"/>
          <w:rFonts w:ascii="Times New Roman" w:hAnsi="Times New Roman"/>
        </w:rPr>
        <w:t>cem</w:t>
      </w:r>
      <w:r w:rsidRPr="004F6663">
        <w:rPr>
          <w:rStyle w:val="fontstyle21"/>
          <w:rFonts w:ascii="Times New Roman" w:hAnsi="Times New Roman"/>
        </w:rPr>
        <w:t xml:space="preserve"> por cento) sobre o valor da multa quando a regularização ocorrer dentro do</w:t>
      </w:r>
      <w:r>
        <w:rPr>
          <w:rStyle w:val="fontstyle21"/>
          <w:rFonts w:ascii="Times New Roman" w:hAnsi="Times New Roman"/>
        </w:rPr>
        <w:t xml:space="preserve"> </w:t>
      </w:r>
      <w:r w:rsidRPr="004F6663">
        <w:rPr>
          <w:rStyle w:val="fontstyle21"/>
          <w:rFonts w:ascii="Times New Roman" w:hAnsi="Times New Roman"/>
        </w:rPr>
        <w:t xml:space="preserve">prazo de </w:t>
      </w:r>
      <w:r>
        <w:rPr>
          <w:rStyle w:val="fontstyle21"/>
          <w:rFonts w:ascii="Times New Roman" w:hAnsi="Times New Roman"/>
        </w:rPr>
        <w:t xml:space="preserve">15 (quinze) dias, estabelecidos como prazo de </w:t>
      </w:r>
      <w:r w:rsidRPr="004F6663">
        <w:rPr>
          <w:rStyle w:val="fontstyle21"/>
          <w:rFonts w:ascii="Times New Roman" w:hAnsi="Times New Roman"/>
        </w:rPr>
        <w:t>recurso.</w:t>
      </w:r>
      <w:r>
        <w:rPr>
          <w:rStyle w:val="fontstyle21"/>
          <w:rFonts w:ascii="Times New Roman" w:hAnsi="Times New Roman"/>
        </w:rPr>
        <w:t xml:space="preserve"> </w:t>
      </w:r>
      <w:r w:rsidRPr="004F6663">
        <w:rPr>
          <w:rStyle w:val="fontstyle21"/>
          <w:rFonts w:ascii="Times New Roman" w:hAnsi="Times New Roman"/>
        </w:rPr>
        <w:t>Não serão concedidos descontos sobre os valores de multas após a execução dos serviços de roçada e/ou limpeza</w:t>
      </w:r>
      <w:r>
        <w:rPr>
          <w:rStyle w:val="fontstyle21"/>
          <w:rFonts w:ascii="Times New Roman" w:hAnsi="Times New Roman"/>
        </w:rPr>
        <w:t>, quando executados</w:t>
      </w:r>
      <w:r w:rsidRPr="004F6663">
        <w:rPr>
          <w:rStyle w:val="fontstyle21"/>
          <w:rFonts w:ascii="Times New Roman" w:hAnsi="Times New Roman"/>
        </w:rPr>
        <w:t xml:space="preserve"> pelo Município. Não serão concedidos descontos sobre taxas decorrentes dos serviços de roçada e/ou limpeza executados pelo Município.</w:t>
      </w:r>
    </w:p>
    <w:p w:rsidR="009E00B4" w:rsidRDefault="009E00B4" w:rsidP="009E00B4">
      <w:pPr>
        <w:spacing w:after="0" w:line="240" w:lineRule="auto"/>
        <w:ind w:firstLine="1418"/>
        <w:jc w:val="both"/>
      </w:pPr>
    </w:p>
    <w:p w:rsidR="00403C3D" w:rsidRDefault="001D13F8" w:rsidP="009E00B4">
      <w:pPr>
        <w:spacing w:after="0" w:line="240" w:lineRule="auto"/>
        <w:ind w:firstLine="1418"/>
        <w:jc w:val="both"/>
        <w:rPr>
          <w:b/>
          <w:sz w:val="22"/>
        </w:rPr>
      </w:pPr>
      <w:r>
        <w:t xml:space="preserve">Considerando que </w:t>
      </w:r>
      <w:r w:rsidRPr="009E29E1">
        <w:rPr>
          <w:rStyle w:val="fontstyle21"/>
          <w:rFonts w:ascii="Times New Roman" w:hAnsi="Times New Roman"/>
        </w:rPr>
        <w:t>A limpeza e manutenção do passeio público em frente aos imóveis, edificados ou não, é de responsabilidade dos proprietários ou possuidores do imóvel.</w:t>
      </w:r>
    </w:p>
    <w:p w:rsidR="006504BA" w:rsidRDefault="006504BA" w:rsidP="009E00B4">
      <w:pPr>
        <w:spacing w:after="0" w:line="240" w:lineRule="auto"/>
        <w:ind w:firstLine="1418"/>
        <w:jc w:val="both"/>
        <w:rPr>
          <w:sz w:val="22"/>
        </w:rPr>
      </w:pPr>
    </w:p>
    <w:p w:rsidR="00EC1A76" w:rsidRDefault="00EC1A76" w:rsidP="009E00B4">
      <w:pPr>
        <w:spacing w:after="0" w:line="240" w:lineRule="auto"/>
        <w:ind w:firstLine="1418"/>
        <w:jc w:val="both"/>
        <w:rPr>
          <w:sz w:val="22"/>
        </w:rPr>
      </w:pPr>
    </w:p>
    <w:p w:rsidR="003D4D28" w:rsidRDefault="00651BAD" w:rsidP="009E00B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B561AD">
        <w:rPr>
          <w:sz w:val="22"/>
        </w:rPr>
        <w:t>27</w:t>
      </w:r>
      <w:r w:rsidR="002E004B">
        <w:rPr>
          <w:sz w:val="22"/>
        </w:rPr>
        <w:t xml:space="preserve"> de julho de 2022.</w:t>
      </w:r>
    </w:p>
    <w:p w:rsidR="002E004B" w:rsidRDefault="002E004B" w:rsidP="009E00B4">
      <w:pPr>
        <w:spacing w:after="0" w:line="240" w:lineRule="auto"/>
        <w:ind w:firstLine="1418"/>
        <w:jc w:val="both"/>
        <w:rPr>
          <w:sz w:val="22"/>
        </w:rPr>
      </w:pPr>
    </w:p>
    <w:p w:rsidR="002E004B" w:rsidRDefault="002E004B" w:rsidP="009E00B4">
      <w:pPr>
        <w:spacing w:after="0" w:line="240" w:lineRule="auto"/>
        <w:ind w:firstLine="1418"/>
        <w:jc w:val="both"/>
        <w:rPr>
          <w:sz w:val="22"/>
        </w:rPr>
      </w:pPr>
    </w:p>
    <w:p w:rsidR="009E00B4" w:rsidRDefault="009E00B4" w:rsidP="009E00B4">
      <w:pPr>
        <w:spacing w:after="0" w:line="240" w:lineRule="auto"/>
        <w:ind w:firstLine="1418"/>
        <w:jc w:val="both"/>
        <w:rPr>
          <w:sz w:val="22"/>
        </w:rPr>
      </w:pPr>
    </w:p>
    <w:p w:rsidR="009E00B4" w:rsidRDefault="009E00B4" w:rsidP="009E00B4">
      <w:pPr>
        <w:spacing w:after="0" w:line="240" w:lineRule="auto"/>
        <w:ind w:firstLine="1418"/>
        <w:jc w:val="both"/>
        <w:rPr>
          <w:sz w:val="22"/>
        </w:rPr>
      </w:pPr>
    </w:p>
    <w:p w:rsidR="002E004B" w:rsidRDefault="002E004B" w:rsidP="009E00B4">
      <w:pPr>
        <w:spacing w:after="0" w:line="240" w:lineRule="auto"/>
        <w:jc w:val="both"/>
        <w:rPr>
          <w:sz w:val="22"/>
        </w:rPr>
      </w:pPr>
    </w:p>
    <w:p w:rsidR="002E004B" w:rsidRPr="002E004B" w:rsidRDefault="001D13F8" w:rsidP="009E00B4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</w:t>
      </w:r>
      <w:r w:rsidRPr="002E004B">
        <w:rPr>
          <w:b/>
          <w:sz w:val="22"/>
        </w:rPr>
        <w:t xml:space="preserve">CELSO KOZAK </w:t>
      </w:r>
    </w:p>
    <w:p w:rsidR="002E004B" w:rsidRPr="002E004B" w:rsidRDefault="001D13F8" w:rsidP="009E00B4">
      <w:pPr>
        <w:spacing w:after="0" w:line="240" w:lineRule="auto"/>
        <w:ind w:firstLine="1418"/>
        <w:jc w:val="both"/>
        <w:rPr>
          <w:b/>
        </w:rPr>
      </w:pPr>
      <w:r>
        <w:rPr>
          <w:b/>
          <w:sz w:val="22"/>
        </w:rPr>
        <w:t xml:space="preserve">                                     </w:t>
      </w:r>
      <w:r w:rsidRPr="002E004B">
        <w:rPr>
          <w:b/>
          <w:sz w:val="22"/>
        </w:rPr>
        <w:t>Vereador PSDB</w:t>
      </w:r>
    </w:p>
    <w:sectPr w:rsidR="002E004B" w:rsidRPr="002E004B" w:rsidSect="009E00B4">
      <w:footerReference w:type="default" r:id="rId8"/>
      <w:pgSz w:w="11906" w:h="16838"/>
      <w:pgMar w:top="2410" w:right="849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CF" w:rsidRDefault="002A20CF">
      <w:pPr>
        <w:spacing w:after="0" w:line="240" w:lineRule="auto"/>
      </w:pPr>
      <w:r>
        <w:separator/>
      </w:r>
    </w:p>
  </w:endnote>
  <w:endnote w:type="continuationSeparator" w:id="0">
    <w:p w:rsidR="002A20CF" w:rsidRDefault="002A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283556"/>
      <w:docPartObj>
        <w:docPartGallery w:val="Page Numbers (Bottom of Page)"/>
        <w:docPartUnique/>
      </w:docPartObj>
    </w:sdtPr>
    <w:sdtEndPr/>
    <w:sdtContent>
      <w:sdt>
        <w:sdtPr>
          <w:id w:val="1413345520"/>
          <w:docPartObj>
            <w:docPartGallery w:val="Page Numbers (Top of Page)"/>
            <w:docPartUnique/>
          </w:docPartObj>
        </w:sdtPr>
        <w:sdtEndPr/>
        <w:sdtContent>
          <w:p w:rsidR="006F36FA" w:rsidRDefault="009E00B4" w:rsidP="009E00B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14D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14D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CF" w:rsidRDefault="002A20CF">
      <w:pPr>
        <w:spacing w:after="0" w:line="240" w:lineRule="auto"/>
      </w:pPr>
      <w:r>
        <w:separator/>
      </w:r>
    </w:p>
  </w:footnote>
  <w:footnote w:type="continuationSeparator" w:id="0">
    <w:p w:rsidR="002A20CF" w:rsidRDefault="002A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5BED"/>
    <w:multiLevelType w:val="hybridMultilevel"/>
    <w:tmpl w:val="F172625C"/>
    <w:lvl w:ilvl="0" w:tplc="79BCC6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426DEE2" w:tentative="1">
      <w:start w:val="1"/>
      <w:numFmt w:val="lowerLetter"/>
      <w:lvlText w:val="%2."/>
      <w:lvlJc w:val="left"/>
      <w:pPr>
        <w:ind w:left="2498" w:hanging="360"/>
      </w:pPr>
    </w:lvl>
    <w:lvl w:ilvl="2" w:tplc="26727058" w:tentative="1">
      <w:start w:val="1"/>
      <w:numFmt w:val="lowerRoman"/>
      <w:lvlText w:val="%3."/>
      <w:lvlJc w:val="right"/>
      <w:pPr>
        <w:ind w:left="3218" w:hanging="180"/>
      </w:pPr>
    </w:lvl>
    <w:lvl w:ilvl="3" w:tplc="759071FA" w:tentative="1">
      <w:start w:val="1"/>
      <w:numFmt w:val="decimal"/>
      <w:lvlText w:val="%4."/>
      <w:lvlJc w:val="left"/>
      <w:pPr>
        <w:ind w:left="3938" w:hanging="360"/>
      </w:pPr>
    </w:lvl>
    <w:lvl w:ilvl="4" w:tplc="1C16CC24" w:tentative="1">
      <w:start w:val="1"/>
      <w:numFmt w:val="lowerLetter"/>
      <w:lvlText w:val="%5."/>
      <w:lvlJc w:val="left"/>
      <w:pPr>
        <w:ind w:left="4658" w:hanging="360"/>
      </w:pPr>
    </w:lvl>
    <w:lvl w:ilvl="5" w:tplc="FE94FC9C" w:tentative="1">
      <w:start w:val="1"/>
      <w:numFmt w:val="lowerRoman"/>
      <w:lvlText w:val="%6."/>
      <w:lvlJc w:val="right"/>
      <w:pPr>
        <w:ind w:left="5378" w:hanging="180"/>
      </w:pPr>
    </w:lvl>
    <w:lvl w:ilvl="6" w:tplc="A96C429A" w:tentative="1">
      <w:start w:val="1"/>
      <w:numFmt w:val="decimal"/>
      <w:lvlText w:val="%7."/>
      <w:lvlJc w:val="left"/>
      <w:pPr>
        <w:ind w:left="6098" w:hanging="360"/>
      </w:pPr>
    </w:lvl>
    <w:lvl w:ilvl="7" w:tplc="876E1360" w:tentative="1">
      <w:start w:val="1"/>
      <w:numFmt w:val="lowerLetter"/>
      <w:lvlText w:val="%8."/>
      <w:lvlJc w:val="left"/>
      <w:pPr>
        <w:ind w:left="6818" w:hanging="360"/>
      </w:pPr>
    </w:lvl>
    <w:lvl w:ilvl="8" w:tplc="ACF8537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6753C5E"/>
    <w:multiLevelType w:val="hybridMultilevel"/>
    <w:tmpl w:val="36F26294"/>
    <w:lvl w:ilvl="0" w:tplc="7AACBCC6">
      <w:start w:val="1"/>
      <w:numFmt w:val="upperLetter"/>
      <w:lvlText w:val="%1)"/>
      <w:lvlJc w:val="left"/>
      <w:pPr>
        <w:ind w:left="3038" w:hanging="360"/>
      </w:pPr>
      <w:rPr>
        <w:rFonts w:hint="default"/>
      </w:rPr>
    </w:lvl>
    <w:lvl w:ilvl="1" w:tplc="9550957C" w:tentative="1">
      <w:start w:val="1"/>
      <w:numFmt w:val="lowerLetter"/>
      <w:lvlText w:val="%2."/>
      <w:lvlJc w:val="left"/>
      <w:pPr>
        <w:ind w:left="3758" w:hanging="360"/>
      </w:pPr>
    </w:lvl>
    <w:lvl w:ilvl="2" w:tplc="4154884A" w:tentative="1">
      <w:start w:val="1"/>
      <w:numFmt w:val="lowerRoman"/>
      <w:lvlText w:val="%3."/>
      <w:lvlJc w:val="right"/>
      <w:pPr>
        <w:ind w:left="4478" w:hanging="180"/>
      </w:pPr>
    </w:lvl>
    <w:lvl w:ilvl="3" w:tplc="F01E59FC" w:tentative="1">
      <w:start w:val="1"/>
      <w:numFmt w:val="decimal"/>
      <w:lvlText w:val="%4."/>
      <w:lvlJc w:val="left"/>
      <w:pPr>
        <w:ind w:left="5198" w:hanging="360"/>
      </w:pPr>
    </w:lvl>
    <w:lvl w:ilvl="4" w:tplc="9F04DF5E" w:tentative="1">
      <w:start w:val="1"/>
      <w:numFmt w:val="lowerLetter"/>
      <w:lvlText w:val="%5."/>
      <w:lvlJc w:val="left"/>
      <w:pPr>
        <w:ind w:left="5918" w:hanging="360"/>
      </w:pPr>
    </w:lvl>
    <w:lvl w:ilvl="5" w:tplc="B49898B6" w:tentative="1">
      <w:start w:val="1"/>
      <w:numFmt w:val="lowerRoman"/>
      <w:lvlText w:val="%6."/>
      <w:lvlJc w:val="right"/>
      <w:pPr>
        <w:ind w:left="6638" w:hanging="180"/>
      </w:pPr>
    </w:lvl>
    <w:lvl w:ilvl="6" w:tplc="1490190E" w:tentative="1">
      <w:start w:val="1"/>
      <w:numFmt w:val="decimal"/>
      <w:lvlText w:val="%7."/>
      <w:lvlJc w:val="left"/>
      <w:pPr>
        <w:ind w:left="7358" w:hanging="360"/>
      </w:pPr>
    </w:lvl>
    <w:lvl w:ilvl="7" w:tplc="B2C22F2A" w:tentative="1">
      <w:start w:val="1"/>
      <w:numFmt w:val="lowerLetter"/>
      <w:lvlText w:val="%8."/>
      <w:lvlJc w:val="left"/>
      <w:pPr>
        <w:ind w:left="8078" w:hanging="360"/>
      </w:pPr>
    </w:lvl>
    <w:lvl w:ilvl="8" w:tplc="AA9A808E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2" w15:restartNumberingAfterBreak="0">
    <w:nsid w:val="58D479F4"/>
    <w:multiLevelType w:val="hybridMultilevel"/>
    <w:tmpl w:val="BB0A022E"/>
    <w:lvl w:ilvl="0" w:tplc="13445AB8">
      <w:start w:val="1"/>
      <w:numFmt w:val="lowerLetter"/>
      <w:lvlText w:val="%1)"/>
      <w:lvlJc w:val="left"/>
      <w:pPr>
        <w:ind w:left="3038" w:hanging="360"/>
      </w:pPr>
      <w:rPr>
        <w:rFonts w:hint="default"/>
      </w:rPr>
    </w:lvl>
    <w:lvl w:ilvl="1" w:tplc="CB564A32" w:tentative="1">
      <w:start w:val="1"/>
      <w:numFmt w:val="lowerLetter"/>
      <w:lvlText w:val="%2."/>
      <w:lvlJc w:val="left"/>
      <w:pPr>
        <w:ind w:left="3758" w:hanging="360"/>
      </w:pPr>
    </w:lvl>
    <w:lvl w:ilvl="2" w:tplc="DDFA6E5A" w:tentative="1">
      <w:start w:val="1"/>
      <w:numFmt w:val="lowerRoman"/>
      <w:lvlText w:val="%3."/>
      <w:lvlJc w:val="right"/>
      <w:pPr>
        <w:ind w:left="4478" w:hanging="180"/>
      </w:pPr>
    </w:lvl>
    <w:lvl w:ilvl="3" w:tplc="FE886132" w:tentative="1">
      <w:start w:val="1"/>
      <w:numFmt w:val="decimal"/>
      <w:lvlText w:val="%4."/>
      <w:lvlJc w:val="left"/>
      <w:pPr>
        <w:ind w:left="5198" w:hanging="360"/>
      </w:pPr>
    </w:lvl>
    <w:lvl w:ilvl="4" w:tplc="572001F2" w:tentative="1">
      <w:start w:val="1"/>
      <w:numFmt w:val="lowerLetter"/>
      <w:lvlText w:val="%5."/>
      <w:lvlJc w:val="left"/>
      <w:pPr>
        <w:ind w:left="5918" w:hanging="360"/>
      </w:pPr>
    </w:lvl>
    <w:lvl w:ilvl="5" w:tplc="EEB64F00" w:tentative="1">
      <w:start w:val="1"/>
      <w:numFmt w:val="lowerRoman"/>
      <w:lvlText w:val="%6."/>
      <w:lvlJc w:val="right"/>
      <w:pPr>
        <w:ind w:left="6638" w:hanging="180"/>
      </w:pPr>
    </w:lvl>
    <w:lvl w:ilvl="6" w:tplc="28EC2968" w:tentative="1">
      <w:start w:val="1"/>
      <w:numFmt w:val="decimal"/>
      <w:lvlText w:val="%7."/>
      <w:lvlJc w:val="left"/>
      <w:pPr>
        <w:ind w:left="7358" w:hanging="360"/>
      </w:pPr>
    </w:lvl>
    <w:lvl w:ilvl="7" w:tplc="CFB4C1AA" w:tentative="1">
      <w:start w:val="1"/>
      <w:numFmt w:val="lowerLetter"/>
      <w:lvlText w:val="%8."/>
      <w:lvlJc w:val="left"/>
      <w:pPr>
        <w:ind w:left="8078" w:hanging="360"/>
      </w:pPr>
    </w:lvl>
    <w:lvl w:ilvl="8" w:tplc="13761E6A" w:tentative="1">
      <w:start w:val="1"/>
      <w:numFmt w:val="lowerRoman"/>
      <w:lvlText w:val="%9."/>
      <w:lvlJc w:val="right"/>
      <w:pPr>
        <w:ind w:left="87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D1B"/>
    <w:rsid w:val="00021B88"/>
    <w:rsid w:val="00027558"/>
    <w:rsid w:val="00050B92"/>
    <w:rsid w:val="000663BB"/>
    <w:rsid w:val="00070350"/>
    <w:rsid w:val="00076192"/>
    <w:rsid w:val="00083A22"/>
    <w:rsid w:val="00093C09"/>
    <w:rsid w:val="000D49F1"/>
    <w:rsid w:val="000D5DB9"/>
    <w:rsid w:val="000E3CB9"/>
    <w:rsid w:val="00124BED"/>
    <w:rsid w:val="00146543"/>
    <w:rsid w:val="00171479"/>
    <w:rsid w:val="00191E53"/>
    <w:rsid w:val="00193C98"/>
    <w:rsid w:val="00195080"/>
    <w:rsid w:val="001D13F8"/>
    <w:rsid w:val="00224C2D"/>
    <w:rsid w:val="00227E50"/>
    <w:rsid w:val="00260C19"/>
    <w:rsid w:val="002A20CF"/>
    <w:rsid w:val="002C2CA0"/>
    <w:rsid w:val="002E004B"/>
    <w:rsid w:val="00332824"/>
    <w:rsid w:val="00350DE6"/>
    <w:rsid w:val="003726E9"/>
    <w:rsid w:val="003C66D5"/>
    <w:rsid w:val="003D4D28"/>
    <w:rsid w:val="004025C8"/>
    <w:rsid w:val="00403C3D"/>
    <w:rsid w:val="00405821"/>
    <w:rsid w:val="004112C0"/>
    <w:rsid w:val="004D5E96"/>
    <w:rsid w:val="004F6663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504BA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D688E"/>
    <w:rsid w:val="007E29CB"/>
    <w:rsid w:val="008119CD"/>
    <w:rsid w:val="0085265C"/>
    <w:rsid w:val="00854594"/>
    <w:rsid w:val="00872573"/>
    <w:rsid w:val="0087529F"/>
    <w:rsid w:val="008B0587"/>
    <w:rsid w:val="008D1A02"/>
    <w:rsid w:val="00906F30"/>
    <w:rsid w:val="0093378C"/>
    <w:rsid w:val="009E00B4"/>
    <w:rsid w:val="009E29E1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AA5152"/>
    <w:rsid w:val="00B561AD"/>
    <w:rsid w:val="00B56532"/>
    <w:rsid w:val="00BC4AAB"/>
    <w:rsid w:val="00C445D2"/>
    <w:rsid w:val="00C821A7"/>
    <w:rsid w:val="00CA45F0"/>
    <w:rsid w:val="00CA6D4F"/>
    <w:rsid w:val="00CB3435"/>
    <w:rsid w:val="00CC0AB5"/>
    <w:rsid w:val="00CD3F6A"/>
    <w:rsid w:val="00CD463D"/>
    <w:rsid w:val="00D06457"/>
    <w:rsid w:val="00D149A6"/>
    <w:rsid w:val="00D514ED"/>
    <w:rsid w:val="00D84488"/>
    <w:rsid w:val="00DA6384"/>
    <w:rsid w:val="00DE16BF"/>
    <w:rsid w:val="00DF6A37"/>
    <w:rsid w:val="00E04E56"/>
    <w:rsid w:val="00E11ACD"/>
    <w:rsid w:val="00E27265"/>
    <w:rsid w:val="00E3078F"/>
    <w:rsid w:val="00E473E2"/>
    <w:rsid w:val="00E5564C"/>
    <w:rsid w:val="00E75173"/>
    <w:rsid w:val="00E918B1"/>
    <w:rsid w:val="00EA66F2"/>
    <w:rsid w:val="00EA680F"/>
    <w:rsid w:val="00EC1A76"/>
    <w:rsid w:val="00EC35D9"/>
    <w:rsid w:val="00EC7014"/>
    <w:rsid w:val="00ED3D47"/>
    <w:rsid w:val="00ED48B9"/>
    <w:rsid w:val="00EF0A17"/>
    <w:rsid w:val="00F147C8"/>
    <w:rsid w:val="00F35717"/>
    <w:rsid w:val="00F52D09"/>
    <w:rsid w:val="00F612B5"/>
    <w:rsid w:val="00F86C8E"/>
    <w:rsid w:val="00F87273"/>
    <w:rsid w:val="00FD3000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83CA"/>
  <w15:docId w15:val="{3B634B38-4B67-4C0F-9257-F12F5CA1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customStyle="1" w:styleId="fontstyle21">
    <w:name w:val="fontstyle21"/>
    <w:basedOn w:val="Fontepargpadro"/>
    <w:rsid w:val="00F52D0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BC4AA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4FEB-4316-4842-BCEB-8B76AC2A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2022-07-28T14:44:00Z</cp:lastPrinted>
  <dcterms:created xsi:type="dcterms:W3CDTF">2022-07-18T16:31:00Z</dcterms:created>
  <dcterms:modified xsi:type="dcterms:W3CDTF">2022-07-28T14:45:00Z</dcterms:modified>
</cp:coreProperties>
</file>