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FC" w:rsidRPr="00E609D2" w:rsidRDefault="00C35E6A" w:rsidP="003F3476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609D2">
        <w:rPr>
          <w:rFonts w:ascii="Times New Roman" w:hAnsi="Times New Roman" w:cs="Times New Roman"/>
          <w:b/>
          <w:sz w:val="21"/>
          <w:szCs w:val="21"/>
        </w:rPr>
        <w:t>INDICAÇÃO N°</w:t>
      </w:r>
      <w:r w:rsidR="003468C6" w:rsidRPr="00E609D2">
        <w:rPr>
          <w:rFonts w:ascii="Times New Roman" w:hAnsi="Times New Roman" w:cs="Times New Roman"/>
          <w:b/>
          <w:sz w:val="21"/>
          <w:szCs w:val="21"/>
        </w:rPr>
        <w:t xml:space="preserve"> 778</w:t>
      </w:r>
      <w:r w:rsidR="001107AB" w:rsidRPr="00E609D2">
        <w:rPr>
          <w:rFonts w:ascii="Times New Roman" w:hAnsi="Times New Roman" w:cs="Times New Roman"/>
          <w:b/>
          <w:sz w:val="21"/>
          <w:szCs w:val="21"/>
        </w:rPr>
        <w:t>/</w:t>
      </w:r>
      <w:r w:rsidR="00575064" w:rsidRPr="00E609D2">
        <w:rPr>
          <w:rFonts w:ascii="Times New Roman" w:hAnsi="Times New Roman" w:cs="Times New Roman"/>
          <w:b/>
          <w:sz w:val="21"/>
          <w:szCs w:val="21"/>
        </w:rPr>
        <w:t>2022</w:t>
      </w:r>
    </w:p>
    <w:p w:rsidR="00EF48FC" w:rsidRPr="00E609D2" w:rsidRDefault="00EF48FC" w:rsidP="003F3476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E045A" w:rsidRPr="00E609D2" w:rsidRDefault="00B43CC9" w:rsidP="003F3476">
      <w:pPr>
        <w:ind w:left="34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609D2">
        <w:rPr>
          <w:rFonts w:ascii="Times New Roman" w:hAnsi="Times New Roman" w:cs="Times New Roman"/>
          <w:b/>
          <w:sz w:val="21"/>
          <w:szCs w:val="21"/>
        </w:rPr>
        <w:t>INDICAMOS</w:t>
      </w:r>
      <w:r w:rsidR="00DA2958" w:rsidRPr="00E609D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E609D2">
        <w:rPr>
          <w:rFonts w:ascii="Times New Roman" w:hAnsi="Times New Roman" w:cs="Times New Roman"/>
          <w:b/>
          <w:sz w:val="21"/>
          <w:szCs w:val="21"/>
        </w:rPr>
        <w:t>A NECESSIDADE DE ESTUDO PARA VERIFICAR A POSSIBILIDADE DE RETIRADA DO SEMÁFORO LOCALIZADO NA PERIMETRAL SUDOESTE PRÓXIMO AO ESTÁDIO MUNICIPAL EGÍDIO JOSÉ PREIMA, NO MUNICÍPIO DE SORRISO-MT.</w:t>
      </w:r>
    </w:p>
    <w:p w:rsidR="001107AB" w:rsidRPr="00E609D2" w:rsidRDefault="001107AB" w:rsidP="003F3476">
      <w:pPr>
        <w:jc w:val="both"/>
        <w:rPr>
          <w:rFonts w:ascii="Times New Roman" w:hAnsi="Times New Roman" w:cs="Times New Roman"/>
          <w:color w:val="1B4465"/>
          <w:sz w:val="21"/>
          <w:szCs w:val="21"/>
          <w:shd w:val="clear" w:color="auto" w:fill="FFFFFF"/>
        </w:rPr>
      </w:pPr>
    </w:p>
    <w:p w:rsidR="00EF48FC" w:rsidRPr="00E609D2" w:rsidRDefault="00B43CC9" w:rsidP="003F3476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609D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IAGO MELLA – PODEMOS, RODRIGO MACHADO – PSDB, ZÉ DA PANTANAL – MDB, DIOGO KRIGUER– PSDB </w:t>
      </w:r>
      <w:r w:rsidRPr="00E609D2">
        <w:rPr>
          <w:rFonts w:ascii="Times New Roman" w:hAnsi="Times New Roman" w:cs="Times New Roman"/>
          <w:sz w:val="21"/>
          <w:szCs w:val="21"/>
        </w:rPr>
        <w:t>e vereadores abaixo</w:t>
      </w:r>
      <w:r w:rsidRPr="00E609D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E609D2">
        <w:rPr>
          <w:rFonts w:ascii="Times New Roman" w:hAnsi="Times New Roman" w:cs="Times New Roman"/>
          <w:sz w:val="21"/>
          <w:szCs w:val="21"/>
        </w:rPr>
        <w:t xml:space="preserve">assinados, com assento nesta Casa, de conformidade com o artigo 115 do Regimento Interno, requerem à Mesa que este expediente seja encaminhado ao Exmo. Senhor </w:t>
      </w:r>
      <w:r w:rsidR="006C175D" w:rsidRPr="00E609D2">
        <w:rPr>
          <w:rFonts w:ascii="Times New Roman" w:hAnsi="Times New Roman" w:cs="Times New Roman"/>
          <w:sz w:val="21"/>
          <w:szCs w:val="21"/>
        </w:rPr>
        <w:t>Ari Lafin, Prefeito Muni</w:t>
      </w:r>
      <w:r w:rsidR="009E218C" w:rsidRPr="00E609D2">
        <w:rPr>
          <w:rFonts w:ascii="Times New Roman" w:hAnsi="Times New Roman" w:cs="Times New Roman"/>
          <w:sz w:val="21"/>
          <w:szCs w:val="21"/>
        </w:rPr>
        <w:t xml:space="preserve">cipal e a </w:t>
      </w:r>
      <w:r w:rsidR="006C175D" w:rsidRPr="00E609D2">
        <w:rPr>
          <w:rFonts w:ascii="Times New Roman" w:hAnsi="Times New Roman" w:cs="Times New Roman"/>
          <w:sz w:val="21"/>
          <w:szCs w:val="21"/>
        </w:rPr>
        <w:t xml:space="preserve">Secretaria Municipal de Obras e Serviços Urbanos, </w:t>
      </w:r>
      <w:r w:rsidRPr="00E609D2">
        <w:rPr>
          <w:rFonts w:ascii="Times New Roman" w:hAnsi="Times New Roman" w:cs="Times New Roman"/>
          <w:b/>
          <w:sz w:val="21"/>
          <w:szCs w:val="21"/>
        </w:rPr>
        <w:t xml:space="preserve">versando sobre a necessidade de </w:t>
      </w:r>
      <w:r w:rsidR="008E045A" w:rsidRPr="00E609D2">
        <w:rPr>
          <w:rFonts w:ascii="Times New Roman" w:hAnsi="Times New Roman" w:cs="Times New Roman"/>
          <w:b/>
          <w:sz w:val="21"/>
          <w:szCs w:val="21"/>
        </w:rPr>
        <w:t>estudo para verificar a possibilidade de retirada do semáforo localizado na Perimetral Sudoeste próximo ao Estádio Egídio José Preima, no município de Sorriso-MT.</w:t>
      </w:r>
    </w:p>
    <w:p w:rsidR="001107AB" w:rsidRPr="00E609D2" w:rsidRDefault="001107AB" w:rsidP="003F3476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EF48FC" w:rsidRPr="00E609D2" w:rsidRDefault="00B43CC9" w:rsidP="003F3476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609D2">
        <w:rPr>
          <w:rFonts w:ascii="Times New Roman" w:hAnsi="Times New Roman" w:cs="Times New Roman"/>
          <w:b/>
          <w:sz w:val="21"/>
          <w:szCs w:val="21"/>
        </w:rPr>
        <w:t>JUSTIFICATIVAS</w:t>
      </w:r>
    </w:p>
    <w:p w:rsidR="00575064" w:rsidRPr="00E609D2" w:rsidRDefault="00B43CC9" w:rsidP="003F3476">
      <w:pPr>
        <w:ind w:firstLine="141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609D2">
        <w:rPr>
          <w:rFonts w:ascii="Times New Roman" w:hAnsi="Times New Roman" w:cs="Times New Roman"/>
          <w:b/>
          <w:sz w:val="21"/>
          <w:szCs w:val="21"/>
        </w:rPr>
        <w:t xml:space="preserve">                    </w:t>
      </w:r>
    </w:p>
    <w:p w:rsidR="00575064" w:rsidRPr="00E609D2" w:rsidRDefault="00B43CC9" w:rsidP="003F347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</w:pPr>
      <w:r w:rsidRPr="00E609D2">
        <w:rPr>
          <w:rFonts w:ascii="Times New Roman" w:hAnsi="Times New Roman" w:cs="Times New Roman"/>
          <w:sz w:val="21"/>
          <w:szCs w:val="21"/>
        </w:rPr>
        <w:t xml:space="preserve">Considerando </w:t>
      </w:r>
      <w:r w:rsidRPr="00E609D2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8E045A" w:rsidRPr="00E609D2" w:rsidRDefault="008E045A" w:rsidP="003F347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12"/>
          <w:szCs w:val="12"/>
          <w:shd w:val="clear" w:color="auto" w:fill="FFFFFF"/>
        </w:rPr>
      </w:pPr>
    </w:p>
    <w:p w:rsidR="008E045A" w:rsidRPr="00E609D2" w:rsidRDefault="00B43CC9" w:rsidP="003F347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</w:pPr>
      <w:r w:rsidRPr="00E609D2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>Considerando que através do estudo pode-se verificar a possibilidade de retirada do semáforo localizado na Perimetral Sudoeste próximo ao Estádio Municipal Egídio José Preima, deixando claro um “estudo”</w:t>
      </w:r>
      <w:r w:rsidR="009F5652" w:rsidRPr="00E609D2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>, pois</w:t>
      </w:r>
      <w:r w:rsidRPr="00E609D2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 fomos procurados por vários moradores de bairros próximos, que não concordam com este s</w:t>
      </w:r>
      <w:r w:rsidR="009F5652" w:rsidRPr="00E609D2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>emáforo, e acham que o fluxo do trânsito melhoraria bastante se não houvesse esse equipamento no local e sim uma faixa elevada para pedestre naquele específico trecho.</w:t>
      </w:r>
    </w:p>
    <w:p w:rsidR="008E045A" w:rsidRPr="00E609D2" w:rsidRDefault="008E045A" w:rsidP="003F3476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12"/>
          <w:szCs w:val="12"/>
          <w:shd w:val="clear" w:color="auto" w:fill="FFFFFF"/>
        </w:rPr>
      </w:pPr>
    </w:p>
    <w:p w:rsidR="008E045A" w:rsidRPr="00E609D2" w:rsidRDefault="00B43CC9" w:rsidP="003F347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</w:pPr>
      <w:r w:rsidRPr="00E609D2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Considerando que entendemos a necessidade da segurança dos moradores dos bairros </w:t>
      </w:r>
      <w:r w:rsidRPr="00E609D2">
        <w:rPr>
          <w:rStyle w:val="nfase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</w:rPr>
        <w:t>circunvizinhos</w:t>
      </w:r>
      <w:r w:rsidRPr="00E609D2">
        <w:rPr>
          <w:rStyle w:val="nfase"/>
          <w:rFonts w:ascii="Times New Roman" w:hAnsi="Times New Roman" w:cs="Times New Roman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  <w:r w:rsidRPr="00E609D2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e por isso, pedimos a viabilidade da instalação da faixa elevada para pedestres ou outra forma que concilie a fluidez do trânsito neste local.</w:t>
      </w:r>
    </w:p>
    <w:p w:rsidR="00F503AA" w:rsidRPr="00E609D2" w:rsidRDefault="00F503AA" w:rsidP="003F347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1107AB" w:rsidRPr="00E609D2" w:rsidRDefault="00B43CC9" w:rsidP="003F3476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E609D2">
        <w:rPr>
          <w:rFonts w:ascii="Times New Roman" w:hAnsi="Times New Roman" w:cs="Times New Roman"/>
          <w:sz w:val="21"/>
          <w:szCs w:val="21"/>
        </w:rPr>
        <w:t>Assim esperamos contar com o Poder Executivo Municipal</w:t>
      </w:r>
      <w:r w:rsidR="009F5652" w:rsidRPr="00E609D2">
        <w:rPr>
          <w:rFonts w:ascii="Times New Roman" w:hAnsi="Times New Roman" w:cs="Times New Roman"/>
          <w:sz w:val="21"/>
          <w:szCs w:val="21"/>
        </w:rPr>
        <w:t xml:space="preserve"> para que atenda essa indicação.</w:t>
      </w:r>
    </w:p>
    <w:p w:rsidR="001107AB" w:rsidRPr="00E609D2" w:rsidRDefault="001107AB" w:rsidP="003F3476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F503AA" w:rsidRPr="00E609D2" w:rsidRDefault="00B43CC9" w:rsidP="003F3476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E609D2">
        <w:rPr>
          <w:rFonts w:ascii="Times New Roman" w:hAnsi="Times New Roman" w:cs="Times New Roman"/>
          <w:sz w:val="21"/>
          <w:szCs w:val="21"/>
        </w:rPr>
        <w:t xml:space="preserve">Câmara Municipal de Sorriso, Estado de Mato Grosso, em </w:t>
      </w:r>
      <w:r w:rsidR="001107AB" w:rsidRPr="00E609D2">
        <w:rPr>
          <w:rFonts w:ascii="Times New Roman" w:hAnsi="Times New Roman" w:cs="Times New Roman"/>
          <w:sz w:val="21"/>
          <w:szCs w:val="21"/>
        </w:rPr>
        <w:t xml:space="preserve">14 de </w:t>
      </w:r>
      <w:r w:rsidR="003F3476" w:rsidRPr="00E609D2">
        <w:rPr>
          <w:rFonts w:ascii="Times New Roman" w:hAnsi="Times New Roman" w:cs="Times New Roman"/>
          <w:sz w:val="21"/>
          <w:szCs w:val="21"/>
        </w:rPr>
        <w:t>setembro</w:t>
      </w:r>
      <w:r w:rsidR="00575064" w:rsidRPr="00E609D2">
        <w:rPr>
          <w:rFonts w:ascii="Times New Roman" w:hAnsi="Times New Roman" w:cs="Times New Roman"/>
          <w:sz w:val="21"/>
          <w:szCs w:val="21"/>
        </w:rPr>
        <w:t xml:space="preserve"> de 2022</w:t>
      </w:r>
      <w:r w:rsidRPr="00E609D2">
        <w:rPr>
          <w:rFonts w:ascii="Times New Roman" w:hAnsi="Times New Roman" w:cs="Times New Roman"/>
          <w:sz w:val="21"/>
          <w:szCs w:val="21"/>
        </w:rPr>
        <w:t>.</w:t>
      </w:r>
    </w:p>
    <w:p w:rsidR="003F3476" w:rsidRPr="00E609D2" w:rsidRDefault="003F3476" w:rsidP="003F3476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F503AA" w:rsidRPr="00E609D2" w:rsidRDefault="00F503AA" w:rsidP="003F3476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</w:p>
    <w:p w:rsidR="003F3476" w:rsidRPr="00E609D2" w:rsidRDefault="003F3476" w:rsidP="003F3476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</w:p>
    <w:p w:rsidR="00575064" w:rsidRPr="00E609D2" w:rsidRDefault="00B43CC9" w:rsidP="003F3476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609D2">
        <w:rPr>
          <w:rFonts w:ascii="Times New Roman" w:hAnsi="Times New Roman" w:cs="Times New Roman"/>
          <w:b/>
          <w:sz w:val="21"/>
          <w:szCs w:val="21"/>
        </w:rPr>
        <w:t>IAGO MELLA</w:t>
      </w:r>
    </w:p>
    <w:p w:rsidR="006B224B" w:rsidRPr="00E609D2" w:rsidRDefault="00B43CC9" w:rsidP="003F3476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609D2">
        <w:rPr>
          <w:rFonts w:ascii="Times New Roman" w:hAnsi="Times New Roman" w:cs="Times New Roman"/>
          <w:b/>
          <w:sz w:val="21"/>
          <w:szCs w:val="21"/>
        </w:rPr>
        <w:t>Vereador Podemos</w:t>
      </w:r>
    </w:p>
    <w:p w:rsidR="001107AB" w:rsidRPr="00E609D2" w:rsidRDefault="001107AB" w:rsidP="003F3476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575064" w:rsidRPr="00E609D2" w:rsidRDefault="00575064" w:rsidP="003F3476">
      <w:pPr>
        <w:rPr>
          <w:rFonts w:ascii="Times New Roman" w:hAnsi="Times New Roman" w:cs="Times New Roman"/>
          <w:b/>
          <w:sz w:val="21"/>
          <w:szCs w:val="21"/>
        </w:rPr>
      </w:pPr>
    </w:p>
    <w:p w:rsidR="00575064" w:rsidRPr="00E609D2" w:rsidRDefault="00B43CC9" w:rsidP="003F3476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609D2">
        <w:rPr>
          <w:rFonts w:ascii="Times New Roman" w:hAnsi="Times New Roman" w:cs="Times New Roman"/>
          <w:b/>
          <w:sz w:val="21"/>
          <w:szCs w:val="21"/>
        </w:rPr>
        <w:t>RODRIGO MACHADO                                     ZÉ DA PANTANAL</w:t>
      </w:r>
    </w:p>
    <w:p w:rsidR="00575064" w:rsidRPr="00E609D2" w:rsidRDefault="00B43CC9" w:rsidP="003F3476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609D2">
        <w:rPr>
          <w:rFonts w:ascii="Times New Roman" w:hAnsi="Times New Roman" w:cs="Times New Roman"/>
          <w:b/>
          <w:sz w:val="21"/>
          <w:szCs w:val="21"/>
        </w:rPr>
        <w:t xml:space="preserve"> Vereador PSDB                                                  Vereador MDB</w:t>
      </w:r>
    </w:p>
    <w:p w:rsidR="003F3476" w:rsidRPr="00E609D2" w:rsidRDefault="003F3476" w:rsidP="003F3476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575064" w:rsidRPr="00E609D2" w:rsidRDefault="00575064" w:rsidP="003F3476">
      <w:pPr>
        <w:rPr>
          <w:rFonts w:ascii="Times New Roman" w:hAnsi="Times New Roman" w:cs="Times New Roman"/>
          <w:b/>
          <w:sz w:val="21"/>
          <w:szCs w:val="21"/>
        </w:rPr>
      </w:pPr>
    </w:p>
    <w:p w:rsidR="00575064" w:rsidRPr="00E609D2" w:rsidRDefault="00B43CC9" w:rsidP="003F3476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609D2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="00975FD2" w:rsidRPr="00E609D2">
        <w:rPr>
          <w:rFonts w:ascii="Times New Roman" w:hAnsi="Times New Roman" w:cs="Times New Roman"/>
          <w:b/>
          <w:sz w:val="21"/>
          <w:szCs w:val="21"/>
        </w:rPr>
        <w:t xml:space="preserve">DIOGO KRIGUER                    </w:t>
      </w:r>
      <w:r w:rsidR="00E609D2" w:rsidRPr="00E609D2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975FD2" w:rsidRPr="00E609D2">
        <w:rPr>
          <w:rFonts w:ascii="Times New Roman" w:hAnsi="Times New Roman" w:cs="Times New Roman"/>
          <w:b/>
          <w:sz w:val="21"/>
          <w:szCs w:val="21"/>
        </w:rPr>
        <w:t xml:space="preserve"> GOLMINI</w:t>
      </w:r>
      <w:r w:rsidR="00F503AA" w:rsidRPr="00E609D2">
        <w:rPr>
          <w:rFonts w:ascii="Times New Roman" w:hAnsi="Times New Roman" w:cs="Times New Roman"/>
          <w:b/>
          <w:sz w:val="21"/>
          <w:szCs w:val="21"/>
        </w:rPr>
        <w:t xml:space="preserve">                     ACA</w:t>
      </w:r>
      <w:r w:rsidRPr="00E609D2">
        <w:rPr>
          <w:rFonts w:ascii="Times New Roman" w:hAnsi="Times New Roman" w:cs="Times New Roman"/>
          <w:b/>
          <w:sz w:val="21"/>
          <w:szCs w:val="21"/>
        </w:rPr>
        <w:t>CIO AMBROSINI</w:t>
      </w:r>
    </w:p>
    <w:p w:rsidR="00575064" w:rsidRPr="00E609D2" w:rsidRDefault="00B43CC9" w:rsidP="003F3476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609D2">
        <w:rPr>
          <w:rFonts w:ascii="Times New Roman" w:hAnsi="Times New Roman" w:cs="Times New Roman"/>
          <w:b/>
          <w:sz w:val="21"/>
          <w:szCs w:val="21"/>
        </w:rPr>
        <w:t>Vereador PSDB                            Veread</w:t>
      </w:r>
      <w:r w:rsidR="00975FD2" w:rsidRPr="00E609D2">
        <w:rPr>
          <w:rFonts w:ascii="Times New Roman" w:hAnsi="Times New Roman" w:cs="Times New Roman"/>
          <w:b/>
          <w:sz w:val="21"/>
          <w:szCs w:val="21"/>
        </w:rPr>
        <w:t xml:space="preserve">or PSDB             </w:t>
      </w:r>
      <w:r w:rsidRPr="00E609D2">
        <w:rPr>
          <w:rFonts w:ascii="Times New Roman" w:hAnsi="Times New Roman" w:cs="Times New Roman"/>
          <w:b/>
          <w:sz w:val="21"/>
          <w:szCs w:val="21"/>
        </w:rPr>
        <w:t>Vereador Republicanos</w:t>
      </w:r>
    </w:p>
    <w:p w:rsidR="003F3476" w:rsidRPr="00E609D2" w:rsidRDefault="003F3476" w:rsidP="003F3476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575064" w:rsidRPr="00E609D2" w:rsidRDefault="00575064" w:rsidP="003F3476">
      <w:pPr>
        <w:rPr>
          <w:rFonts w:ascii="Times New Roman" w:hAnsi="Times New Roman" w:cs="Times New Roman"/>
          <w:b/>
          <w:sz w:val="21"/>
          <w:szCs w:val="21"/>
        </w:rPr>
      </w:pPr>
    </w:p>
    <w:p w:rsidR="00575064" w:rsidRPr="00E609D2" w:rsidRDefault="00B43CC9" w:rsidP="003F3476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609D2">
        <w:rPr>
          <w:rFonts w:ascii="Times New Roman" w:hAnsi="Times New Roman" w:cs="Times New Roman"/>
          <w:b/>
          <w:sz w:val="21"/>
          <w:szCs w:val="21"/>
        </w:rPr>
        <w:t xml:space="preserve">MARLON ZANELLA                  </w:t>
      </w:r>
      <w:r w:rsidR="001107AB" w:rsidRPr="00E609D2">
        <w:rPr>
          <w:rFonts w:ascii="Times New Roman" w:hAnsi="Times New Roman" w:cs="Times New Roman"/>
          <w:b/>
          <w:sz w:val="21"/>
          <w:szCs w:val="21"/>
        </w:rPr>
        <w:t>GILBERTO SOARES</w:t>
      </w:r>
      <w:r w:rsidRPr="00E609D2">
        <w:rPr>
          <w:rFonts w:ascii="Times New Roman" w:hAnsi="Times New Roman" w:cs="Times New Roman"/>
          <w:b/>
          <w:sz w:val="21"/>
          <w:szCs w:val="21"/>
        </w:rPr>
        <w:t xml:space="preserve">              </w:t>
      </w:r>
      <w:r w:rsidR="001107AB" w:rsidRPr="00E609D2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E609D2">
        <w:rPr>
          <w:rFonts w:ascii="Times New Roman" w:hAnsi="Times New Roman" w:cs="Times New Roman"/>
          <w:b/>
          <w:sz w:val="21"/>
          <w:szCs w:val="21"/>
        </w:rPr>
        <w:t>JANE DELALIBERA</w:t>
      </w:r>
    </w:p>
    <w:p w:rsidR="00575064" w:rsidRPr="00E609D2" w:rsidRDefault="00B43CC9" w:rsidP="003F3476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609D2">
        <w:rPr>
          <w:rFonts w:ascii="Times New Roman" w:hAnsi="Times New Roman" w:cs="Times New Roman"/>
          <w:b/>
          <w:sz w:val="21"/>
          <w:szCs w:val="21"/>
        </w:rPr>
        <w:t>Vereador</w:t>
      </w:r>
      <w:r w:rsidR="00495DFA" w:rsidRPr="00E609D2">
        <w:rPr>
          <w:rFonts w:ascii="Times New Roman" w:hAnsi="Times New Roman" w:cs="Times New Roman"/>
          <w:b/>
          <w:sz w:val="21"/>
          <w:szCs w:val="21"/>
        </w:rPr>
        <w:t xml:space="preserve"> MDB                           </w:t>
      </w:r>
      <w:r w:rsidRPr="00E609D2">
        <w:rPr>
          <w:rFonts w:ascii="Times New Roman" w:hAnsi="Times New Roman" w:cs="Times New Roman"/>
          <w:b/>
          <w:sz w:val="21"/>
          <w:szCs w:val="21"/>
        </w:rPr>
        <w:t>Vereador Progressistas                       Vereadora PL</w:t>
      </w:r>
    </w:p>
    <w:p w:rsidR="00575064" w:rsidRPr="00E609D2" w:rsidRDefault="00575064" w:rsidP="003F3476">
      <w:pPr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1107AB" w:rsidRPr="00E609D2" w:rsidRDefault="001107AB" w:rsidP="003F3476">
      <w:pPr>
        <w:rPr>
          <w:rFonts w:ascii="Times New Roman" w:hAnsi="Times New Roman" w:cs="Times New Roman"/>
          <w:sz w:val="21"/>
          <w:szCs w:val="21"/>
        </w:rPr>
      </w:pPr>
    </w:p>
    <w:p w:rsidR="00575064" w:rsidRPr="00E609D2" w:rsidRDefault="00B43CC9" w:rsidP="003F3476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609D2">
        <w:rPr>
          <w:rFonts w:ascii="Times New Roman" w:hAnsi="Times New Roman" w:cs="Times New Roman"/>
          <w:b/>
          <w:sz w:val="21"/>
          <w:szCs w:val="21"/>
        </w:rPr>
        <w:t>MARCÃO DE BOA ESPERANÇA</w:t>
      </w:r>
    </w:p>
    <w:p w:rsidR="00E422A4" w:rsidRPr="00E609D2" w:rsidRDefault="00B43CC9" w:rsidP="003F3476">
      <w:pPr>
        <w:jc w:val="center"/>
        <w:rPr>
          <w:rFonts w:ascii="Times New Roman" w:hAnsi="Times New Roman" w:cs="Times New Roman"/>
          <w:sz w:val="21"/>
          <w:szCs w:val="21"/>
        </w:rPr>
      </w:pPr>
      <w:r w:rsidRPr="00E609D2">
        <w:rPr>
          <w:rFonts w:ascii="Times New Roman" w:hAnsi="Times New Roman" w:cs="Times New Roman"/>
          <w:b/>
          <w:sz w:val="21"/>
          <w:szCs w:val="21"/>
        </w:rPr>
        <w:t>Vereador PSB</w:t>
      </w:r>
    </w:p>
    <w:sectPr w:rsidR="00E422A4" w:rsidRPr="00E609D2" w:rsidSect="00E609D2">
      <w:headerReference w:type="default" r:id="rId7"/>
      <w:pgSz w:w="11906" w:h="16838"/>
      <w:pgMar w:top="2410" w:right="84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CF3" w:rsidRDefault="002F5CF3">
      <w:r>
        <w:separator/>
      </w:r>
    </w:p>
  </w:endnote>
  <w:endnote w:type="continuationSeparator" w:id="0">
    <w:p w:rsidR="002F5CF3" w:rsidRDefault="002F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CF3" w:rsidRDefault="002F5CF3">
      <w:r>
        <w:separator/>
      </w:r>
    </w:p>
  </w:footnote>
  <w:footnote w:type="continuationSeparator" w:id="0">
    <w:p w:rsidR="002F5CF3" w:rsidRDefault="002F5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32E"/>
    <w:rsid w:val="00035CEA"/>
    <w:rsid w:val="0006560D"/>
    <w:rsid w:val="00066DB2"/>
    <w:rsid w:val="00076179"/>
    <w:rsid w:val="00097EF4"/>
    <w:rsid w:val="000A6909"/>
    <w:rsid w:val="000B4960"/>
    <w:rsid w:val="000F0C5A"/>
    <w:rsid w:val="001107AB"/>
    <w:rsid w:val="0013355A"/>
    <w:rsid w:val="001349E9"/>
    <w:rsid w:val="00174B45"/>
    <w:rsid w:val="001758F6"/>
    <w:rsid w:val="00180C19"/>
    <w:rsid w:val="00191E80"/>
    <w:rsid w:val="00193744"/>
    <w:rsid w:val="001C2E17"/>
    <w:rsid w:val="001D28F6"/>
    <w:rsid w:val="001E0865"/>
    <w:rsid w:val="001E1B0C"/>
    <w:rsid w:val="00226D2F"/>
    <w:rsid w:val="00231138"/>
    <w:rsid w:val="00234287"/>
    <w:rsid w:val="00251EF4"/>
    <w:rsid w:val="002947B3"/>
    <w:rsid w:val="00295907"/>
    <w:rsid w:val="002A0C4A"/>
    <w:rsid w:val="002D2FCF"/>
    <w:rsid w:val="002F145A"/>
    <w:rsid w:val="002F5CF3"/>
    <w:rsid w:val="00312D1A"/>
    <w:rsid w:val="00312DCA"/>
    <w:rsid w:val="00313487"/>
    <w:rsid w:val="00325549"/>
    <w:rsid w:val="00340A25"/>
    <w:rsid w:val="00340A37"/>
    <w:rsid w:val="00341532"/>
    <w:rsid w:val="003468C6"/>
    <w:rsid w:val="003530BB"/>
    <w:rsid w:val="00360402"/>
    <w:rsid w:val="00376E0E"/>
    <w:rsid w:val="00391D1D"/>
    <w:rsid w:val="003944B3"/>
    <w:rsid w:val="003A7CCE"/>
    <w:rsid w:val="003B5A7F"/>
    <w:rsid w:val="003C0F6F"/>
    <w:rsid w:val="003C7125"/>
    <w:rsid w:val="003F3476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95DFA"/>
    <w:rsid w:val="004B2A09"/>
    <w:rsid w:val="00502EA5"/>
    <w:rsid w:val="005228F0"/>
    <w:rsid w:val="00575064"/>
    <w:rsid w:val="005803F7"/>
    <w:rsid w:val="005863A7"/>
    <w:rsid w:val="005C611F"/>
    <w:rsid w:val="005F5760"/>
    <w:rsid w:val="005F5A48"/>
    <w:rsid w:val="006065DE"/>
    <w:rsid w:val="0060743F"/>
    <w:rsid w:val="00622168"/>
    <w:rsid w:val="00632DDF"/>
    <w:rsid w:val="00680A23"/>
    <w:rsid w:val="006946E6"/>
    <w:rsid w:val="006A2A6C"/>
    <w:rsid w:val="006B224B"/>
    <w:rsid w:val="006C175D"/>
    <w:rsid w:val="006D4205"/>
    <w:rsid w:val="006F2315"/>
    <w:rsid w:val="00713780"/>
    <w:rsid w:val="00744029"/>
    <w:rsid w:val="00772BAD"/>
    <w:rsid w:val="00780C71"/>
    <w:rsid w:val="0078108F"/>
    <w:rsid w:val="00792592"/>
    <w:rsid w:val="007A3FE1"/>
    <w:rsid w:val="007C5467"/>
    <w:rsid w:val="007D0632"/>
    <w:rsid w:val="00821C3D"/>
    <w:rsid w:val="00847220"/>
    <w:rsid w:val="008745D0"/>
    <w:rsid w:val="008A2FE8"/>
    <w:rsid w:val="008A6798"/>
    <w:rsid w:val="008C4332"/>
    <w:rsid w:val="008E045A"/>
    <w:rsid w:val="008E6011"/>
    <w:rsid w:val="0092148E"/>
    <w:rsid w:val="00932D3E"/>
    <w:rsid w:val="00940817"/>
    <w:rsid w:val="009532D0"/>
    <w:rsid w:val="00960109"/>
    <w:rsid w:val="00975FD2"/>
    <w:rsid w:val="0098795C"/>
    <w:rsid w:val="00994105"/>
    <w:rsid w:val="009A163D"/>
    <w:rsid w:val="009B58A3"/>
    <w:rsid w:val="009C2DA0"/>
    <w:rsid w:val="009C6DAE"/>
    <w:rsid w:val="009E218C"/>
    <w:rsid w:val="009F2FBE"/>
    <w:rsid w:val="009F5652"/>
    <w:rsid w:val="00A41EDE"/>
    <w:rsid w:val="00A655D9"/>
    <w:rsid w:val="00A91DBC"/>
    <w:rsid w:val="00A9290D"/>
    <w:rsid w:val="00A936D4"/>
    <w:rsid w:val="00AB3240"/>
    <w:rsid w:val="00AD13B0"/>
    <w:rsid w:val="00B0071C"/>
    <w:rsid w:val="00B14490"/>
    <w:rsid w:val="00B413E6"/>
    <w:rsid w:val="00B43999"/>
    <w:rsid w:val="00B43CC9"/>
    <w:rsid w:val="00B4677A"/>
    <w:rsid w:val="00B62EB4"/>
    <w:rsid w:val="00B70544"/>
    <w:rsid w:val="00B71AB6"/>
    <w:rsid w:val="00B7539E"/>
    <w:rsid w:val="00B756BD"/>
    <w:rsid w:val="00B75B7E"/>
    <w:rsid w:val="00B91B98"/>
    <w:rsid w:val="00B95DFB"/>
    <w:rsid w:val="00BD657C"/>
    <w:rsid w:val="00BE205F"/>
    <w:rsid w:val="00C130CF"/>
    <w:rsid w:val="00C245CC"/>
    <w:rsid w:val="00C34432"/>
    <w:rsid w:val="00C35E6A"/>
    <w:rsid w:val="00C52128"/>
    <w:rsid w:val="00C6152D"/>
    <w:rsid w:val="00C61AE0"/>
    <w:rsid w:val="00C61C43"/>
    <w:rsid w:val="00C869C4"/>
    <w:rsid w:val="00CB17B0"/>
    <w:rsid w:val="00CC1EA0"/>
    <w:rsid w:val="00CE44BE"/>
    <w:rsid w:val="00D11747"/>
    <w:rsid w:val="00D54B39"/>
    <w:rsid w:val="00D6190E"/>
    <w:rsid w:val="00D63913"/>
    <w:rsid w:val="00D63AB1"/>
    <w:rsid w:val="00D66C30"/>
    <w:rsid w:val="00D677C8"/>
    <w:rsid w:val="00D722F6"/>
    <w:rsid w:val="00D82A79"/>
    <w:rsid w:val="00D8302C"/>
    <w:rsid w:val="00D8418B"/>
    <w:rsid w:val="00DA2958"/>
    <w:rsid w:val="00DA62D8"/>
    <w:rsid w:val="00E13E10"/>
    <w:rsid w:val="00E2587D"/>
    <w:rsid w:val="00E422A4"/>
    <w:rsid w:val="00E47412"/>
    <w:rsid w:val="00E47CD1"/>
    <w:rsid w:val="00E525A3"/>
    <w:rsid w:val="00E609D2"/>
    <w:rsid w:val="00E65B58"/>
    <w:rsid w:val="00E67F64"/>
    <w:rsid w:val="00E72F94"/>
    <w:rsid w:val="00EF48FC"/>
    <w:rsid w:val="00F01B06"/>
    <w:rsid w:val="00F056E1"/>
    <w:rsid w:val="00F26A76"/>
    <w:rsid w:val="00F30351"/>
    <w:rsid w:val="00F47CFB"/>
    <w:rsid w:val="00F503AA"/>
    <w:rsid w:val="00F5557B"/>
    <w:rsid w:val="00F632FB"/>
    <w:rsid w:val="00F912E6"/>
    <w:rsid w:val="00F958BE"/>
    <w:rsid w:val="00FA20BA"/>
    <w:rsid w:val="00FD51ED"/>
    <w:rsid w:val="00FD5D5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E38E"/>
  <w15:docId w15:val="{75EB5CBF-BA62-4639-8015-2AA9BE4D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780C71"/>
  </w:style>
  <w:style w:type="character" w:customStyle="1" w:styleId="swtxtbtn">
    <w:name w:val="sw_txt_btn"/>
    <w:basedOn w:val="Fontepargpadro"/>
    <w:rsid w:val="006D4205"/>
  </w:style>
  <w:style w:type="character" w:customStyle="1" w:styleId="swtxtgostei">
    <w:name w:val="sw_txt_gostei"/>
    <w:basedOn w:val="Fontepargpadro"/>
    <w:rsid w:val="006D4205"/>
  </w:style>
  <w:style w:type="character" w:styleId="nfase">
    <w:name w:val="Emphasis"/>
    <w:basedOn w:val="Fontepargpadro"/>
    <w:uiPriority w:val="20"/>
    <w:qFormat/>
    <w:rsid w:val="009F56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3F030-3274-4A71-A732-A31809C4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2022-09-14T12:53:00Z</cp:lastPrinted>
  <dcterms:created xsi:type="dcterms:W3CDTF">2022-09-14T14:24:00Z</dcterms:created>
  <dcterms:modified xsi:type="dcterms:W3CDTF">2022-09-16T13:50:00Z</dcterms:modified>
</cp:coreProperties>
</file>