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4A" w:rsidRDefault="00BB6B4A" w:rsidP="00BB6B4A">
      <w:pPr>
        <w:spacing w:after="0" w:line="240" w:lineRule="auto"/>
        <w:ind w:firstLine="3119"/>
        <w:rPr>
          <w:b/>
          <w:sz w:val="22"/>
        </w:rPr>
      </w:pPr>
      <w:r>
        <w:rPr>
          <w:b/>
          <w:sz w:val="22"/>
        </w:rPr>
        <w:t>INDICAÇÃO N° 835/2022</w:t>
      </w:r>
    </w:p>
    <w:p w:rsidR="00BB6B4A" w:rsidRDefault="00BB6B4A" w:rsidP="00BB6B4A">
      <w:pPr>
        <w:spacing w:after="0" w:line="240" w:lineRule="auto"/>
        <w:ind w:firstLine="3119"/>
        <w:rPr>
          <w:b/>
          <w:sz w:val="22"/>
        </w:rPr>
      </w:pPr>
    </w:p>
    <w:p w:rsidR="00BB6B4A" w:rsidRDefault="00BB6B4A" w:rsidP="00BB6B4A">
      <w:pPr>
        <w:spacing w:after="0" w:line="240" w:lineRule="auto"/>
        <w:ind w:firstLine="3119"/>
        <w:rPr>
          <w:b/>
          <w:sz w:val="22"/>
        </w:rPr>
      </w:pPr>
    </w:p>
    <w:p w:rsidR="00BB6B4A" w:rsidRDefault="00BB6B4A" w:rsidP="00BB6B4A">
      <w:pPr>
        <w:spacing w:after="0" w:line="240" w:lineRule="auto"/>
        <w:ind w:left="3119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INDICAMOS A NECESSIDADE DE INSTALAÇÃO DE CLIMATIZADOR EVAPORATIVO NO GINÁSIO POLIESPORTIVO DOMINGÃO. </w:t>
      </w:r>
    </w:p>
    <w:p w:rsidR="00BB6B4A" w:rsidRDefault="00BB6B4A" w:rsidP="00BB6B4A">
      <w:pPr>
        <w:spacing w:after="0" w:line="240" w:lineRule="auto"/>
        <w:ind w:firstLine="3119"/>
        <w:jc w:val="both"/>
        <w:rPr>
          <w:b/>
          <w:sz w:val="22"/>
        </w:rPr>
      </w:pPr>
    </w:p>
    <w:p w:rsidR="00BB6B4A" w:rsidRDefault="00BB6B4A" w:rsidP="00BB6B4A">
      <w:pPr>
        <w:spacing w:after="0" w:line="240" w:lineRule="auto"/>
        <w:ind w:firstLine="3119"/>
        <w:jc w:val="both"/>
        <w:rPr>
          <w:b/>
          <w:sz w:val="22"/>
        </w:rPr>
      </w:pPr>
    </w:p>
    <w:p w:rsidR="00BB6B4A" w:rsidRDefault="00BB6B4A" w:rsidP="00BB6B4A">
      <w:pPr>
        <w:spacing w:after="0" w:line="240" w:lineRule="auto"/>
        <w:ind w:firstLine="3119"/>
        <w:jc w:val="both"/>
        <w:rPr>
          <w:b/>
          <w:sz w:val="22"/>
        </w:rPr>
      </w:pPr>
      <w:r>
        <w:rPr>
          <w:b/>
          <w:sz w:val="22"/>
        </w:rPr>
        <w:t xml:space="preserve">IAGO MELLA - PODEMOS </w:t>
      </w:r>
      <w:r>
        <w:rPr>
          <w:sz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de Administração, e a Secretaria Municipal de Esporte e Lazer, </w:t>
      </w:r>
      <w:r>
        <w:rPr>
          <w:b/>
          <w:sz w:val="22"/>
        </w:rPr>
        <w:t xml:space="preserve">versando sobre a necessidade de instalação de </w:t>
      </w:r>
      <w:proofErr w:type="spellStart"/>
      <w:r>
        <w:rPr>
          <w:b/>
          <w:sz w:val="22"/>
        </w:rPr>
        <w:t>climatizador</w:t>
      </w:r>
      <w:proofErr w:type="spellEnd"/>
      <w:r>
        <w:rPr>
          <w:b/>
          <w:sz w:val="22"/>
        </w:rPr>
        <w:t xml:space="preserve"> evaporativo no Ginásio Poliesportivo Domingão.</w:t>
      </w:r>
    </w:p>
    <w:p w:rsidR="00BB6B4A" w:rsidRDefault="00BB6B4A" w:rsidP="00BB6B4A">
      <w:pPr>
        <w:spacing w:after="0" w:line="240" w:lineRule="auto"/>
        <w:jc w:val="center"/>
        <w:rPr>
          <w:b/>
          <w:sz w:val="22"/>
        </w:rPr>
      </w:pPr>
    </w:p>
    <w:p w:rsidR="00BB6B4A" w:rsidRDefault="00BB6B4A" w:rsidP="00BB6B4A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B6B4A" w:rsidRDefault="00BB6B4A" w:rsidP="00BB6B4A">
      <w:pPr>
        <w:spacing w:after="0" w:line="240" w:lineRule="auto"/>
        <w:jc w:val="center"/>
        <w:rPr>
          <w:b/>
          <w:sz w:val="22"/>
        </w:rPr>
      </w:pPr>
    </w:p>
    <w:p w:rsidR="00BB6B4A" w:rsidRDefault="00BB6B4A" w:rsidP="00BB6B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bCs/>
          <w:sz w:val="22"/>
        </w:rPr>
      </w:pPr>
      <w:r>
        <w:rPr>
          <w:bCs/>
          <w:sz w:val="22"/>
        </w:rPr>
        <w:t>Considerando que, o Ginásio Poliesportivo Domingão é o mais antigo da cidade e que a sua utilização é bastante requisitada, tanto para prática esportiva, bem como para a realização de eventos;</w:t>
      </w:r>
    </w:p>
    <w:p w:rsidR="00BB6B4A" w:rsidRDefault="00BB6B4A" w:rsidP="00BB6B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bCs/>
          <w:sz w:val="22"/>
        </w:rPr>
      </w:pPr>
    </w:p>
    <w:p w:rsidR="00BB6B4A" w:rsidRDefault="00BB6B4A" w:rsidP="00BB6B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bCs/>
          <w:sz w:val="22"/>
        </w:rPr>
      </w:pPr>
      <w:r>
        <w:rPr>
          <w:bCs/>
          <w:sz w:val="22"/>
        </w:rPr>
        <w:t>Considerando que além de enfrentarmos temperaturas altíssimas, em determinadas épocas do ano fortes ondas de calor atingem nossa região;</w:t>
      </w:r>
    </w:p>
    <w:p w:rsidR="00BB6B4A" w:rsidRDefault="00BB6B4A" w:rsidP="00BB6B4A">
      <w:pPr>
        <w:spacing w:after="0" w:line="240" w:lineRule="auto"/>
        <w:ind w:firstLine="1418"/>
        <w:jc w:val="both"/>
        <w:rPr>
          <w:b/>
          <w:sz w:val="22"/>
        </w:rPr>
      </w:pPr>
    </w:p>
    <w:p w:rsidR="00BB6B4A" w:rsidRDefault="00BB6B4A" w:rsidP="00BB6B4A">
      <w:pPr>
        <w:spacing w:after="0" w:line="240" w:lineRule="auto"/>
        <w:ind w:firstLine="1418"/>
        <w:jc w:val="both"/>
        <w:rPr>
          <w:bCs/>
          <w:sz w:val="22"/>
        </w:rPr>
      </w:pPr>
      <w:r>
        <w:rPr>
          <w:bCs/>
          <w:sz w:val="22"/>
        </w:rPr>
        <w:t xml:space="preserve">Considerando que grande número de famílias frequenta o ginásio se fazendo necessária a instalação dos </w:t>
      </w:r>
      <w:proofErr w:type="spellStart"/>
      <w:r>
        <w:rPr>
          <w:bCs/>
          <w:sz w:val="22"/>
        </w:rPr>
        <w:t>climatizadores</w:t>
      </w:r>
      <w:proofErr w:type="spellEnd"/>
      <w:r>
        <w:rPr>
          <w:bCs/>
          <w:sz w:val="22"/>
        </w:rPr>
        <w:t>;</w:t>
      </w:r>
    </w:p>
    <w:p w:rsidR="00BB6B4A" w:rsidRDefault="00BB6B4A" w:rsidP="00BB6B4A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BB6B4A" w:rsidRDefault="00BB6B4A" w:rsidP="00BB6B4A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com a instalação dos </w:t>
      </w:r>
      <w:proofErr w:type="spellStart"/>
      <w:r>
        <w:rPr>
          <w:sz w:val="22"/>
          <w:shd w:val="clear" w:color="auto" w:fill="FFFFFF"/>
        </w:rPr>
        <w:t>climatizadores</w:t>
      </w:r>
      <w:proofErr w:type="spellEnd"/>
      <w:r>
        <w:rPr>
          <w:sz w:val="22"/>
          <w:shd w:val="clear" w:color="auto" w:fill="FFFFFF"/>
        </w:rPr>
        <w:t xml:space="preserve"> a sensação térmica do ginásio ficará mais agradável;</w:t>
      </w:r>
    </w:p>
    <w:p w:rsidR="00BB6B4A" w:rsidRDefault="00BB6B4A" w:rsidP="00BB6B4A">
      <w:pPr>
        <w:spacing w:after="0" w:line="240" w:lineRule="auto"/>
        <w:ind w:firstLine="1418"/>
        <w:jc w:val="both"/>
        <w:rPr>
          <w:b/>
          <w:sz w:val="22"/>
        </w:rPr>
      </w:pPr>
    </w:p>
    <w:p w:rsidR="00BB6B4A" w:rsidRDefault="00BB6B4A" w:rsidP="00BB6B4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62626"/>
          <w:sz w:val="22"/>
          <w:szCs w:val="22"/>
        </w:rPr>
      </w:pPr>
      <w:r>
        <w:rPr>
          <w:color w:val="262626"/>
          <w:sz w:val="22"/>
          <w:szCs w:val="22"/>
        </w:rPr>
        <w:t>Considerando que em épocas de temperaturas elevadas e com a aglomeração de pessoas no local, o calor torna-se quase insuportável, com a instalação dos aparelhos a temperatura irá amenizar, deixando o ambiente mais arejado com mais conforto às famílias e aos visitantes.</w:t>
      </w:r>
    </w:p>
    <w:p w:rsidR="00BB6B4A" w:rsidRDefault="00BB6B4A" w:rsidP="00BB6B4A">
      <w:pPr>
        <w:spacing w:after="0" w:line="240" w:lineRule="auto"/>
        <w:ind w:firstLine="1418"/>
        <w:jc w:val="both"/>
        <w:rPr>
          <w:sz w:val="22"/>
        </w:rPr>
      </w:pPr>
    </w:p>
    <w:p w:rsidR="00BB6B4A" w:rsidRDefault="00BB6B4A" w:rsidP="00BB6B4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11 de outubro de 2022.</w:t>
      </w:r>
    </w:p>
    <w:p w:rsidR="00BB6B4A" w:rsidRDefault="00BB6B4A" w:rsidP="00BB6B4A">
      <w:pPr>
        <w:spacing w:after="0" w:line="240" w:lineRule="auto"/>
        <w:ind w:firstLine="1418"/>
        <w:jc w:val="both"/>
        <w:rPr>
          <w:sz w:val="22"/>
        </w:rPr>
      </w:pPr>
    </w:p>
    <w:p w:rsidR="00BB6B4A" w:rsidRDefault="00BB6B4A" w:rsidP="00BB6B4A">
      <w:pPr>
        <w:spacing w:after="0" w:line="240" w:lineRule="auto"/>
        <w:ind w:firstLine="1418"/>
        <w:jc w:val="both"/>
        <w:rPr>
          <w:sz w:val="22"/>
        </w:rPr>
      </w:pPr>
    </w:p>
    <w:p w:rsidR="00BB6B4A" w:rsidRDefault="00BB6B4A" w:rsidP="00BB6B4A">
      <w:pPr>
        <w:spacing w:after="0" w:line="240" w:lineRule="auto"/>
        <w:rPr>
          <w:rFonts w:eastAsia="Times New Roman"/>
          <w:sz w:val="22"/>
          <w:lang w:eastAsia="pt-BR"/>
        </w:rPr>
      </w:pPr>
    </w:p>
    <w:p w:rsidR="00BB6B4A" w:rsidRDefault="00BB6B4A" w:rsidP="00BB6B4A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BB6B4A" w:rsidTr="00BB6B4A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:rsidR="00BB6B4A" w:rsidRDefault="00BB6B4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CELSO KOZAK</w:t>
            </w:r>
          </w:p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PSDB</w:t>
            </w:r>
          </w:p>
          <w:p w:rsidR="00BB6B4A" w:rsidRDefault="00BB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  <w:p w:rsidR="00BB6B4A" w:rsidRDefault="00BB6B4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</w:t>
            </w: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:rsidR="00BB6B4A" w:rsidRDefault="00BB6B4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  <w:p w:rsidR="00BB6B4A" w:rsidRDefault="00BB6B4A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autoSpaceDN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</w:tr>
      <w:tr w:rsidR="00BB6B4A" w:rsidTr="00BB6B4A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  <w:p w:rsidR="00BB6B4A" w:rsidRDefault="00BB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BB6B4A" w:rsidRDefault="00BB6B4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BB6B4A" w:rsidRDefault="00BB6B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BB6B4A" w:rsidRDefault="00BB6B4A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BB6B4A" w:rsidRDefault="00BB6B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BB6B4A" w:rsidRDefault="00BB6B4A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BB6B4A" w:rsidRDefault="00BB6B4A" w:rsidP="00BB6B4A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20EDC" w:rsidRPr="00BB6B4A" w:rsidRDefault="00720EDC" w:rsidP="00BB6B4A">
      <w:bookmarkStart w:id="0" w:name="_GoBack"/>
      <w:bookmarkEnd w:id="0"/>
    </w:p>
    <w:sectPr w:rsidR="00720EDC" w:rsidRPr="00BB6B4A" w:rsidSect="001228A2">
      <w:pgSz w:w="11906" w:h="16838"/>
      <w:pgMar w:top="2410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DC"/>
    <w:rsid w:val="00012123"/>
    <w:rsid w:val="0006695A"/>
    <w:rsid w:val="000924C5"/>
    <w:rsid w:val="000D6065"/>
    <w:rsid w:val="0010337D"/>
    <w:rsid w:val="00105735"/>
    <w:rsid w:val="001228A2"/>
    <w:rsid w:val="0022317F"/>
    <w:rsid w:val="002312F0"/>
    <w:rsid w:val="00344EF4"/>
    <w:rsid w:val="00462A56"/>
    <w:rsid w:val="0049180A"/>
    <w:rsid w:val="004D11C4"/>
    <w:rsid w:val="004E7EE9"/>
    <w:rsid w:val="00504D74"/>
    <w:rsid w:val="00530395"/>
    <w:rsid w:val="00594D17"/>
    <w:rsid w:val="005B0418"/>
    <w:rsid w:val="005C62B7"/>
    <w:rsid w:val="005D6A75"/>
    <w:rsid w:val="005F17E7"/>
    <w:rsid w:val="00687EC2"/>
    <w:rsid w:val="00720EDC"/>
    <w:rsid w:val="007A3116"/>
    <w:rsid w:val="007B6FAC"/>
    <w:rsid w:val="007E66B2"/>
    <w:rsid w:val="008602BE"/>
    <w:rsid w:val="00926F30"/>
    <w:rsid w:val="009843EC"/>
    <w:rsid w:val="00B07B82"/>
    <w:rsid w:val="00B717ED"/>
    <w:rsid w:val="00BB6B4A"/>
    <w:rsid w:val="00BC70B3"/>
    <w:rsid w:val="00BD7597"/>
    <w:rsid w:val="00C51817"/>
    <w:rsid w:val="00CB042D"/>
    <w:rsid w:val="00D83790"/>
    <w:rsid w:val="00DE1E1B"/>
    <w:rsid w:val="00E67894"/>
    <w:rsid w:val="00EA732F"/>
    <w:rsid w:val="00EB65EA"/>
    <w:rsid w:val="00EC2831"/>
    <w:rsid w:val="00EC6F1A"/>
    <w:rsid w:val="00ED7476"/>
    <w:rsid w:val="00F17365"/>
    <w:rsid w:val="00F83825"/>
    <w:rsid w:val="00F9143D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64A00-FB1E-4E04-B27D-C73F4EB3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43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0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56AF-159F-4B67-8131-DCF52302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Fernando Gaspar</cp:lastModifiedBy>
  <cp:revision>6</cp:revision>
  <cp:lastPrinted>2019-08-13T15:05:00Z</cp:lastPrinted>
  <dcterms:created xsi:type="dcterms:W3CDTF">2022-10-11T14:23:00Z</dcterms:created>
  <dcterms:modified xsi:type="dcterms:W3CDTF">2022-10-14T12:13:00Z</dcterms:modified>
</cp:coreProperties>
</file>