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FC" w:rsidRPr="007E1DF0" w:rsidRDefault="00DB2C1B" w:rsidP="007E1DF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E1DF0">
        <w:rPr>
          <w:rFonts w:ascii="Times New Roman" w:hAnsi="Times New Roman" w:cs="Times New Roman"/>
          <w:b/>
          <w:bCs/>
          <w:sz w:val="23"/>
          <w:szCs w:val="23"/>
        </w:rPr>
        <w:t>PROJETO DE LEI Nº 01</w:t>
      </w:r>
      <w:r w:rsidR="004647DF" w:rsidRPr="007E1DF0">
        <w:rPr>
          <w:rFonts w:ascii="Times New Roman" w:hAnsi="Times New Roman" w:cs="Times New Roman"/>
          <w:b/>
          <w:bCs/>
          <w:sz w:val="23"/>
          <w:szCs w:val="23"/>
        </w:rPr>
        <w:t>/202</w:t>
      </w:r>
      <w:r w:rsidRPr="007E1DF0">
        <w:rPr>
          <w:rFonts w:ascii="Times New Roman" w:hAnsi="Times New Roman" w:cs="Times New Roman"/>
          <w:b/>
          <w:bCs/>
          <w:sz w:val="23"/>
          <w:szCs w:val="23"/>
        </w:rPr>
        <w:t>3</w:t>
      </w:r>
    </w:p>
    <w:p w:rsidR="00B346FC" w:rsidRPr="007E1DF0" w:rsidRDefault="00B346FC" w:rsidP="007E1DF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346FC" w:rsidRPr="007E1DF0" w:rsidRDefault="00B346FC" w:rsidP="007E1DF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346FC" w:rsidRPr="007E1DF0" w:rsidRDefault="00DB2C1B" w:rsidP="007E1DF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E1DF0">
        <w:rPr>
          <w:rFonts w:ascii="Times New Roman" w:hAnsi="Times New Roman" w:cs="Times New Roman"/>
          <w:bCs/>
          <w:sz w:val="23"/>
          <w:szCs w:val="23"/>
        </w:rPr>
        <w:t>Data</w:t>
      </w:r>
      <w:r w:rsidRPr="007E1DF0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="001E224A" w:rsidRPr="007E1DF0">
        <w:rPr>
          <w:rFonts w:ascii="Times New Roman" w:hAnsi="Times New Roman" w:cs="Times New Roman"/>
          <w:bCs/>
          <w:sz w:val="23"/>
          <w:szCs w:val="23"/>
        </w:rPr>
        <w:t>3</w:t>
      </w:r>
      <w:r w:rsidRPr="007E1DF0">
        <w:rPr>
          <w:rFonts w:ascii="Times New Roman" w:hAnsi="Times New Roman" w:cs="Times New Roman"/>
          <w:bCs/>
          <w:sz w:val="23"/>
          <w:szCs w:val="23"/>
        </w:rPr>
        <w:t>1</w:t>
      </w:r>
      <w:r w:rsidR="00B36729" w:rsidRPr="007E1DF0">
        <w:rPr>
          <w:rFonts w:ascii="Times New Roman" w:hAnsi="Times New Roman" w:cs="Times New Roman"/>
          <w:bCs/>
          <w:sz w:val="23"/>
          <w:szCs w:val="23"/>
        </w:rPr>
        <w:t xml:space="preserve"> de </w:t>
      </w:r>
      <w:r w:rsidRPr="007E1DF0">
        <w:rPr>
          <w:rFonts w:ascii="Times New Roman" w:hAnsi="Times New Roman" w:cs="Times New Roman"/>
          <w:bCs/>
          <w:sz w:val="23"/>
          <w:szCs w:val="23"/>
        </w:rPr>
        <w:t>j</w:t>
      </w:r>
      <w:r w:rsidR="001E224A" w:rsidRPr="007E1DF0">
        <w:rPr>
          <w:rFonts w:ascii="Times New Roman" w:hAnsi="Times New Roman" w:cs="Times New Roman"/>
          <w:bCs/>
          <w:sz w:val="23"/>
          <w:szCs w:val="23"/>
        </w:rPr>
        <w:t>aneiro</w:t>
      </w:r>
      <w:r w:rsidR="00B36729" w:rsidRPr="007E1DF0">
        <w:rPr>
          <w:rFonts w:ascii="Times New Roman" w:hAnsi="Times New Roman" w:cs="Times New Roman"/>
          <w:bCs/>
          <w:sz w:val="23"/>
          <w:szCs w:val="23"/>
        </w:rPr>
        <w:t xml:space="preserve"> de 202</w:t>
      </w:r>
      <w:r w:rsidR="001E224A" w:rsidRPr="007E1DF0">
        <w:rPr>
          <w:rFonts w:ascii="Times New Roman" w:hAnsi="Times New Roman" w:cs="Times New Roman"/>
          <w:bCs/>
          <w:sz w:val="23"/>
          <w:szCs w:val="23"/>
        </w:rPr>
        <w:t>3</w:t>
      </w:r>
    </w:p>
    <w:p w:rsidR="00B346FC" w:rsidRPr="007E1DF0" w:rsidRDefault="00B346FC" w:rsidP="007E1DF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346FC" w:rsidRPr="007E1DF0" w:rsidRDefault="00B346FC" w:rsidP="007E1DF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B235F" w:rsidRPr="007E1DF0" w:rsidRDefault="00B36729" w:rsidP="007E1D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HAnsi" w:hAnsi="Times New Roman" w:cs="Times New Roman"/>
          <w:sz w:val="23"/>
          <w:szCs w:val="23"/>
        </w:rPr>
      </w:pPr>
      <w:r w:rsidRPr="007E1DF0">
        <w:rPr>
          <w:rFonts w:ascii="Times New Roman" w:hAnsi="Times New Roman" w:cs="Times New Roman"/>
          <w:sz w:val="23"/>
          <w:szCs w:val="23"/>
        </w:rPr>
        <w:t>Dispõe sobre o acesso grat</w:t>
      </w:r>
      <w:bookmarkStart w:id="0" w:name="_GoBack"/>
      <w:bookmarkEnd w:id="0"/>
      <w:r w:rsidRPr="007E1DF0">
        <w:rPr>
          <w:rFonts w:ascii="Times New Roman" w:hAnsi="Times New Roman" w:cs="Times New Roman"/>
          <w:sz w:val="23"/>
          <w:szCs w:val="23"/>
        </w:rPr>
        <w:t>uito em eventos socioculturais a pessoas portadoras de necessidades especiais</w:t>
      </w:r>
      <w:r w:rsidR="00B27666" w:rsidRPr="007E1DF0">
        <w:rPr>
          <w:rFonts w:ascii="Times New Roman" w:hAnsi="Times New Roman" w:cs="Times New Roman"/>
          <w:sz w:val="23"/>
          <w:szCs w:val="23"/>
        </w:rPr>
        <w:t>, no município de Sorriso e dá outras providências.</w:t>
      </w:r>
    </w:p>
    <w:p w:rsidR="001B235F" w:rsidRPr="007E1DF0" w:rsidRDefault="001B235F" w:rsidP="007E1D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7E1DF0" w:rsidRDefault="00B346FC" w:rsidP="007E1DF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7E1DF0" w:rsidRDefault="00DB2C1B" w:rsidP="007E1DF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7E1DF0">
        <w:rPr>
          <w:rFonts w:ascii="Times New Roman" w:hAnsi="Times New Roman" w:cs="Times New Roman"/>
          <w:b/>
          <w:sz w:val="23"/>
          <w:szCs w:val="23"/>
        </w:rPr>
        <w:t>RODRIGO MACHADO</w:t>
      </w:r>
      <w:r w:rsidR="004647DF" w:rsidRPr="007E1DF0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Pr="007E1DF0">
        <w:rPr>
          <w:rFonts w:ascii="Times New Roman" w:hAnsi="Times New Roman" w:cs="Times New Roman"/>
          <w:b/>
          <w:sz w:val="23"/>
          <w:szCs w:val="23"/>
        </w:rPr>
        <w:t>PSDB</w:t>
      </w:r>
      <w:r w:rsidR="00B061A2" w:rsidRPr="007E1DF0">
        <w:rPr>
          <w:rFonts w:ascii="Times New Roman" w:hAnsi="Times New Roman" w:cs="Times New Roman"/>
          <w:b/>
          <w:sz w:val="23"/>
          <w:szCs w:val="23"/>
        </w:rPr>
        <w:t xml:space="preserve"> e DIOGO KRIGUER – PSDB,</w:t>
      </w:r>
      <w:r w:rsidR="001F2A93" w:rsidRPr="007E1DF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876CF" w:rsidRPr="007E1DF0">
        <w:rPr>
          <w:rFonts w:ascii="Times New Roman" w:hAnsi="Times New Roman" w:cs="Times New Roman"/>
          <w:sz w:val="23"/>
          <w:szCs w:val="23"/>
        </w:rPr>
        <w:t>v</w:t>
      </w:r>
      <w:r w:rsidR="00C51EF2" w:rsidRPr="007E1DF0">
        <w:rPr>
          <w:rFonts w:ascii="Times New Roman" w:hAnsi="Times New Roman" w:cs="Times New Roman"/>
          <w:sz w:val="23"/>
          <w:szCs w:val="23"/>
        </w:rPr>
        <w:t>ereador</w:t>
      </w:r>
      <w:r w:rsidR="00B061A2" w:rsidRPr="007E1DF0">
        <w:rPr>
          <w:rFonts w:ascii="Times New Roman" w:hAnsi="Times New Roman" w:cs="Times New Roman"/>
          <w:sz w:val="23"/>
          <w:szCs w:val="23"/>
        </w:rPr>
        <w:t>es</w:t>
      </w:r>
      <w:r w:rsidR="00C51EF2" w:rsidRPr="007E1DF0">
        <w:rPr>
          <w:rFonts w:ascii="Times New Roman" w:hAnsi="Times New Roman" w:cs="Times New Roman"/>
          <w:sz w:val="23"/>
          <w:szCs w:val="23"/>
        </w:rPr>
        <w:t xml:space="preserve"> </w:t>
      </w:r>
      <w:r w:rsidR="004647DF" w:rsidRPr="007E1DF0">
        <w:rPr>
          <w:rFonts w:ascii="Times New Roman" w:hAnsi="Times New Roman" w:cs="Times New Roman"/>
          <w:sz w:val="23"/>
          <w:szCs w:val="23"/>
        </w:rPr>
        <w:t>com assento nesta Casa, com fulcro no Artigo 1</w:t>
      </w:r>
      <w:r w:rsidR="00E47FC4" w:rsidRPr="007E1DF0">
        <w:rPr>
          <w:rFonts w:ascii="Times New Roman" w:hAnsi="Times New Roman" w:cs="Times New Roman"/>
          <w:sz w:val="23"/>
          <w:szCs w:val="23"/>
        </w:rPr>
        <w:t>08 do Regimento Interno, propõe</w:t>
      </w:r>
      <w:r w:rsidR="007E1DF0" w:rsidRPr="007E1DF0">
        <w:rPr>
          <w:rFonts w:ascii="Times New Roman" w:hAnsi="Times New Roman" w:cs="Times New Roman"/>
          <w:sz w:val="23"/>
          <w:szCs w:val="23"/>
        </w:rPr>
        <w:t>m</w:t>
      </w:r>
      <w:r w:rsidR="004647DF" w:rsidRPr="007E1DF0">
        <w:rPr>
          <w:rFonts w:ascii="Times New Roman" w:hAnsi="Times New Roman" w:cs="Times New Roman"/>
          <w:sz w:val="23"/>
          <w:szCs w:val="23"/>
        </w:rPr>
        <w:t xml:space="preserve"> o seguinte Projeto de Lei:</w:t>
      </w:r>
    </w:p>
    <w:p w:rsidR="00042265" w:rsidRPr="007E1DF0" w:rsidRDefault="00042265" w:rsidP="007E1DF0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3"/>
          <w:szCs w:val="23"/>
        </w:rPr>
      </w:pPr>
    </w:p>
    <w:p w:rsidR="00B876CF" w:rsidRPr="007E1DF0" w:rsidRDefault="00B876CF" w:rsidP="007E1DF0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3"/>
          <w:szCs w:val="23"/>
        </w:rPr>
      </w:pPr>
    </w:p>
    <w:p w:rsidR="006F2DEB" w:rsidRPr="007E1DF0" w:rsidRDefault="00DB2C1B" w:rsidP="007E1D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E1DF0">
        <w:rPr>
          <w:rFonts w:ascii="Times New Roman" w:hAnsi="Times New Roman" w:cs="Times New Roman"/>
          <w:sz w:val="23"/>
          <w:szCs w:val="23"/>
        </w:rPr>
        <w:t>Art. 1º Fica assegurado às pessoas portadoras de necessidades especiais, o acesso gratuito em eventos socioculturais</w:t>
      </w:r>
      <w:r w:rsidR="00B061A2" w:rsidRPr="007E1DF0">
        <w:rPr>
          <w:rFonts w:ascii="Times New Roman" w:hAnsi="Times New Roman" w:cs="Times New Roman"/>
          <w:sz w:val="23"/>
          <w:szCs w:val="23"/>
        </w:rPr>
        <w:t>, realizados</w:t>
      </w:r>
      <w:r w:rsidRPr="007E1DF0">
        <w:rPr>
          <w:rFonts w:ascii="Times New Roman" w:hAnsi="Times New Roman" w:cs="Times New Roman"/>
          <w:sz w:val="23"/>
          <w:szCs w:val="23"/>
        </w:rPr>
        <w:t xml:space="preserve"> em locais pú</w:t>
      </w:r>
      <w:r w:rsidR="005B38D6" w:rsidRPr="007E1DF0">
        <w:rPr>
          <w:rFonts w:ascii="Times New Roman" w:hAnsi="Times New Roman" w:cs="Times New Roman"/>
          <w:sz w:val="23"/>
          <w:szCs w:val="23"/>
        </w:rPr>
        <w:t>blicos e privados, no município de Sorriso</w:t>
      </w:r>
      <w:r w:rsidRPr="007E1DF0">
        <w:rPr>
          <w:rFonts w:ascii="Times New Roman" w:hAnsi="Times New Roman" w:cs="Times New Roman"/>
          <w:sz w:val="23"/>
          <w:szCs w:val="23"/>
        </w:rPr>
        <w:t>.</w:t>
      </w:r>
    </w:p>
    <w:p w:rsidR="006F2DEB" w:rsidRPr="007E1DF0" w:rsidRDefault="006F2DEB" w:rsidP="007E1D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36729" w:rsidRPr="007E1DF0" w:rsidRDefault="00B061A2" w:rsidP="007E1D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E1DF0">
        <w:rPr>
          <w:rFonts w:ascii="Times New Roman" w:hAnsi="Times New Roman" w:cs="Times New Roman"/>
          <w:sz w:val="23"/>
          <w:szCs w:val="23"/>
        </w:rPr>
        <w:t xml:space="preserve">§ 1º </w:t>
      </w:r>
      <w:r w:rsidR="00DB2C1B" w:rsidRPr="007E1DF0">
        <w:rPr>
          <w:rFonts w:ascii="Times New Roman" w:hAnsi="Times New Roman" w:cs="Times New Roman"/>
          <w:sz w:val="23"/>
          <w:szCs w:val="23"/>
        </w:rPr>
        <w:t>Entenda-se como eventos socioculturais, aqueles realizados com a finalidade de oferecer lazer, entretenimento, informações, cultura, realizados em feiras, exposições, cinemas, teatros, circos, entre outros.</w:t>
      </w:r>
    </w:p>
    <w:p w:rsidR="00B061A2" w:rsidRPr="007E1DF0" w:rsidRDefault="00B061A2" w:rsidP="007E1D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061A2" w:rsidRPr="007E1DF0" w:rsidRDefault="00B061A2" w:rsidP="007E1D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E1DF0">
        <w:rPr>
          <w:rFonts w:ascii="Times New Roman" w:hAnsi="Times New Roman" w:cs="Times New Roman"/>
          <w:sz w:val="23"/>
          <w:szCs w:val="23"/>
        </w:rPr>
        <w:t xml:space="preserve">§ 2º os eventos socioculturais </w:t>
      </w:r>
      <w:r w:rsidR="005B38D6" w:rsidRPr="007E1DF0">
        <w:rPr>
          <w:rFonts w:ascii="Times New Roman" w:hAnsi="Times New Roman" w:cs="Times New Roman"/>
          <w:sz w:val="23"/>
          <w:szCs w:val="23"/>
        </w:rPr>
        <w:t xml:space="preserve">públicos ou </w:t>
      </w:r>
      <w:r w:rsidRPr="007E1DF0">
        <w:rPr>
          <w:rFonts w:ascii="Times New Roman" w:hAnsi="Times New Roman" w:cs="Times New Roman"/>
          <w:sz w:val="23"/>
          <w:szCs w:val="23"/>
        </w:rPr>
        <w:t>privados,</w:t>
      </w:r>
      <w:r w:rsidR="005B38D6" w:rsidRPr="007E1DF0">
        <w:rPr>
          <w:rFonts w:ascii="Times New Roman" w:hAnsi="Times New Roman" w:cs="Times New Roman"/>
          <w:sz w:val="23"/>
          <w:szCs w:val="23"/>
        </w:rPr>
        <w:t xml:space="preserve"> realizados em locais privados,</w:t>
      </w:r>
      <w:r w:rsidRPr="007E1DF0">
        <w:rPr>
          <w:rFonts w:ascii="Times New Roman" w:hAnsi="Times New Roman" w:cs="Times New Roman"/>
          <w:sz w:val="23"/>
          <w:szCs w:val="23"/>
        </w:rPr>
        <w:t xml:space="preserve"> citados no </w:t>
      </w:r>
      <w:r w:rsidRPr="007E1DF0">
        <w:rPr>
          <w:rFonts w:ascii="Times New Roman" w:hAnsi="Times New Roman" w:cs="Times New Roman"/>
          <w:i/>
          <w:sz w:val="23"/>
          <w:szCs w:val="23"/>
        </w:rPr>
        <w:t>caput</w:t>
      </w:r>
      <w:r w:rsidRPr="007E1DF0">
        <w:rPr>
          <w:rFonts w:ascii="Times New Roman" w:hAnsi="Times New Roman" w:cs="Times New Roman"/>
          <w:sz w:val="23"/>
          <w:szCs w:val="23"/>
        </w:rPr>
        <w:t>, são aqueles subvencionados, subsidiados ou apoiados pelo Poder Público Municipal.</w:t>
      </w:r>
    </w:p>
    <w:p w:rsidR="00B36729" w:rsidRPr="007E1DF0" w:rsidRDefault="00B36729" w:rsidP="007E1D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36729" w:rsidRPr="007E1DF0" w:rsidRDefault="00DB2C1B" w:rsidP="007E1D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E1DF0">
        <w:rPr>
          <w:rFonts w:ascii="Times New Roman" w:hAnsi="Times New Roman" w:cs="Times New Roman"/>
          <w:sz w:val="23"/>
          <w:szCs w:val="23"/>
        </w:rPr>
        <w:t>Art. 2º A comprovação da condição de portador de necessidades especiais será feita através da apresentação de Carteira de Identidade de qualquer entidade que os representam ou que os assistam.</w:t>
      </w:r>
    </w:p>
    <w:p w:rsidR="00B36729" w:rsidRPr="007E1DF0" w:rsidRDefault="00B36729" w:rsidP="007E1D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36729" w:rsidRPr="007E1DF0" w:rsidRDefault="00DB2C1B" w:rsidP="007E1D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E1DF0">
        <w:rPr>
          <w:rFonts w:ascii="Times New Roman" w:hAnsi="Times New Roman" w:cs="Times New Roman"/>
          <w:sz w:val="23"/>
          <w:szCs w:val="23"/>
        </w:rPr>
        <w:t>Art. 3º O não cumprimento ao que determina a presente lei, por parte dos organizadores e/ou proprie</w:t>
      </w:r>
      <w:r w:rsidR="00866816" w:rsidRPr="007E1DF0">
        <w:rPr>
          <w:rFonts w:ascii="Times New Roman" w:hAnsi="Times New Roman" w:cs="Times New Roman"/>
          <w:sz w:val="23"/>
          <w:szCs w:val="23"/>
        </w:rPr>
        <w:t>tários dos locais em que se dee</w:t>
      </w:r>
      <w:r w:rsidRPr="007E1DF0">
        <w:rPr>
          <w:rFonts w:ascii="Times New Roman" w:hAnsi="Times New Roman" w:cs="Times New Roman"/>
          <w:sz w:val="23"/>
          <w:szCs w:val="23"/>
        </w:rPr>
        <w:t>m os eventos, sujeitarão estes a multa ou perda do direito de realizarem novos eventos.</w:t>
      </w:r>
    </w:p>
    <w:p w:rsidR="00B36729" w:rsidRPr="007E1DF0" w:rsidRDefault="00B36729" w:rsidP="007E1D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927AF" w:rsidRPr="007E1DF0" w:rsidRDefault="00DB2C1B" w:rsidP="007E1DF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7E1DF0">
        <w:rPr>
          <w:rFonts w:ascii="Times New Roman" w:hAnsi="Times New Roman" w:cs="Times New Roman"/>
          <w:color w:val="000000" w:themeColor="text1"/>
          <w:sz w:val="23"/>
          <w:szCs w:val="23"/>
        </w:rPr>
        <w:t>Art. 4</w:t>
      </w:r>
      <w:r w:rsidR="0069797B" w:rsidRPr="007E1D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º </w:t>
      </w:r>
      <w:r w:rsidRPr="007E1D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Fica revogada a </w:t>
      </w:r>
      <w:r w:rsidR="006E2A98" w:rsidRPr="007E1D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Lei Municipal </w:t>
      </w:r>
      <w:r w:rsidRPr="007E1DF0">
        <w:rPr>
          <w:rFonts w:ascii="Times New Roman" w:hAnsi="Times New Roman" w:cs="Times New Roman"/>
          <w:color w:val="000000" w:themeColor="text1"/>
          <w:sz w:val="23"/>
          <w:szCs w:val="23"/>
        </w:rPr>
        <w:t>1.655/200</w:t>
      </w:r>
      <w:r w:rsidR="006E2FB9" w:rsidRPr="007E1DF0">
        <w:rPr>
          <w:rFonts w:ascii="Times New Roman" w:hAnsi="Times New Roman" w:cs="Times New Roman"/>
          <w:color w:val="000000" w:themeColor="text1"/>
          <w:sz w:val="23"/>
          <w:szCs w:val="23"/>
        </w:rPr>
        <w:t>7</w:t>
      </w:r>
      <w:r w:rsidR="0069797B" w:rsidRPr="007E1DF0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6F2DEB" w:rsidRPr="007E1DF0" w:rsidRDefault="006F2DEB" w:rsidP="007E1DF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6F2DEB" w:rsidRPr="007E1DF0" w:rsidRDefault="00DB2C1B" w:rsidP="007E1DF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7E1DF0">
        <w:rPr>
          <w:rFonts w:ascii="Times New Roman" w:hAnsi="Times New Roman" w:cs="Times New Roman"/>
          <w:color w:val="000000" w:themeColor="text1"/>
          <w:sz w:val="23"/>
          <w:szCs w:val="23"/>
        </w:rPr>
        <w:t>Art. 5º Esta Lei entra em vigor na data de sua publicação</w:t>
      </w:r>
      <w:r w:rsidR="005346D3" w:rsidRPr="007E1DF0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B346FC" w:rsidRPr="007E1DF0" w:rsidRDefault="00B346FC" w:rsidP="007E1D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7E1DF0" w:rsidRDefault="00B346FC" w:rsidP="007E1D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7E1DF0" w:rsidRDefault="00DB2C1B" w:rsidP="007E1D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1DF0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 w:rsidR="00E30F88" w:rsidRPr="007E1DF0">
        <w:rPr>
          <w:rFonts w:ascii="Times New Roman" w:hAnsi="Times New Roman" w:cs="Times New Roman"/>
          <w:color w:val="000000"/>
          <w:sz w:val="23"/>
          <w:szCs w:val="23"/>
        </w:rPr>
        <w:t xml:space="preserve">so, Estado de Mato Grosso, em </w:t>
      </w:r>
      <w:r w:rsidR="006E2FB9" w:rsidRPr="007E1DF0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="00196904" w:rsidRPr="007E1DF0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6E2FB9" w:rsidRPr="007E1DF0">
        <w:rPr>
          <w:rFonts w:ascii="Times New Roman" w:hAnsi="Times New Roman" w:cs="Times New Roman"/>
          <w:color w:val="000000"/>
          <w:sz w:val="23"/>
          <w:szCs w:val="23"/>
        </w:rPr>
        <w:t xml:space="preserve"> de j</w:t>
      </w:r>
      <w:r w:rsidR="001E224A" w:rsidRPr="007E1DF0">
        <w:rPr>
          <w:rFonts w:ascii="Times New Roman" w:hAnsi="Times New Roman" w:cs="Times New Roman"/>
          <w:color w:val="000000"/>
          <w:sz w:val="23"/>
          <w:szCs w:val="23"/>
        </w:rPr>
        <w:t>aneiro de 2023</w:t>
      </w:r>
      <w:r w:rsidRPr="007E1DF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E1DF0" w:rsidRPr="007E1DF0" w:rsidRDefault="007E1DF0" w:rsidP="007E1D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E1DF0" w:rsidRPr="007E1DF0" w:rsidRDefault="007E1DF0" w:rsidP="007E1D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E1DF0" w:rsidRPr="007E1DF0" w:rsidRDefault="007E1DF0" w:rsidP="007E1D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E1DF0" w:rsidRPr="007E1DF0" w:rsidRDefault="007E1DF0" w:rsidP="007E1D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7E1DF0" w:rsidRPr="007E1DF0" w:rsidTr="007E1DF0">
        <w:tc>
          <w:tcPr>
            <w:tcW w:w="4743" w:type="dxa"/>
          </w:tcPr>
          <w:p w:rsidR="007E1DF0" w:rsidRPr="007E1DF0" w:rsidRDefault="007E1DF0" w:rsidP="007E1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1DF0">
              <w:rPr>
                <w:rFonts w:ascii="Times New Roman" w:hAnsi="Times New Roman" w:cs="Times New Roman"/>
                <w:b/>
                <w:sz w:val="23"/>
                <w:szCs w:val="23"/>
              </w:rPr>
              <w:t>RODRIGO MACHADO</w:t>
            </w:r>
          </w:p>
          <w:p w:rsidR="007E1DF0" w:rsidRPr="007E1DF0" w:rsidRDefault="007E1DF0" w:rsidP="007E1DF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E1DF0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  <w:tc>
          <w:tcPr>
            <w:tcW w:w="4744" w:type="dxa"/>
          </w:tcPr>
          <w:p w:rsidR="007E1DF0" w:rsidRPr="007E1DF0" w:rsidRDefault="007E1DF0" w:rsidP="007E1DF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E1DF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DIOGO KRIGUER</w:t>
            </w:r>
          </w:p>
          <w:p w:rsidR="007E1DF0" w:rsidRPr="007E1DF0" w:rsidRDefault="007E1DF0" w:rsidP="007E1DF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E1DF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</w:tr>
    </w:tbl>
    <w:p w:rsidR="007E1DF0" w:rsidRPr="007E1DF0" w:rsidRDefault="007E1DF0" w:rsidP="007E1D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51EF2" w:rsidRPr="007E1DF0" w:rsidRDefault="00C51EF2" w:rsidP="007E1DF0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A4ADA" w:rsidRPr="007E1DF0" w:rsidRDefault="001A4ADA" w:rsidP="007E1DF0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346FC" w:rsidRPr="007E1DF0" w:rsidRDefault="00DB2C1B" w:rsidP="007E1DF0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1DF0">
        <w:rPr>
          <w:rFonts w:ascii="Times New Roman" w:hAnsi="Times New Roman" w:cs="Times New Roman"/>
          <w:b/>
          <w:sz w:val="23"/>
          <w:szCs w:val="23"/>
        </w:rPr>
        <w:lastRenderedPageBreak/>
        <w:t>J</w:t>
      </w:r>
      <w:r w:rsidR="004647DF" w:rsidRPr="007E1DF0">
        <w:rPr>
          <w:rFonts w:ascii="Times New Roman" w:hAnsi="Times New Roman" w:cs="Times New Roman"/>
          <w:b/>
          <w:sz w:val="23"/>
          <w:szCs w:val="23"/>
        </w:rPr>
        <w:t>USTIFICATIVA</w:t>
      </w:r>
    </w:p>
    <w:p w:rsidR="00B346FC" w:rsidRPr="007E1DF0" w:rsidRDefault="00B346FC" w:rsidP="007E1DF0">
      <w:pPr>
        <w:spacing w:after="0" w:line="240" w:lineRule="auto"/>
        <w:ind w:firstLine="1418"/>
        <w:rPr>
          <w:rFonts w:ascii="Times New Roman" w:hAnsi="Times New Roman" w:cs="Times New Roman"/>
          <w:b/>
          <w:sz w:val="23"/>
          <w:szCs w:val="23"/>
        </w:rPr>
      </w:pPr>
    </w:p>
    <w:p w:rsidR="00A1038E" w:rsidRPr="007E1DF0" w:rsidRDefault="00A1038E" w:rsidP="007E1D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E7CD1" w:rsidRPr="007E1DF0" w:rsidRDefault="00DB2C1B" w:rsidP="007E1D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E1DF0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Considerando que já existe Lei Estadual n° 5.634 de 21 de janeiro de 2013 que </w:t>
      </w:r>
      <w:r w:rsidRPr="007E1DF0">
        <w:rPr>
          <w:rFonts w:ascii="Times New Roman" w:hAnsi="Times New Roman" w:cs="Times New Roman"/>
          <w:bCs/>
          <w:sz w:val="23"/>
          <w:szCs w:val="23"/>
        </w:rPr>
        <w:t>DISPÕE SOBRE O ACESSO GRATUITO EM EVENTOS SÓCIO-CULTURAIS ÀS PESSOAS COM DEFICIÊNCIA, REVOGA A LEI 4.553 DE 16 DE MARÇO DE 2004 E DÁ OUTRAS PROVIDÊNCIAS</w:t>
      </w:r>
      <w:r w:rsidRPr="007E1DF0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e a Lei Estadual n° 6.605 de 16 de dezembro de 2020 que </w:t>
      </w:r>
      <w:r w:rsidRPr="007E1DF0">
        <w:rPr>
          <w:rFonts w:ascii="Times New Roman" w:hAnsi="Times New Roman" w:cs="Times New Roman"/>
          <w:sz w:val="23"/>
          <w:szCs w:val="23"/>
        </w:rPr>
        <w:t>DISPÕE SOBRE O PASSE LIVRE CULTURAL QUE GARANTE ACESSO GRATUITO EM EVENTOS SOCIOCULTURAIS ÀS PESSOAS COM DEFICIÊNCIAS, REVOGA A LEI N° 5.634 DE 21 DE JANEIRO DE 2013 E DÁ OUTRAS PROVIDÊNCIAS, pelo fato do qual vemos a necessidade do município se adequar as pessoas portadoras de necessidade especial.</w:t>
      </w:r>
    </w:p>
    <w:p w:rsidR="002E7CD1" w:rsidRPr="007E1DF0" w:rsidRDefault="002E7CD1" w:rsidP="007E1D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23706" w:rsidRPr="007E1DF0" w:rsidRDefault="00DB2C1B" w:rsidP="007E1D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</w:pPr>
      <w:r w:rsidRPr="007E1DF0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 </w:t>
      </w:r>
      <w:r w:rsidR="00F869F9" w:rsidRPr="007E1DF0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A acessibilidade é </w:t>
      </w:r>
      <w:r w:rsidR="00F869F9" w:rsidRPr="007E1D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a possibilidade e a condição de alcance para utilização, com segurança e autonomia, dos espaços, mobiliários e equipamentos urbanos, das edificações, dos transportes e dos sistemas e meios de comunicação, por pessoa portadora de deficiência ou com mobilidade reduzida.</w:t>
      </w:r>
      <w:r w:rsidR="00F869F9" w:rsidRPr="007E1DF0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</w:t>
      </w:r>
    </w:p>
    <w:p w:rsidR="00F869F9" w:rsidRPr="007E1DF0" w:rsidRDefault="00F869F9" w:rsidP="007E1D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27463" w:rsidRPr="007E1DF0" w:rsidRDefault="00DB2C1B" w:rsidP="007E1D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7E1DF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Mais de 45 milhões de pessoas no Brasil possuem algum tipo de deficiência, segundo o Censo de 2010, realizado pelo Instituto Brasileiro de Geografia e Estatística (IBGE). São pessoas que ainda enfrentam desigualdades no acesso à escolaridade, ao mercado de trabalho e a serviços.</w:t>
      </w:r>
    </w:p>
    <w:p w:rsidR="006B66EB" w:rsidRPr="007E1DF0" w:rsidRDefault="006B66EB" w:rsidP="007E1D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6B66EB" w:rsidRPr="007E1DF0" w:rsidRDefault="00DB2C1B" w:rsidP="007E1D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7E1DF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0F0"/>
        </w:rPr>
        <w:t xml:space="preserve">É </w:t>
      </w:r>
      <w:proofErr w:type="gramStart"/>
      <w:r w:rsidRPr="007E1DF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0F0"/>
        </w:rPr>
        <w:t>ai</w:t>
      </w:r>
      <w:proofErr w:type="gramEnd"/>
      <w:r w:rsidRPr="007E1DF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0F0"/>
        </w:rPr>
        <w:t xml:space="preserve"> que a</w:t>
      </w:r>
      <w:r w:rsidRPr="007E1DF0">
        <w:rPr>
          <w:rStyle w:val="Forte"/>
          <w:rFonts w:ascii="Times New Roman" w:hAnsi="Times New Roman" w:cs="Times New Roman"/>
          <w:color w:val="000000" w:themeColor="text1"/>
          <w:sz w:val="23"/>
          <w:szCs w:val="23"/>
          <w:shd w:val="clear" w:color="auto" w:fill="F0F0F0"/>
        </w:rPr>
        <w:t> acessibilidade em eventos assume um papel de extrema importância</w:t>
      </w:r>
      <w:r w:rsidRPr="007E1DF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0F0"/>
        </w:rPr>
        <w:t>, pois tem como propósito contribuir para que seu evento seja um sucesso e entregue uma ótima experiência a quem participa.</w:t>
      </w:r>
    </w:p>
    <w:p w:rsidR="00F27463" w:rsidRPr="007E1DF0" w:rsidRDefault="00DB2C1B" w:rsidP="007E1D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1DF0">
        <w:rPr>
          <w:rFonts w:ascii="Times New Roman" w:hAnsi="Times New Roman" w:cs="Times New Roman"/>
          <w:color w:val="18191B"/>
          <w:sz w:val="23"/>
          <w:szCs w:val="23"/>
          <w:shd w:val="clear" w:color="auto" w:fill="FFFFFF"/>
        </w:rPr>
        <w:t xml:space="preserve">   </w:t>
      </w:r>
    </w:p>
    <w:p w:rsidR="004647DF" w:rsidRPr="007E1DF0" w:rsidRDefault="00DB2C1B" w:rsidP="007E1D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1DF0">
        <w:rPr>
          <w:rFonts w:ascii="Times New Roman" w:hAnsi="Times New Roman" w:cs="Times New Roman"/>
          <w:color w:val="000000"/>
          <w:sz w:val="23"/>
          <w:szCs w:val="23"/>
        </w:rPr>
        <w:t>Desta forma, solicita-se aos Nobres Pares à apreciação da propositura e sua consequente aprovação.</w:t>
      </w:r>
    </w:p>
    <w:p w:rsidR="00C47916" w:rsidRPr="007E1DF0" w:rsidRDefault="00C47916" w:rsidP="007E1D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876CF" w:rsidRPr="007E1DF0" w:rsidRDefault="00B876CF" w:rsidP="007E1D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346FC" w:rsidRPr="007E1DF0" w:rsidRDefault="00DB2C1B" w:rsidP="007E1D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E1DF0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 w:rsidR="00706A22" w:rsidRPr="007E1DF0">
        <w:rPr>
          <w:rFonts w:ascii="Times New Roman" w:hAnsi="Times New Roman" w:cs="Times New Roman"/>
          <w:color w:val="000000"/>
          <w:sz w:val="23"/>
          <w:szCs w:val="23"/>
        </w:rPr>
        <w:t xml:space="preserve">so, Estado de Mato Grosso, </w:t>
      </w:r>
      <w:r w:rsidR="006B66EB" w:rsidRPr="007E1DF0">
        <w:rPr>
          <w:rFonts w:ascii="Times New Roman" w:hAnsi="Times New Roman" w:cs="Times New Roman"/>
          <w:color w:val="000000"/>
          <w:sz w:val="23"/>
          <w:szCs w:val="23"/>
        </w:rPr>
        <w:t xml:space="preserve">em </w:t>
      </w:r>
      <w:r w:rsidR="00843283" w:rsidRPr="007E1DF0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="00196904" w:rsidRPr="007E1DF0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843283" w:rsidRPr="007E1DF0">
        <w:rPr>
          <w:rFonts w:ascii="Times New Roman" w:hAnsi="Times New Roman" w:cs="Times New Roman"/>
          <w:color w:val="000000"/>
          <w:sz w:val="23"/>
          <w:szCs w:val="23"/>
        </w:rPr>
        <w:t xml:space="preserve"> de j</w:t>
      </w:r>
      <w:r w:rsidR="001E224A" w:rsidRPr="007E1DF0">
        <w:rPr>
          <w:rFonts w:ascii="Times New Roman" w:hAnsi="Times New Roman" w:cs="Times New Roman"/>
          <w:color w:val="000000"/>
          <w:sz w:val="23"/>
          <w:szCs w:val="23"/>
        </w:rPr>
        <w:t>aneiro de 2023</w:t>
      </w:r>
      <w:r w:rsidRPr="007E1DF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B346FC" w:rsidRPr="007E1DF0" w:rsidRDefault="00B346FC" w:rsidP="007E1D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43283" w:rsidRPr="007E1DF0" w:rsidRDefault="00843283" w:rsidP="007E1D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7E1DF0" w:rsidRDefault="00B346FC" w:rsidP="007E1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B66EB" w:rsidRPr="007E1DF0" w:rsidRDefault="006B66EB" w:rsidP="007E1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96C7E" w:rsidRPr="007E1DF0" w:rsidRDefault="00796C7E" w:rsidP="007E1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647DF" w:rsidRPr="007E1DF0" w:rsidRDefault="00DB2C1B" w:rsidP="007E1DF0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1DF0">
        <w:rPr>
          <w:rFonts w:ascii="Times New Roman" w:hAnsi="Times New Roman" w:cs="Times New Roman"/>
          <w:b/>
          <w:sz w:val="23"/>
          <w:szCs w:val="23"/>
        </w:rPr>
        <w:t>RODRIGO MACHADO</w:t>
      </w:r>
    </w:p>
    <w:p w:rsidR="004647DF" w:rsidRPr="007E1DF0" w:rsidRDefault="00DB2C1B" w:rsidP="007E1DF0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1DF0">
        <w:rPr>
          <w:rFonts w:ascii="Times New Roman" w:hAnsi="Times New Roman" w:cs="Times New Roman"/>
          <w:b/>
          <w:sz w:val="23"/>
          <w:szCs w:val="23"/>
        </w:rPr>
        <w:t xml:space="preserve">Vereador </w:t>
      </w:r>
      <w:r w:rsidR="006B66EB" w:rsidRPr="007E1DF0">
        <w:rPr>
          <w:rFonts w:ascii="Times New Roman" w:hAnsi="Times New Roman" w:cs="Times New Roman"/>
          <w:b/>
          <w:sz w:val="23"/>
          <w:szCs w:val="23"/>
        </w:rPr>
        <w:t>PSDB</w:t>
      </w:r>
    </w:p>
    <w:p w:rsidR="00D04ABA" w:rsidRPr="007E1DF0" w:rsidRDefault="00D04ABA" w:rsidP="007E1DF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sectPr w:rsidR="00D04ABA" w:rsidRPr="007E1DF0" w:rsidSect="00196904">
      <w:pgSz w:w="11906" w:h="16838"/>
      <w:pgMar w:top="2836" w:right="1133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FC"/>
    <w:rsid w:val="00006613"/>
    <w:rsid w:val="00015E2E"/>
    <w:rsid w:val="00021FE9"/>
    <w:rsid w:val="00042265"/>
    <w:rsid w:val="000638C4"/>
    <w:rsid w:val="00084B1A"/>
    <w:rsid w:val="00085202"/>
    <w:rsid w:val="000955BB"/>
    <w:rsid w:val="000A2D15"/>
    <w:rsid w:val="000C6C12"/>
    <w:rsid w:val="0011666D"/>
    <w:rsid w:val="001241F6"/>
    <w:rsid w:val="00141C4E"/>
    <w:rsid w:val="00155DB9"/>
    <w:rsid w:val="00162E6C"/>
    <w:rsid w:val="00196904"/>
    <w:rsid w:val="00196F2E"/>
    <w:rsid w:val="001A4ADA"/>
    <w:rsid w:val="001B235F"/>
    <w:rsid w:val="001E224A"/>
    <w:rsid w:val="001F2A93"/>
    <w:rsid w:val="001F7D1D"/>
    <w:rsid w:val="00247AE1"/>
    <w:rsid w:val="00250540"/>
    <w:rsid w:val="002817E5"/>
    <w:rsid w:val="002845EE"/>
    <w:rsid w:val="00292E88"/>
    <w:rsid w:val="002A3183"/>
    <w:rsid w:val="002C6B93"/>
    <w:rsid w:val="002E7CD1"/>
    <w:rsid w:val="00335C83"/>
    <w:rsid w:val="00350E26"/>
    <w:rsid w:val="0036711C"/>
    <w:rsid w:val="003F21B6"/>
    <w:rsid w:val="00407665"/>
    <w:rsid w:val="004202FA"/>
    <w:rsid w:val="004647DF"/>
    <w:rsid w:val="00472B2E"/>
    <w:rsid w:val="00491059"/>
    <w:rsid w:val="004A69EA"/>
    <w:rsid w:val="004A7456"/>
    <w:rsid w:val="004B5E6E"/>
    <w:rsid w:val="004C5FC4"/>
    <w:rsid w:val="005346D3"/>
    <w:rsid w:val="00544233"/>
    <w:rsid w:val="00550E9D"/>
    <w:rsid w:val="00590898"/>
    <w:rsid w:val="005B38D6"/>
    <w:rsid w:val="005D46CE"/>
    <w:rsid w:val="005D768D"/>
    <w:rsid w:val="005E3732"/>
    <w:rsid w:val="005F271B"/>
    <w:rsid w:val="0064338D"/>
    <w:rsid w:val="0069797B"/>
    <w:rsid w:val="006A6767"/>
    <w:rsid w:val="006A7349"/>
    <w:rsid w:val="006B66EB"/>
    <w:rsid w:val="006D4A81"/>
    <w:rsid w:val="006E2A98"/>
    <w:rsid w:val="006E2FB9"/>
    <w:rsid w:val="006F2DEB"/>
    <w:rsid w:val="00706A22"/>
    <w:rsid w:val="00773BE2"/>
    <w:rsid w:val="00796C7E"/>
    <w:rsid w:val="007A243E"/>
    <w:rsid w:val="007D368D"/>
    <w:rsid w:val="007E1DF0"/>
    <w:rsid w:val="007E78B3"/>
    <w:rsid w:val="007F4AF0"/>
    <w:rsid w:val="00837251"/>
    <w:rsid w:val="00843283"/>
    <w:rsid w:val="0085019C"/>
    <w:rsid w:val="00860E20"/>
    <w:rsid w:val="00866816"/>
    <w:rsid w:val="008927AF"/>
    <w:rsid w:val="008931EA"/>
    <w:rsid w:val="008C25C2"/>
    <w:rsid w:val="008F195E"/>
    <w:rsid w:val="00910782"/>
    <w:rsid w:val="009139A3"/>
    <w:rsid w:val="009E39AE"/>
    <w:rsid w:val="009F047A"/>
    <w:rsid w:val="00A1038E"/>
    <w:rsid w:val="00A1159D"/>
    <w:rsid w:val="00A11634"/>
    <w:rsid w:val="00AA08FA"/>
    <w:rsid w:val="00B061A2"/>
    <w:rsid w:val="00B23706"/>
    <w:rsid w:val="00B27666"/>
    <w:rsid w:val="00B346FC"/>
    <w:rsid w:val="00B36729"/>
    <w:rsid w:val="00B81BFB"/>
    <w:rsid w:val="00B84901"/>
    <w:rsid w:val="00B876CF"/>
    <w:rsid w:val="00BD24BC"/>
    <w:rsid w:val="00BF6C4D"/>
    <w:rsid w:val="00C302B2"/>
    <w:rsid w:val="00C47916"/>
    <w:rsid w:val="00C51EF2"/>
    <w:rsid w:val="00C57BC3"/>
    <w:rsid w:val="00CB5F6E"/>
    <w:rsid w:val="00CD7F81"/>
    <w:rsid w:val="00CE1713"/>
    <w:rsid w:val="00D04ABA"/>
    <w:rsid w:val="00D16836"/>
    <w:rsid w:val="00D37C37"/>
    <w:rsid w:val="00D64602"/>
    <w:rsid w:val="00D661AD"/>
    <w:rsid w:val="00D71C35"/>
    <w:rsid w:val="00D74690"/>
    <w:rsid w:val="00D932CA"/>
    <w:rsid w:val="00D93396"/>
    <w:rsid w:val="00DB2C1B"/>
    <w:rsid w:val="00DF77FD"/>
    <w:rsid w:val="00E037C5"/>
    <w:rsid w:val="00E251A5"/>
    <w:rsid w:val="00E30F88"/>
    <w:rsid w:val="00E47FC4"/>
    <w:rsid w:val="00E57528"/>
    <w:rsid w:val="00E86A4B"/>
    <w:rsid w:val="00EA0AE9"/>
    <w:rsid w:val="00EE0475"/>
    <w:rsid w:val="00EF4A0B"/>
    <w:rsid w:val="00F27463"/>
    <w:rsid w:val="00F45385"/>
    <w:rsid w:val="00F7142C"/>
    <w:rsid w:val="00F869F9"/>
    <w:rsid w:val="00F87A54"/>
    <w:rsid w:val="00FA7A4C"/>
    <w:rsid w:val="00FD44F7"/>
    <w:rsid w:val="00F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0ABF"/>
  <w15:docId w15:val="{87F73C3C-EC91-4704-A66B-87890EE2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FC"/>
    <w:pPr>
      <w:spacing w:after="200" w:line="276" w:lineRule="auto"/>
    </w:pPr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C5FC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46F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3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346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4F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4F7"/>
    <w:rPr>
      <w:rFonts w:eastAsiaTheme="minorEastAsia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4A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4AB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6CF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6B66EB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37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3732"/>
    <w:rPr>
      <w:rFonts w:eastAsiaTheme="minorEastAsia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4C5FC4"/>
    <w:rPr>
      <w:rFonts w:ascii="Times New Roman" w:eastAsia="Times New Roman" w:hAnsi="Times New Roman" w:cs="Times New Roman"/>
      <w:b/>
      <w:bCs/>
      <w:lang w:eastAsia="pt-BR"/>
    </w:rPr>
  </w:style>
  <w:style w:type="table" w:styleId="Tabelacomgrade">
    <w:name w:val="Table Grid"/>
    <w:basedOn w:val="Tabelanormal"/>
    <w:uiPriority w:val="39"/>
    <w:rsid w:val="007E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504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15</cp:revision>
  <cp:lastPrinted>2023-02-09T14:13:00Z</cp:lastPrinted>
  <dcterms:created xsi:type="dcterms:W3CDTF">2022-09-09T14:46:00Z</dcterms:created>
  <dcterms:modified xsi:type="dcterms:W3CDTF">2023-02-09T14:38:00Z</dcterms:modified>
</cp:coreProperties>
</file>