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8A1" w:rsidRDefault="00E658A1" w:rsidP="00E658A1">
      <w:pPr>
        <w:spacing w:after="0" w:line="240" w:lineRule="auto"/>
        <w:ind w:left="3402"/>
        <w:rPr>
          <w:b/>
          <w:sz w:val="22"/>
        </w:rPr>
      </w:pPr>
      <w:r>
        <w:rPr>
          <w:b/>
          <w:sz w:val="22"/>
        </w:rPr>
        <w:t>INDICAÇÃO N° 63/2023</w:t>
      </w:r>
    </w:p>
    <w:p w:rsidR="00E658A1" w:rsidRDefault="00E658A1" w:rsidP="00E658A1">
      <w:pPr>
        <w:spacing w:after="0" w:line="240" w:lineRule="auto"/>
        <w:ind w:left="3402"/>
        <w:rPr>
          <w:b/>
          <w:sz w:val="22"/>
        </w:rPr>
      </w:pPr>
    </w:p>
    <w:p w:rsidR="00E658A1" w:rsidRDefault="00E658A1" w:rsidP="00E658A1">
      <w:pPr>
        <w:spacing w:after="0" w:line="240" w:lineRule="auto"/>
        <w:rPr>
          <w:b/>
          <w:sz w:val="22"/>
        </w:rPr>
      </w:pPr>
    </w:p>
    <w:p w:rsidR="00E658A1" w:rsidRDefault="00E658A1" w:rsidP="00E658A1">
      <w:pPr>
        <w:spacing w:after="0" w:line="240" w:lineRule="auto"/>
        <w:ind w:left="3402"/>
        <w:jc w:val="both"/>
        <w:rPr>
          <w:b/>
          <w:sz w:val="22"/>
        </w:rPr>
      </w:pPr>
      <w:r>
        <w:rPr>
          <w:b/>
          <w:sz w:val="22"/>
        </w:rPr>
        <w:t>INDICAMOS A REALIZAÇÃO DE MUTIRÃO DE CONSULTAS ORTOPÉDICAS, PARA ATENDER OS USUÁRIOS DA REDE DE SAÚDE PÚBLICA DO MUNICÍPIO DE SORRISO/MT.</w:t>
      </w:r>
    </w:p>
    <w:p w:rsidR="00E658A1" w:rsidRDefault="00E658A1" w:rsidP="00E658A1">
      <w:pPr>
        <w:spacing w:after="0" w:line="240" w:lineRule="auto"/>
        <w:jc w:val="both"/>
        <w:rPr>
          <w:b/>
          <w:sz w:val="22"/>
        </w:rPr>
      </w:pPr>
    </w:p>
    <w:p w:rsidR="00E658A1" w:rsidRDefault="00E658A1" w:rsidP="00E658A1">
      <w:pPr>
        <w:spacing w:after="0" w:line="240" w:lineRule="auto"/>
        <w:jc w:val="both"/>
        <w:rPr>
          <w:b/>
          <w:sz w:val="22"/>
        </w:rPr>
      </w:pPr>
    </w:p>
    <w:p w:rsidR="00E658A1" w:rsidRDefault="00E658A1" w:rsidP="00E658A1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 xml:space="preserve">DAMIANI – PSDB </w:t>
      </w:r>
      <w:r>
        <w:rPr>
          <w:bCs/>
          <w:color w:val="000000"/>
          <w:sz w:val="22"/>
        </w:rPr>
        <w:t>e</w:t>
      </w:r>
      <w:r>
        <w:rPr>
          <w:sz w:val="22"/>
        </w:rPr>
        <w:t xml:space="preserve"> vereadores abaixo assinados</w:t>
      </w:r>
      <w:r>
        <w:rPr>
          <w:b/>
          <w:sz w:val="22"/>
        </w:rPr>
        <w:t>,</w:t>
      </w:r>
      <w:r>
        <w:rPr>
          <w:sz w:val="22"/>
        </w:rPr>
        <w:t xml:space="preserve"> com assento nesta Casa, de conformidade com o artigo 115, do Regimento Interno, requerem à Mesa, que este expediente seja encaminhado ao Exmo. Sr. Ari </w:t>
      </w:r>
      <w:proofErr w:type="spellStart"/>
      <w:r>
        <w:rPr>
          <w:sz w:val="22"/>
        </w:rPr>
        <w:t>Lafin</w:t>
      </w:r>
      <w:proofErr w:type="spellEnd"/>
      <w:r>
        <w:rPr>
          <w:sz w:val="22"/>
        </w:rPr>
        <w:t xml:space="preserve">, Prefeito Municipal e a Secretaria Municipal de Saúde e Saneamento de Sorriso/MT, </w:t>
      </w:r>
      <w:r>
        <w:rPr>
          <w:b/>
          <w:sz w:val="22"/>
        </w:rPr>
        <w:t>versando sobre a necessidade de realização de mutirão de consultas ortopédicas, para atender os usuários da rede de saúde pública do município de Sorriso/MT.</w:t>
      </w:r>
    </w:p>
    <w:p w:rsidR="00E658A1" w:rsidRDefault="00E658A1" w:rsidP="00E658A1">
      <w:pPr>
        <w:spacing w:after="0" w:line="240" w:lineRule="auto"/>
        <w:jc w:val="both"/>
        <w:rPr>
          <w:b/>
          <w:sz w:val="22"/>
        </w:rPr>
      </w:pPr>
    </w:p>
    <w:p w:rsidR="00E658A1" w:rsidRDefault="00E658A1" w:rsidP="00E658A1">
      <w:pPr>
        <w:spacing w:after="0" w:line="240" w:lineRule="auto"/>
        <w:jc w:val="both"/>
        <w:rPr>
          <w:b/>
          <w:sz w:val="22"/>
        </w:rPr>
      </w:pPr>
    </w:p>
    <w:p w:rsidR="00E658A1" w:rsidRDefault="00E658A1" w:rsidP="00E658A1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E658A1" w:rsidRDefault="00E658A1" w:rsidP="00E658A1">
      <w:pPr>
        <w:spacing w:after="0" w:line="240" w:lineRule="auto"/>
        <w:ind w:firstLine="1418"/>
        <w:jc w:val="both"/>
        <w:rPr>
          <w:sz w:val="22"/>
        </w:rPr>
      </w:pPr>
    </w:p>
    <w:p w:rsidR="00E658A1" w:rsidRDefault="00E658A1" w:rsidP="00E658A1">
      <w:pPr>
        <w:spacing w:line="24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Considerando que a ortopedia e traumatologia é a especialidade da medicina responsável pelo diagnóstico e tratamento dos traumas às estruturas </w:t>
      </w:r>
      <w:proofErr w:type="gramStart"/>
      <w:r>
        <w:rPr>
          <w:sz w:val="22"/>
        </w:rPr>
        <w:t>músculos esqueléticas</w:t>
      </w:r>
      <w:proofErr w:type="gramEnd"/>
      <w:r>
        <w:rPr>
          <w:sz w:val="22"/>
        </w:rPr>
        <w:t xml:space="preserve"> do corpo humano;</w:t>
      </w:r>
    </w:p>
    <w:p w:rsidR="00E658A1" w:rsidRDefault="00E658A1" w:rsidP="00E658A1">
      <w:pPr>
        <w:spacing w:line="24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Considerando que a importância da especialidade é oriunda da capacidade de alívio da dor, restauração da função e correção de deformidades dos pacientes através dos diversos tratamentos ortopédicos existentes;</w:t>
      </w:r>
    </w:p>
    <w:p w:rsidR="00E658A1" w:rsidRDefault="00E658A1" w:rsidP="00E658A1">
      <w:pPr>
        <w:spacing w:line="24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Considerando que há centenas de usuários da rede de saúde pública do município, que estão aguardando por meses e até anos por consulta e retorno com médico especialista ortopedista;</w:t>
      </w:r>
    </w:p>
    <w:p w:rsidR="00E658A1" w:rsidRDefault="00E658A1" w:rsidP="00E658A1">
      <w:pPr>
        <w:spacing w:line="240" w:lineRule="auto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Considerando que esta especialidade médica é responsável por diagnosticar, tratar e acompanhar lesões que afetam o sistema locomotor, ou seja, todas as doenças e traumas que acometem os músculos, articulações, ossos e ligamentos, razão porque, faz-se necessária a presente indicação.</w:t>
      </w:r>
    </w:p>
    <w:p w:rsidR="00E658A1" w:rsidRDefault="00E658A1" w:rsidP="00E658A1">
      <w:pPr>
        <w:spacing w:after="0" w:line="240" w:lineRule="auto"/>
        <w:ind w:firstLine="1416"/>
        <w:jc w:val="both"/>
        <w:rPr>
          <w:color w:val="000000" w:themeColor="text1"/>
          <w:sz w:val="22"/>
        </w:rPr>
      </w:pPr>
    </w:p>
    <w:p w:rsidR="00E658A1" w:rsidRDefault="00E658A1" w:rsidP="00E658A1">
      <w:pPr>
        <w:spacing w:after="0" w:line="240" w:lineRule="auto"/>
        <w:ind w:firstLine="1416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Câmara Municipal de Sorriso, Estado de Mato Grosso, em 07 de fevereiro de 2023.</w:t>
      </w:r>
    </w:p>
    <w:p w:rsidR="00E658A1" w:rsidRDefault="00E658A1" w:rsidP="00E658A1">
      <w:pPr>
        <w:spacing w:after="0" w:line="240" w:lineRule="auto"/>
        <w:ind w:firstLine="1416"/>
        <w:jc w:val="both"/>
        <w:rPr>
          <w:color w:val="000000" w:themeColor="text1"/>
          <w:sz w:val="22"/>
        </w:rPr>
      </w:pPr>
    </w:p>
    <w:p w:rsidR="00E658A1" w:rsidRDefault="00E658A1" w:rsidP="00E658A1">
      <w:pPr>
        <w:spacing w:after="0" w:line="240" w:lineRule="auto"/>
        <w:ind w:firstLine="1416"/>
        <w:jc w:val="both"/>
        <w:rPr>
          <w:color w:val="000000" w:themeColor="text1"/>
          <w:sz w:val="22"/>
        </w:rPr>
      </w:pPr>
    </w:p>
    <w:p w:rsidR="00E658A1" w:rsidRDefault="00E658A1" w:rsidP="00E658A1">
      <w:pPr>
        <w:spacing w:after="0" w:line="240" w:lineRule="auto"/>
        <w:ind w:firstLine="1416"/>
        <w:jc w:val="both"/>
        <w:rPr>
          <w:color w:val="000000" w:themeColor="text1"/>
          <w:sz w:val="22"/>
        </w:rPr>
      </w:pPr>
    </w:p>
    <w:p w:rsidR="00E658A1" w:rsidRDefault="00E658A1" w:rsidP="00E658A1">
      <w:pPr>
        <w:spacing w:after="0" w:line="240" w:lineRule="auto"/>
        <w:jc w:val="both"/>
        <w:rPr>
          <w:color w:val="000000" w:themeColor="text1"/>
          <w:sz w:val="22"/>
        </w:rPr>
      </w:pP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283"/>
        <w:gridCol w:w="1143"/>
        <w:gridCol w:w="2839"/>
        <w:gridCol w:w="2879"/>
        <w:gridCol w:w="492"/>
      </w:tblGrid>
      <w:tr w:rsidR="00E658A1" w:rsidTr="00E658A1">
        <w:trPr>
          <w:gridBefore w:val="1"/>
          <w:wBefore w:w="285" w:type="dxa"/>
          <w:trHeight w:val="203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DAMIANI 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Vereador PSDB</w:t>
            </w:r>
          </w:p>
        </w:tc>
        <w:tc>
          <w:tcPr>
            <w:tcW w:w="73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DIOGO KRIGUER       CELSO KOZAK     RODRIGO MACHADO 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Vereador PSDB             Vereador PSDB               Vereador PSDB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E658A1" w:rsidRDefault="00E658A1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E658A1" w:rsidTr="00E658A1">
        <w:trPr>
          <w:gridAfter w:val="1"/>
          <w:wAfter w:w="492" w:type="dxa"/>
          <w:trHeight w:val="969"/>
        </w:trPr>
        <w:tc>
          <w:tcPr>
            <w:tcW w:w="371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           ZÉ DA PANTANAL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      Vereador MDB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IAGO MELLA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Vereador PODEMOS</w:t>
            </w:r>
          </w:p>
        </w:tc>
        <w:tc>
          <w:tcPr>
            <w:tcW w:w="28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CHICO DA ZONA LESTE</w:t>
            </w:r>
          </w:p>
          <w:p w:rsidR="00E658A1" w:rsidRDefault="00E658A1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Vereador MDB</w:t>
            </w:r>
          </w:p>
        </w:tc>
      </w:tr>
    </w:tbl>
    <w:p w:rsidR="00E658A1" w:rsidRDefault="00E658A1" w:rsidP="00E658A1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tbl>
      <w:tblPr>
        <w:tblW w:w="102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3017"/>
        <w:gridCol w:w="3914"/>
      </w:tblGrid>
      <w:tr w:rsidR="00E658A1" w:rsidTr="00E658A1">
        <w:trPr>
          <w:trHeight w:val="82"/>
        </w:trPr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  JANE DELALIBERA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  Vereadora PL</w:t>
            </w:r>
            <w:bookmarkStart w:id="0" w:name="_GoBack"/>
            <w:bookmarkEnd w:id="0"/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WANDERLEY PAULO </w:t>
            </w:r>
          </w:p>
          <w:p w:rsidR="00E658A1" w:rsidRDefault="00E658A1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  Vereador PP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58A1" w:rsidRDefault="00E658A1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ACACIO AMBROSINI</w:t>
            </w:r>
          </w:p>
          <w:p w:rsidR="00E658A1" w:rsidRDefault="00E658A1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Vereador REPUBLICANOS</w:t>
            </w:r>
          </w:p>
        </w:tc>
      </w:tr>
    </w:tbl>
    <w:p w:rsidR="00454116" w:rsidRPr="00E658A1" w:rsidRDefault="00454116" w:rsidP="00E658A1"/>
    <w:sectPr w:rsidR="00454116" w:rsidRPr="00E658A1" w:rsidSect="00E658A1">
      <w:pgSz w:w="11906" w:h="16838"/>
      <w:pgMar w:top="2836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30EEA"/>
    <w:rsid w:val="0005493D"/>
    <w:rsid w:val="0007201A"/>
    <w:rsid w:val="000807B2"/>
    <w:rsid w:val="00083EA5"/>
    <w:rsid w:val="000D3449"/>
    <w:rsid w:val="000E27D6"/>
    <w:rsid w:val="0010110A"/>
    <w:rsid w:val="00116872"/>
    <w:rsid w:val="00133F85"/>
    <w:rsid w:val="00156560"/>
    <w:rsid w:val="001720C9"/>
    <w:rsid w:val="00176599"/>
    <w:rsid w:val="001A4836"/>
    <w:rsid w:val="001C57B9"/>
    <w:rsid w:val="00205A08"/>
    <w:rsid w:val="00222427"/>
    <w:rsid w:val="002269C7"/>
    <w:rsid w:val="00265A38"/>
    <w:rsid w:val="002C04B2"/>
    <w:rsid w:val="002C313D"/>
    <w:rsid w:val="002D2725"/>
    <w:rsid w:val="002F2B28"/>
    <w:rsid w:val="003129BE"/>
    <w:rsid w:val="00312A5D"/>
    <w:rsid w:val="003214CB"/>
    <w:rsid w:val="0032666A"/>
    <w:rsid w:val="00351B44"/>
    <w:rsid w:val="0035355C"/>
    <w:rsid w:val="00353E6C"/>
    <w:rsid w:val="0035515A"/>
    <w:rsid w:val="00371CB3"/>
    <w:rsid w:val="003729C2"/>
    <w:rsid w:val="0038294E"/>
    <w:rsid w:val="003A0048"/>
    <w:rsid w:val="003B5C96"/>
    <w:rsid w:val="003D1C81"/>
    <w:rsid w:val="003E6FBC"/>
    <w:rsid w:val="003E7850"/>
    <w:rsid w:val="00405821"/>
    <w:rsid w:val="00454116"/>
    <w:rsid w:val="004A7F68"/>
    <w:rsid w:val="00501A4A"/>
    <w:rsid w:val="00514D15"/>
    <w:rsid w:val="0051743A"/>
    <w:rsid w:val="005212E1"/>
    <w:rsid w:val="005818CA"/>
    <w:rsid w:val="00587293"/>
    <w:rsid w:val="0059636F"/>
    <w:rsid w:val="005C26C3"/>
    <w:rsid w:val="005D234C"/>
    <w:rsid w:val="005F14BD"/>
    <w:rsid w:val="006164B7"/>
    <w:rsid w:val="00617353"/>
    <w:rsid w:val="00643318"/>
    <w:rsid w:val="00662C3F"/>
    <w:rsid w:val="0068675E"/>
    <w:rsid w:val="00687195"/>
    <w:rsid w:val="006B1245"/>
    <w:rsid w:val="006B14D3"/>
    <w:rsid w:val="006B6A10"/>
    <w:rsid w:val="00703054"/>
    <w:rsid w:val="00723EA3"/>
    <w:rsid w:val="00731FC7"/>
    <w:rsid w:val="0074015E"/>
    <w:rsid w:val="00770948"/>
    <w:rsid w:val="00783746"/>
    <w:rsid w:val="00790B78"/>
    <w:rsid w:val="00804ADF"/>
    <w:rsid w:val="00812A46"/>
    <w:rsid w:val="00816893"/>
    <w:rsid w:val="00836370"/>
    <w:rsid w:val="00855502"/>
    <w:rsid w:val="0087529F"/>
    <w:rsid w:val="0087599E"/>
    <w:rsid w:val="008C1A24"/>
    <w:rsid w:val="008D44D6"/>
    <w:rsid w:val="008F3141"/>
    <w:rsid w:val="009518F9"/>
    <w:rsid w:val="00985412"/>
    <w:rsid w:val="009A031E"/>
    <w:rsid w:val="009B0036"/>
    <w:rsid w:val="009B3CDF"/>
    <w:rsid w:val="009C4C74"/>
    <w:rsid w:val="009E01B0"/>
    <w:rsid w:val="00A143ED"/>
    <w:rsid w:val="00A226C0"/>
    <w:rsid w:val="00A27A6D"/>
    <w:rsid w:val="00AA5402"/>
    <w:rsid w:val="00AC4D27"/>
    <w:rsid w:val="00B15EB6"/>
    <w:rsid w:val="00B16860"/>
    <w:rsid w:val="00B20FD1"/>
    <w:rsid w:val="00B50F66"/>
    <w:rsid w:val="00B70780"/>
    <w:rsid w:val="00B92165"/>
    <w:rsid w:val="00BA195A"/>
    <w:rsid w:val="00BA5216"/>
    <w:rsid w:val="00BB1C21"/>
    <w:rsid w:val="00BB23B5"/>
    <w:rsid w:val="00BC5CCA"/>
    <w:rsid w:val="00BC6F8F"/>
    <w:rsid w:val="00BE17B8"/>
    <w:rsid w:val="00C11E78"/>
    <w:rsid w:val="00C255CE"/>
    <w:rsid w:val="00C52BF0"/>
    <w:rsid w:val="00C57E8F"/>
    <w:rsid w:val="00C7278F"/>
    <w:rsid w:val="00C7478A"/>
    <w:rsid w:val="00C8619D"/>
    <w:rsid w:val="00CE29CD"/>
    <w:rsid w:val="00D05531"/>
    <w:rsid w:val="00D1715D"/>
    <w:rsid w:val="00D1717A"/>
    <w:rsid w:val="00D50778"/>
    <w:rsid w:val="00D726A6"/>
    <w:rsid w:val="00DA5C31"/>
    <w:rsid w:val="00DE61FA"/>
    <w:rsid w:val="00DF589D"/>
    <w:rsid w:val="00E04E56"/>
    <w:rsid w:val="00E0598A"/>
    <w:rsid w:val="00E653ED"/>
    <w:rsid w:val="00E658A1"/>
    <w:rsid w:val="00EA012E"/>
    <w:rsid w:val="00EA751C"/>
    <w:rsid w:val="00EB46A5"/>
    <w:rsid w:val="00EE2062"/>
    <w:rsid w:val="00EF04B0"/>
    <w:rsid w:val="00EF64EE"/>
    <w:rsid w:val="00F36E30"/>
    <w:rsid w:val="00F87273"/>
    <w:rsid w:val="00FB408C"/>
    <w:rsid w:val="00FD70C2"/>
    <w:rsid w:val="00FD7F9D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A29A"/>
  <w15:docId w15:val="{2CD2EFEA-5D63-4E63-8685-4002979F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0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5</cp:revision>
  <cp:lastPrinted>2023-02-07T14:18:00Z</cp:lastPrinted>
  <dcterms:created xsi:type="dcterms:W3CDTF">2023-02-07T15:37:00Z</dcterms:created>
  <dcterms:modified xsi:type="dcterms:W3CDTF">2023-02-16T14:03:00Z</dcterms:modified>
</cp:coreProperties>
</file>