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E84A" w14:textId="177BE607" w:rsidR="00994281" w:rsidRPr="0076774F" w:rsidRDefault="0076774F" w:rsidP="0076774F">
      <w:pPr>
        <w:spacing w:after="0" w:line="240" w:lineRule="auto"/>
        <w:ind w:firstLine="3360"/>
        <w:rPr>
          <w:b/>
          <w:sz w:val="22"/>
        </w:rPr>
      </w:pPr>
      <w:r w:rsidRPr="0076774F">
        <w:rPr>
          <w:b/>
          <w:sz w:val="22"/>
        </w:rPr>
        <w:t>INDICAÇÃO N°</w:t>
      </w:r>
      <w:r>
        <w:rPr>
          <w:b/>
          <w:sz w:val="22"/>
        </w:rPr>
        <w:t xml:space="preserve"> 114</w:t>
      </w:r>
      <w:r w:rsidRPr="0076774F">
        <w:rPr>
          <w:b/>
          <w:sz w:val="22"/>
        </w:rPr>
        <w:t>/202</w:t>
      </w:r>
      <w:r w:rsidR="007C5246" w:rsidRPr="0076774F">
        <w:rPr>
          <w:b/>
          <w:sz w:val="22"/>
        </w:rPr>
        <w:t>3</w:t>
      </w:r>
    </w:p>
    <w:p w14:paraId="54C74D67" w14:textId="073447CE" w:rsidR="00994281" w:rsidRDefault="00994281" w:rsidP="0076774F">
      <w:pPr>
        <w:spacing w:after="0" w:line="240" w:lineRule="auto"/>
        <w:ind w:firstLine="3402"/>
        <w:rPr>
          <w:b/>
          <w:sz w:val="22"/>
        </w:rPr>
      </w:pPr>
    </w:p>
    <w:p w14:paraId="7BB35238" w14:textId="77777777" w:rsidR="0076774F" w:rsidRPr="0076774F" w:rsidRDefault="0076774F" w:rsidP="0076774F">
      <w:pPr>
        <w:spacing w:after="0" w:line="240" w:lineRule="auto"/>
        <w:ind w:firstLine="3402"/>
        <w:rPr>
          <w:b/>
          <w:sz w:val="22"/>
        </w:rPr>
      </w:pPr>
    </w:p>
    <w:p w14:paraId="7CF13F2E" w14:textId="3C171D50" w:rsidR="00994281" w:rsidRPr="0076774F" w:rsidRDefault="0076774F" w:rsidP="0076774F">
      <w:pPr>
        <w:spacing w:after="0" w:line="240" w:lineRule="auto"/>
        <w:ind w:leftChars="1400" w:left="3360"/>
        <w:jc w:val="both"/>
        <w:rPr>
          <w:b/>
          <w:sz w:val="22"/>
        </w:rPr>
      </w:pPr>
      <w:r w:rsidRPr="0076774F">
        <w:rPr>
          <w:b/>
          <w:bCs/>
          <w:sz w:val="22"/>
        </w:rPr>
        <w:t xml:space="preserve">INDICO A </w:t>
      </w:r>
      <w:r w:rsidR="007C5246" w:rsidRPr="0076774F">
        <w:rPr>
          <w:b/>
          <w:bCs/>
          <w:sz w:val="22"/>
        </w:rPr>
        <w:t>CRIAÇÃO</w:t>
      </w:r>
      <w:r w:rsidRPr="0076774F">
        <w:rPr>
          <w:b/>
          <w:bCs/>
          <w:sz w:val="22"/>
        </w:rPr>
        <w:t xml:space="preserve"> DE UM </w:t>
      </w:r>
      <w:r w:rsidR="007C5246" w:rsidRPr="0076774F">
        <w:rPr>
          <w:b/>
          <w:bCs/>
          <w:sz w:val="22"/>
        </w:rPr>
        <w:t>CENTRO DE REFERÊNCIA DO IDOSO, UMA UNIDADE DE MÉDIA COMPLEXIDADE PARA ATENDER A DEMANDA DE SAÚDE DOS IDOSOS,</w:t>
      </w:r>
      <w:r w:rsidRPr="0076774F">
        <w:rPr>
          <w:b/>
          <w:bCs/>
          <w:sz w:val="22"/>
        </w:rPr>
        <w:t xml:space="preserve"> NO MUNICÍPIO DE SORRISO/MT. </w:t>
      </w:r>
    </w:p>
    <w:p w14:paraId="4E11D4F3" w14:textId="77777777" w:rsidR="00994281" w:rsidRPr="0076774F" w:rsidRDefault="00994281" w:rsidP="0076774F">
      <w:pPr>
        <w:spacing w:after="0" w:line="240" w:lineRule="auto"/>
        <w:ind w:firstLine="3402"/>
        <w:rPr>
          <w:b/>
          <w:sz w:val="22"/>
        </w:rPr>
      </w:pPr>
    </w:p>
    <w:p w14:paraId="1D235741" w14:textId="77777777" w:rsidR="00994281" w:rsidRPr="0076774F" w:rsidRDefault="00994281" w:rsidP="0076774F">
      <w:pPr>
        <w:spacing w:after="0" w:line="240" w:lineRule="auto"/>
        <w:ind w:firstLine="3402"/>
        <w:rPr>
          <w:sz w:val="22"/>
        </w:rPr>
      </w:pPr>
    </w:p>
    <w:p w14:paraId="6FD71E72" w14:textId="547004A8" w:rsidR="00994281" w:rsidRPr="0076774F" w:rsidRDefault="0076774F" w:rsidP="0076774F">
      <w:pPr>
        <w:spacing w:after="0" w:line="240" w:lineRule="auto"/>
        <w:ind w:firstLine="3360"/>
        <w:jc w:val="both"/>
        <w:rPr>
          <w:b/>
          <w:sz w:val="22"/>
        </w:rPr>
      </w:pPr>
      <w:r w:rsidRPr="0076774F">
        <w:rPr>
          <w:b/>
          <w:sz w:val="22"/>
        </w:rPr>
        <w:t>WANDERLEY PAULO – PP</w:t>
      </w:r>
      <w:r w:rsidRPr="0076774F">
        <w:rPr>
          <w:sz w:val="22"/>
        </w:rPr>
        <w:t xml:space="preserve">, vereador com assento nesta Casa, com fulcro no artigo 115, do Regimento Interno, no cumprimento do dever, requer à Mesa que este expediente seja encaminhado ao </w:t>
      </w:r>
      <w:r w:rsidRPr="0076774F">
        <w:rPr>
          <w:color w:val="000000" w:themeColor="text1"/>
          <w:sz w:val="22"/>
        </w:rPr>
        <w:t>Exmo. Sr. Ari Lafin, Prefeito Municipal, com cópia a Secretaria Municipal de Administração e</w:t>
      </w:r>
      <w:r w:rsidRPr="0076774F">
        <w:rPr>
          <w:sz w:val="22"/>
        </w:rPr>
        <w:t xml:space="preserve"> S</w:t>
      </w:r>
      <w:r w:rsidRPr="0076774F">
        <w:rPr>
          <w:sz w:val="22"/>
        </w:rPr>
        <w:t xml:space="preserve">ecretaria Municipal de Saúde e Saneamento, </w:t>
      </w:r>
      <w:r w:rsidRPr="0076774F">
        <w:rPr>
          <w:b/>
          <w:bCs/>
          <w:sz w:val="22"/>
        </w:rPr>
        <w:t>versando sobre a necessidade da c</w:t>
      </w:r>
      <w:r w:rsidR="007C5246" w:rsidRPr="0076774F">
        <w:rPr>
          <w:b/>
          <w:bCs/>
          <w:sz w:val="22"/>
        </w:rPr>
        <w:t>riação de um Centro de Referência do Idoso, uma unidade de média complexidade para atender a demanda de saúde dos idosos, n</w:t>
      </w:r>
      <w:r w:rsidRPr="0076774F">
        <w:rPr>
          <w:b/>
          <w:sz w:val="22"/>
        </w:rPr>
        <w:t>o Município de Sorriso- MT.</w:t>
      </w:r>
    </w:p>
    <w:p w14:paraId="2AB7E058" w14:textId="77777777" w:rsidR="00994281" w:rsidRPr="0076774F" w:rsidRDefault="00994281" w:rsidP="0076774F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</w:p>
    <w:p w14:paraId="39D31199" w14:textId="77777777" w:rsidR="00994281" w:rsidRPr="0076774F" w:rsidRDefault="00994281" w:rsidP="0076774F">
      <w:pPr>
        <w:spacing w:after="0" w:line="240" w:lineRule="auto"/>
        <w:jc w:val="center"/>
        <w:rPr>
          <w:b/>
          <w:sz w:val="22"/>
        </w:rPr>
      </w:pPr>
    </w:p>
    <w:p w14:paraId="7156F5EB" w14:textId="77777777" w:rsidR="00994281" w:rsidRPr="0076774F" w:rsidRDefault="0076774F" w:rsidP="0076774F">
      <w:pPr>
        <w:spacing w:after="0" w:line="240" w:lineRule="auto"/>
        <w:jc w:val="center"/>
        <w:rPr>
          <w:b/>
          <w:sz w:val="22"/>
        </w:rPr>
      </w:pPr>
      <w:r w:rsidRPr="0076774F">
        <w:rPr>
          <w:b/>
          <w:sz w:val="22"/>
        </w:rPr>
        <w:t>JUSTIFICATIVAS</w:t>
      </w:r>
    </w:p>
    <w:p w14:paraId="30252252" w14:textId="77777777" w:rsidR="00994281" w:rsidRPr="0076774F" w:rsidRDefault="00994281" w:rsidP="0076774F">
      <w:pPr>
        <w:spacing w:after="0" w:line="240" w:lineRule="auto"/>
        <w:jc w:val="center"/>
        <w:rPr>
          <w:b/>
          <w:sz w:val="22"/>
        </w:rPr>
      </w:pPr>
    </w:p>
    <w:p w14:paraId="620E3D99" w14:textId="14965B3B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Considerand</w:t>
      </w:r>
      <w:r w:rsidRPr="0076774F">
        <w:rPr>
          <w:rFonts w:eastAsia="Times New Roman"/>
          <w:sz w:val="22"/>
          <w:lang w:eastAsia="pt-BR"/>
        </w:rPr>
        <w:t>o que um Centro de Referência do Idoso, conseguirá atender as demandas em saúde dos idosos.</w:t>
      </w:r>
    </w:p>
    <w:p w14:paraId="575E0686" w14:textId="663146DA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Considerando que será um avanço na política pública em saúde básica que já realizamos nas Unidades Básicas de Saúde (UBS) e nos programas de Estratégia de Saúde da</w:t>
      </w:r>
      <w:r w:rsidRPr="0076774F">
        <w:rPr>
          <w:rFonts w:eastAsia="Times New Roman"/>
          <w:sz w:val="22"/>
          <w:lang w:eastAsia="pt-BR"/>
        </w:rPr>
        <w:t xml:space="preserve"> Família.</w:t>
      </w:r>
    </w:p>
    <w:p w14:paraId="4D2D2AC1" w14:textId="77777777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Considerando que esse Centro passará a ofertar diferentes especialidades clínicas fortalecemos os serviços públicos aos idosos com equipes multidisciplinares com um foco todo especial para essas pessoas tão importantes para todos nós.</w:t>
      </w:r>
    </w:p>
    <w:p w14:paraId="58CE136A" w14:textId="369B5BB8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</w:t>
      </w:r>
      <w:r w:rsidRPr="0076774F">
        <w:rPr>
          <w:rFonts w:eastAsia="Times New Roman"/>
          <w:sz w:val="22"/>
          <w:lang w:eastAsia="pt-BR"/>
        </w:rPr>
        <w:t>do que esse Centro Visa construir ações propositivas para incentivar e promover a melhoria da qualidade de vida e o bem-estar dos idosos.</w:t>
      </w:r>
    </w:p>
    <w:p w14:paraId="7F21F289" w14:textId="011A7D8F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Considerando que e</w:t>
      </w:r>
      <w:r w:rsidRPr="0076774F">
        <w:rPr>
          <w:rFonts w:eastAsia="Times New Roman"/>
          <w:sz w:val="22"/>
          <w:lang w:eastAsia="pt-BR"/>
        </w:rPr>
        <w:t>ste espaço tem como objetivo garantir um equipamento público que promova o acolhimento da nossa pop</w:t>
      </w:r>
      <w:r w:rsidRPr="0076774F">
        <w:rPr>
          <w:rFonts w:eastAsia="Times New Roman"/>
          <w:sz w:val="22"/>
          <w:lang w:eastAsia="pt-BR"/>
        </w:rPr>
        <w:t>ulação idosa. Essas pessoas dedicaram suas vidas para o crescimento do município e agora precisam de um local em que se sintam seguras e bem atendidas</w:t>
      </w:r>
      <w:r w:rsidRPr="0076774F">
        <w:rPr>
          <w:rFonts w:eastAsia="Times New Roman"/>
          <w:sz w:val="22"/>
          <w:lang w:eastAsia="pt-BR"/>
        </w:rPr>
        <w:t>;</w:t>
      </w:r>
    </w:p>
    <w:p w14:paraId="54627019" w14:textId="704F9703" w:rsidR="007C5246" w:rsidRPr="0076774F" w:rsidRDefault="0076774F" w:rsidP="0076774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6774F">
        <w:rPr>
          <w:rFonts w:eastAsia="Times New Roman"/>
          <w:sz w:val="22"/>
          <w:lang w:eastAsia="pt-BR"/>
        </w:rPr>
        <w:t>Considerando o aumento da população idosa no município, precisamos desenvolver ações em saúde pública q</w:t>
      </w:r>
      <w:r w:rsidRPr="0076774F">
        <w:rPr>
          <w:rFonts w:eastAsia="Times New Roman"/>
          <w:sz w:val="22"/>
          <w:lang w:eastAsia="pt-BR"/>
        </w:rPr>
        <w:t>ue acolham esta grande demanda</w:t>
      </w:r>
      <w:r w:rsidR="00127233" w:rsidRPr="0076774F">
        <w:rPr>
          <w:rFonts w:eastAsia="Times New Roman"/>
          <w:sz w:val="22"/>
          <w:lang w:eastAsia="pt-BR"/>
        </w:rPr>
        <w:t>;</w:t>
      </w:r>
    </w:p>
    <w:p w14:paraId="67A320D6" w14:textId="29662AE0" w:rsidR="00994281" w:rsidRPr="0076774F" w:rsidRDefault="0076774F" w:rsidP="0076774F">
      <w:pPr>
        <w:spacing w:line="240" w:lineRule="auto"/>
        <w:ind w:firstLine="1440"/>
        <w:jc w:val="both"/>
        <w:rPr>
          <w:sz w:val="22"/>
        </w:rPr>
      </w:pPr>
      <w:r w:rsidRPr="0076774F">
        <w:rPr>
          <w:rFonts w:eastAsia="Times New Roman"/>
          <w:sz w:val="22"/>
          <w:lang w:eastAsia="pt-BR"/>
        </w:rPr>
        <w:t>O Centro de Referência do Idoso vai permitir um mapeamento das principais demandas em saúde da população idosa</w:t>
      </w:r>
      <w:r w:rsidRPr="0076774F">
        <w:rPr>
          <w:bCs/>
          <w:sz w:val="22"/>
        </w:rPr>
        <w:t>.</w:t>
      </w:r>
    </w:p>
    <w:p w14:paraId="782FAECB" w14:textId="77777777" w:rsidR="00994281" w:rsidRPr="0076774F" w:rsidRDefault="00994281" w:rsidP="0076774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5851A804" w14:textId="6AACBE56" w:rsidR="00994281" w:rsidRPr="0076774F" w:rsidRDefault="0076774F" w:rsidP="0076774F">
      <w:pPr>
        <w:spacing w:after="0" w:line="240" w:lineRule="auto"/>
        <w:ind w:firstLine="1418"/>
        <w:jc w:val="both"/>
        <w:rPr>
          <w:sz w:val="22"/>
        </w:rPr>
      </w:pPr>
      <w:r w:rsidRPr="0076774F">
        <w:rPr>
          <w:sz w:val="22"/>
        </w:rPr>
        <w:t xml:space="preserve">Câmara Municipal de Sorriso, Estado de Mato Grosso, em </w:t>
      </w:r>
      <w:r w:rsidR="00127233" w:rsidRPr="0076774F">
        <w:rPr>
          <w:sz w:val="22"/>
        </w:rPr>
        <w:t>15 de fevereiro</w:t>
      </w:r>
      <w:r w:rsidRPr="0076774F">
        <w:rPr>
          <w:sz w:val="22"/>
        </w:rPr>
        <w:t xml:space="preserve"> de 202</w:t>
      </w:r>
      <w:r w:rsidR="00127233" w:rsidRPr="0076774F">
        <w:rPr>
          <w:sz w:val="22"/>
        </w:rPr>
        <w:t>3</w:t>
      </w:r>
      <w:r w:rsidRPr="0076774F">
        <w:rPr>
          <w:sz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9478"/>
      </w:tblGrid>
      <w:tr w:rsidR="00013BA9" w:rsidRPr="0076774F" w14:paraId="72D8D769" w14:textId="77777777" w:rsidTr="00127233">
        <w:trPr>
          <w:jc w:val="center"/>
        </w:trPr>
        <w:tc>
          <w:tcPr>
            <w:tcW w:w="377" w:type="dxa"/>
          </w:tcPr>
          <w:p w14:paraId="40B99DC5" w14:textId="77777777" w:rsidR="00994281" w:rsidRPr="0076774F" w:rsidRDefault="00994281" w:rsidP="0076774F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  <w:p w14:paraId="2BE66FFA" w14:textId="77777777" w:rsidR="00994281" w:rsidRPr="0076774F" w:rsidRDefault="0076774F" w:rsidP="0076774F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76774F">
              <w:rPr>
                <w:rFonts w:eastAsia="Times New Roman"/>
                <w:b/>
                <w:sz w:val="22"/>
                <w:lang w:eastAsia="pt-BR"/>
              </w:rPr>
              <w:t xml:space="preserve">                          </w:t>
            </w:r>
          </w:p>
          <w:p w14:paraId="42628264" w14:textId="77777777" w:rsidR="00994281" w:rsidRPr="0076774F" w:rsidRDefault="00994281" w:rsidP="0076774F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9478" w:type="dxa"/>
          </w:tcPr>
          <w:p w14:paraId="4F87A904" w14:textId="226BEFE6" w:rsidR="0076774F" w:rsidRDefault="0076774F"/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013BA9" w:rsidRPr="0076774F" w14:paraId="575F8A00" w14:textId="77777777" w:rsidTr="0076774F">
              <w:trPr>
                <w:trHeight w:val="1197"/>
              </w:trPr>
              <w:tc>
                <w:tcPr>
                  <w:tcW w:w="9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1157C" w14:textId="77777777" w:rsidR="00994281" w:rsidRPr="0076774F" w:rsidRDefault="00994281" w:rsidP="0076774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14:paraId="05D8D695" w14:textId="77777777" w:rsidR="00127233" w:rsidRPr="0076774F" w:rsidRDefault="00127233" w:rsidP="0076774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14:paraId="49E65BDF" w14:textId="77777777" w:rsidR="00994281" w:rsidRPr="0076774F" w:rsidRDefault="0076774F" w:rsidP="0076774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</w:pPr>
                  <w:r w:rsidRPr="0076774F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WANDERLEY PAULO</w:t>
                  </w:r>
                </w:p>
                <w:p w14:paraId="255F62D7" w14:textId="014F4734" w:rsidR="00994281" w:rsidRPr="0076774F" w:rsidRDefault="0076774F" w:rsidP="0076774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  <w:r w:rsidRPr="0076774F"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  <w:t>Vereador P</w:t>
                  </w:r>
                  <w:r w:rsidR="00127233" w:rsidRPr="0076774F"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  <w:t>rogressistas</w:t>
                  </w:r>
                </w:p>
              </w:tc>
            </w:tr>
          </w:tbl>
          <w:p w14:paraId="073E0F2D" w14:textId="77777777" w:rsidR="00994281" w:rsidRPr="0076774F" w:rsidRDefault="00994281" w:rsidP="0076774F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</w:tbl>
    <w:p w14:paraId="6040F330" w14:textId="77777777" w:rsidR="00994281" w:rsidRPr="0076774F" w:rsidRDefault="00994281" w:rsidP="0076774F">
      <w:pPr>
        <w:spacing w:line="240" w:lineRule="auto"/>
        <w:rPr>
          <w:sz w:val="22"/>
        </w:rPr>
      </w:pPr>
    </w:p>
    <w:sectPr w:rsidR="00994281" w:rsidRPr="0076774F" w:rsidSect="0076774F">
      <w:pgSz w:w="11906" w:h="16838"/>
      <w:pgMar w:top="283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13BA9"/>
    <w:rsid w:val="00127233"/>
    <w:rsid w:val="0076774F"/>
    <w:rsid w:val="007C5246"/>
    <w:rsid w:val="00994281"/>
    <w:rsid w:val="00BA34FF"/>
    <w:rsid w:val="238A75C6"/>
    <w:rsid w:val="4C6F524E"/>
    <w:rsid w:val="4E23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3EA1"/>
  <w15:docId w15:val="{E15FBC70-2F7B-4270-997D-4146FB82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3</cp:revision>
  <cp:lastPrinted>2022-08-26T15:36:00Z</cp:lastPrinted>
  <dcterms:created xsi:type="dcterms:W3CDTF">2022-08-26T15:29:00Z</dcterms:created>
  <dcterms:modified xsi:type="dcterms:W3CDTF">2023-02-16T13:02:00Z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1046-11.2.0.11417</vt:lpwstr>
  </property>
</Properties>
</file>