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14B" w:rsidRDefault="00A9614B" w:rsidP="00A9614B">
      <w:pPr>
        <w:pStyle w:val="Ttulo"/>
        <w:ind w:left="2411" w:firstLine="708"/>
        <w:jc w:val="left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PROJETO DE DECRETO LEGISLATIVO Nº </w:t>
      </w:r>
      <w:r w:rsidR="00F377A3">
        <w:rPr>
          <w:rFonts w:ascii="Times New Roman" w:hAnsi="Times New Roman"/>
          <w:sz w:val="23"/>
          <w:szCs w:val="23"/>
        </w:rPr>
        <w:t>22</w:t>
      </w:r>
      <w:r>
        <w:rPr>
          <w:rFonts w:ascii="Times New Roman" w:hAnsi="Times New Roman"/>
          <w:sz w:val="23"/>
          <w:szCs w:val="23"/>
        </w:rPr>
        <w:t>/2023</w:t>
      </w:r>
    </w:p>
    <w:p w:rsidR="00A9614B" w:rsidRDefault="00A9614B" w:rsidP="00A9614B">
      <w:pPr>
        <w:ind w:left="3119"/>
        <w:rPr>
          <w:rFonts w:ascii="Times New Roman" w:hAnsi="Times New Roman"/>
          <w:b/>
          <w:bCs/>
          <w:sz w:val="23"/>
          <w:szCs w:val="23"/>
        </w:rPr>
      </w:pPr>
    </w:p>
    <w:p w:rsidR="00A9614B" w:rsidRDefault="00A9614B" w:rsidP="00A9614B">
      <w:pPr>
        <w:ind w:left="3119"/>
        <w:jc w:val="both"/>
        <w:rPr>
          <w:rFonts w:ascii="Times New Roman" w:hAnsi="Times New Roman"/>
          <w:b/>
          <w:bCs/>
          <w:sz w:val="23"/>
          <w:szCs w:val="23"/>
        </w:rPr>
      </w:pPr>
    </w:p>
    <w:p w:rsidR="00A9614B" w:rsidRDefault="00A9614B" w:rsidP="00A9614B">
      <w:pPr>
        <w:ind w:left="3119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>Data: 23 de fevereiro de 2023</w:t>
      </w:r>
    </w:p>
    <w:p w:rsidR="00A9614B" w:rsidRDefault="00A9614B" w:rsidP="00A9614B">
      <w:pPr>
        <w:pStyle w:val="Recuodecorpodetexto"/>
        <w:ind w:left="3119" w:firstLine="0"/>
        <w:rPr>
          <w:rFonts w:ascii="Times New Roman" w:hAnsi="Times New Roman"/>
          <w:b w:val="0"/>
          <w:sz w:val="23"/>
          <w:szCs w:val="23"/>
        </w:rPr>
      </w:pPr>
    </w:p>
    <w:p w:rsidR="00A9614B" w:rsidRDefault="00A9614B" w:rsidP="00A9614B">
      <w:pPr>
        <w:pStyle w:val="Recuodecorpodetexto"/>
        <w:ind w:left="3119" w:firstLine="0"/>
        <w:rPr>
          <w:rFonts w:ascii="Times New Roman" w:hAnsi="Times New Roman"/>
          <w:b w:val="0"/>
          <w:sz w:val="23"/>
          <w:szCs w:val="23"/>
        </w:rPr>
      </w:pPr>
    </w:p>
    <w:p w:rsidR="00A9614B" w:rsidRDefault="00A9614B" w:rsidP="00A9614B">
      <w:pPr>
        <w:pStyle w:val="Recuodecorpodetexto"/>
        <w:ind w:left="3119" w:firstLine="0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b w:val="0"/>
          <w:sz w:val="23"/>
          <w:szCs w:val="23"/>
        </w:rPr>
        <w:t xml:space="preserve">Concede Certificado Mulher Sorrisense à Senhora          </w:t>
      </w:r>
      <w:r>
        <w:rPr>
          <w:rFonts w:ascii="Times New Roman" w:hAnsi="Times New Roman"/>
          <w:sz w:val="23"/>
          <w:szCs w:val="23"/>
        </w:rPr>
        <w:t>Delcione Gemmi.</w:t>
      </w:r>
    </w:p>
    <w:p w:rsidR="00A9614B" w:rsidRDefault="00A9614B" w:rsidP="00A9614B">
      <w:pPr>
        <w:ind w:left="3119"/>
        <w:jc w:val="both"/>
        <w:rPr>
          <w:rFonts w:ascii="Times New Roman" w:hAnsi="Times New Roman"/>
          <w:sz w:val="23"/>
          <w:szCs w:val="23"/>
        </w:rPr>
      </w:pPr>
    </w:p>
    <w:p w:rsidR="00A9614B" w:rsidRDefault="00A9614B" w:rsidP="00A9614B">
      <w:pPr>
        <w:ind w:left="3119"/>
        <w:jc w:val="both"/>
        <w:rPr>
          <w:rFonts w:ascii="Times New Roman" w:hAnsi="Times New Roman"/>
          <w:sz w:val="23"/>
          <w:szCs w:val="23"/>
        </w:rPr>
      </w:pPr>
    </w:p>
    <w:p w:rsidR="00A9614B" w:rsidRDefault="00A9614B" w:rsidP="00A9614B">
      <w:pPr>
        <w:ind w:left="311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b/>
          <w:bCs/>
          <w:iCs/>
          <w:sz w:val="23"/>
          <w:szCs w:val="23"/>
        </w:rPr>
        <w:t xml:space="preserve">JANE DELALIBERA – PL </w:t>
      </w:r>
      <w:r>
        <w:rPr>
          <w:rFonts w:ascii="Times New Roman" w:hAnsi="Times New Roman"/>
          <w:bCs/>
          <w:iCs/>
          <w:sz w:val="23"/>
          <w:szCs w:val="23"/>
        </w:rPr>
        <w:t>e vereadores abaixo assinados, com assento nesta Casa de Leis, com fulcro nos Artigos 108 e 109 do Regimento Interno e na Resolução nº 03/2010, encaminham para deliberação do Soberano Plenário, o seguinte Projeto de Decreto Legislativo:</w:t>
      </w:r>
    </w:p>
    <w:p w:rsidR="00A9614B" w:rsidRDefault="00A9614B" w:rsidP="00A9614B">
      <w:pPr>
        <w:ind w:firstLine="3402"/>
        <w:jc w:val="both"/>
        <w:rPr>
          <w:rFonts w:ascii="Times New Roman" w:hAnsi="Times New Roman"/>
          <w:sz w:val="23"/>
          <w:szCs w:val="23"/>
        </w:rPr>
      </w:pPr>
    </w:p>
    <w:p w:rsidR="00A9614B" w:rsidRDefault="00A9614B" w:rsidP="00A9614B">
      <w:pPr>
        <w:ind w:firstLine="3402"/>
        <w:jc w:val="both"/>
        <w:rPr>
          <w:rFonts w:ascii="Times New Roman" w:hAnsi="Times New Roman"/>
          <w:sz w:val="23"/>
          <w:szCs w:val="23"/>
        </w:rPr>
      </w:pPr>
    </w:p>
    <w:p w:rsidR="00A9614B" w:rsidRDefault="00A9614B" w:rsidP="00A9614B">
      <w:pPr>
        <w:ind w:firstLine="3402"/>
        <w:jc w:val="both"/>
        <w:rPr>
          <w:rFonts w:ascii="Times New Roman" w:hAnsi="Times New Roman"/>
          <w:sz w:val="23"/>
          <w:szCs w:val="23"/>
        </w:rPr>
      </w:pPr>
    </w:p>
    <w:p w:rsidR="00A9614B" w:rsidRDefault="00A9614B" w:rsidP="00A9614B">
      <w:pPr>
        <w:pStyle w:val="Recuodecorpodetexto3"/>
        <w:tabs>
          <w:tab w:val="left" w:pos="708"/>
        </w:tabs>
        <w:ind w:left="0" w:firstLine="1418"/>
        <w:jc w:val="both"/>
        <w:rPr>
          <w:rFonts w:ascii="Times New Roman" w:hAnsi="Times New Roman"/>
          <w:i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>Art. 1º</w:t>
      </w:r>
      <w:r>
        <w:rPr>
          <w:rFonts w:ascii="Times New Roman" w:hAnsi="Times New Roman"/>
          <w:sz w:val="23"/>
          <w:szCs w:val="23"/>
        </w:rPr>
        <w:t xml:space="preserve"> Fica concedido Certificado Mulher Sorrisense à senhora Delcione Gemmi.</w:t>
      </w:r>
    </w:p>
    <w:p w:rsidR="00A9614B" w:rsidRDefault="00A9614B" w:rsidP="00A9614B">
      <w:pPr>
        <w:pStyle w:val="Recuodecorpodetexto3"/>
        <w:tabs>
          <w:tab w:val="left" w:pos="708"/>
        </w:tabs>
        <w:ind w:left="0" w:firstLine="1418"/>
        <w:jc w:val="both"/>
        <w:rPr>
          <w:rFonts w:ascii="Times New Roman" w:hAnsi="Times New Roman"/>
          <w:i/>
          <w:iCs/>
          <w:sz w:val="23"/>
          <w:szCs w:val="23"/>
        </w:rPr>
      </w:pPr>
    </w:p>
    <w:p w:rsidR="00A9614B" w:rsidRDefault="00A9614B" w:rsidP="00A9614B">
      <w:pPr>
        <w:pStyle w:val="Recuodecorpodetexto3"/>
        <w:tabs>
          <w:tab w:val="left" w:pos="708"/>
        </w:tabs>
        <w:ind w:left="0" w:firstLine="1418"/>
        <w:jc w:val="both"/>
        <w:rPr>
          <w:rFonts w:ascii="Times New Roman" w:hAnsi="Times New Roman"/>
          <w:i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Art. 2º Em anexo, </w:t>
      </w:r>
      <w:r>
        <w:rPr>
          <w:rFonts w:ascii="Times New Roman" w:hAnsi="Times New Roman"/>
          <w:i/>
          <w:sz w:val="23"/>
          <w:szCs w:val="23"/>
        </w:rPr>
        <w:t>Curriculum Vitae</w:t>
      </w:r>
      <w:r>
        <w:rPr>
          <w:rFonts w:ascii="Times New Roman" w:hAnsi="Times New Roman"/>
          <w:sz w:val="23"/>
          <w:szCs w:val="23"/>
        </w:rPr>
        <w:t>, o qual faz parte integrante deste Decreto Legislativo.</w:t>
      </w:r>
    </w:p>
    <w:p w:rsidR="00A9614B" w:rsidRDefault="00A9614B" w:rsidP="00A9614B">
      <w:pPr>
        <w:pStyle w:val="Recuodecorpodetexto3"/>
        <w:tabs>
          <w:tab w:val="left" w:pos="708"/>
        </w:tabs>
        <w:ind w:left="0" w:firstLine="1418"/>
        <w:jc w:val="both"/>
        <w:rPr>
          <w:rFonts w:ascii="Times New Roman" w:hAnsi="Times New Roman"/>
          <w:i/>
          <w:sz w:val="23"/>
          <w:szCs w:val="23"/>
        </w:rPr>
      </w:pPr>
    </w:p>
    <w:p w:rsidR="00A9614B" w:rsidRDefault="00A9614B" w:rsidP="00A9614B">
      <w:pPr>
        <w:pStyle w:val="Recuodecorpodetexto3"/>
        <w:tabs>
          <w:tab w:val="left" w:pos="708"/>
        </w:tabs>
        <w:ind w:left="0" w:firstLine="1418"/>
        <w:jc w:val="both"/>
        <w:rPr>
          <w:rFonts w:ascii="Times New Roman" w:hAnsi="Times New Roman"/>
          <w:i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>Art. 3º</w:t>
      </w:r>
      <w:r>
        <w:rPr>
          <w:rFonts w:ascii="Times New Roman" w:hAnsi="Times New Roman"/>
          <w:sz w:val="23"/>
          <w:szCs w:val="23"/>
        </w:rPr>
        <w:t xml:space="preserve"> Este Decreto Legislativo entra em vigor na data de sua publicação.</w:t>
      </w:r>
    </w:p>
    <w:p w:rsidR="00A9614B" w:rsidRDefault="00A9614B" w:rsidP="00A9614B">
      <w:pPr>
        <w:pStyle w:val="Recuodecorpodetexto3"/>
        <w:tabs>
          <w:tab w:val="left" w:pos="708"/>
        </w:tabs>
        <w:ind w:left="0" w:firstLine="1418"/>
        <w:jc w:val="both"/>
        <w:rPr>
          <w:rFonts w:ascii="Times New Roman" w:hAnsi="Times New Roman"/>
          <w:i/>
          <w:sz w:val="23"/>
          <w:szCs w:val="23"/>
        </w:rPr>
      </w:pPr>
    </w:p>
    <w:p w:rsidR="00A9614B" w:rsidRDefault="00A9614B" w:rsidP="00A9614B">
      <w:pPr>
        <w:pStyle w:val="Recuodecorpodetexto3"/>
        <w:tabs>
          <w:tab w:val="left" w:pos="708"/>
        </w:tabs>
        <w:ind w:left="0" w:firstLine="1418"/>
        <w:jc w:val="both"/>
        <w:rPr>
          <w:rFonts w:ascii="Times New Roman" w:hAnsi="Times New Roman"/>
          <w:i/>
          <w:sz w:val="23"/>
          <w:szCs w:val="23"/>
        </w:rPr>
      </w:pPr>
    </w:p>
    <w:p w:rsidR="00A9614B" w:rsidRDefault="00A9614B" w:rsidP="00A9614B">
      <w:pPr>
        <w:tabs>
          <w:tab w:val="left" w:pos="9355"/>
        </w:tabs>
        <w:ind w:firstLine="1418"/>
        <w:jc w:val="both"/>
        <w:rPr>
          <w:rFonts w:ascii="Times New Roman" w:hAnsi="Times New Roman"/>
          <w:iCs/>
          <w:sz w:val="23"/>
          <w:szCs w:val="23"/>
        </w:rPr>
      </w:pPr>
      <w:r>
        <w:rPr>
          <w:rFonts w:ascii="Times New Roman" w:hAnsi="Times New Roman"/>
          <w:iCs/>
          <w:sz w:val="23"/>
          <w:szCs w:val="23"/>
        </w:rPr>
        <w:t>Câmara Municipal de Sorriso, Estado do Mato Grosso, em 23 de fevereiro de 2023.</w:t>
      </w:r>
    </w:p>
    <w:p w:rsidR="00A9614B" w:rsidRDefault="00A9614B" w:rsidP="00A9614B">
      <w:pPr>
        <w:tabs>
          <w:tab w:val="left" w:pos="1701"/>
        </w:tabs>
        <w:ind w:right="-2" w:firstLine="1417"/>
        <w:jc w:val="both"/>
        <w:rPr>
          <w:rFonts w:ascii="Times New Roman" w:hAnsi="Times New Roman"/>
          <w:iCs/>
          <w:color w:val="000000"/>
          <w:sz w:val="23"/>
          <w:szCs w:val="23"/>
        </w:rPr>
      </w:pPr>
    </w:p>
    <w:p w:rsidR="00A9614B" w:rsidRDefault="00A9614B" w:rsidP="00A9614B">
      <w:pPr>
        <w:tabs>
          <w:tab w:val="left" w:pos="1701"/>
        </w:tabs>
        <w:ind w:right="-2" w:firstLine="1417"/>
        <w:jc w:val="both"/>
        <w:rPr>
          <w:rFonts w:ascii="Times New Roman" w:hAnsi="Times New Roman"/>
          <w:iCs/>
          <w:color w:val="000000"/>
          <w:sz w:val="22"/>
          <w:szCs w:val="22"/>
        </w:rPr>
      </w:pPr>
    </w:p>
    <w:p w:rsidR="00C620E4" w:rsidRDefault="00C620E4" w:rsidP="00A9614B">
      <w:pPr>
        <w:tabs>
          <w:tab w:val="left" w:pos="1701"/>
        </w:tabs>
        <w:ind w:right="-2" w:firstLine="1417"/>
        <w:jc w:val="both"/>
        <w:rPr>
          <w:rFonts w:ascii="Times New Roman" w:hAnsi="Times New Roman"/>
          <w:iCs/>
          <w:color w:val="000000"/>
          <w:sz w:val="22"/>
          <w:szCs w:val="22"/>
        </w:rPr>
      </w:pPr>
    </w:p>
    <w:p w:rsidR="00A9614B" w:rsidRDefault="00A9614B" w:rsidP="00A9614B">
      <w:pPr>
        <w:tabs>
          <w:tab w:val="left" w:pos="1701"/>
        </w:tabs>
        <w:ind w:right="-2" w:firstLine="1417"/>
        <w:jc w:val="both"/>
        <w:rPr>
          <w:rFonts w:ascii="Times New Roman" w:hAnsi="Times New Roman"/>
          <w:iCs/>
          <w:color w:val="000000"/>
          <w:sz w:val="22"/>
          <w:szCs w:val="22"/>
        </w:rPr>
      </w:pPr>
    </w:p>
    <w:p w:rsidR="00A9614B" w:rsidRDefault="00A9614B" w:rsidP="00A9614B">
      <w:pPr>
        <w:tabs>
          <w:tab w:val="left" w:pos="1701"/>
        </w:tabs>
        <w:ind w:right="-2" w:firstLine="1417"/>
        <w:jc w:val="both"/>
        <w:rPr>
          <w:rFonts w:ascii="Times New Roman" w:hAnsi="Times New Roman"/>
          <w:iCs/>
          <w:color w:val="000000"/>
          <w:sz w:val="22"/>
          <w:szCs w:val="22"/>
        </w:rPr>
      </w:pPr>
    </w:p>
    <w:p w:rsidR="00A9614B" w:rsidRDefault="00A9614B" w:rsidP="00A9614B">
      <w:pPr>
        <w:tabs>
          <w:tab w:val="left" w:pos="1701"/>
        </w:tabs>
        <w:ind w:right="-2"/>
        <w:jc w:val="center"/>
        <w:rPr>
          <w:rFonts w:ascii="Times New Roman" w:eastAsia="Calibri" w:hAnsi="Times New Roman"/>
          <w:b/>
          <w:color w:val="000000" w:themeColor="text1"/>
        </w:rPr>
      </w:pPr>
      <w:r>
        <w:rPr>
          <w:rFonts w:ascii="Times New Roman" w:eastAsia="Calibri" w:hAnsi="Times New Roman"/>
          <w:b/>
          <w:color w:val="000000" w:themeColor="text1"/>
        </w:rPr>
        <w:t>JANE DELALIBERA             IAGO MELLA</w:t>
      </w:r>
    </w:p>
    <w:p w:rsidR="00A9614B" w:rsidRDefault="00A9614B" w:rsidP="00A9614B">
      <w:pPr>
        <w:tabs>
          <w:tab w:val="left" w:pos="1701"/>
        </w:tabs>
        <w:ind w:right="-2"/>
        <w:jc w:val="both"/>
        <w:rPr>
          <w:rFonts w:ascii="Times New Roman" w:eastAsia="Calibri" w:hAnsi="Times New Roman"/>
          <w:b/>
          <w:color w:val="000000" w:themeColor="text1"/>
        </w:rPr>
      </w:pPr>
      <w:r>
        <w:rPr>
          <w:rFonts w:ascii="Times New Roman" w:eastAsia="Calibri" w:hAnsi="Times New Roman"/>
          <w:b/>
          <w:color w:val="000000" w:themeColor="text1"/>
        </w:rPr>
        <w:t xml:space="preserve">                                                 </w:t>
      </w:r>
      <w:r w:rsidR="00C620E4">
        <w:rPr>
          <w:rFonts w:ascii="Times New Roman" w:eastAsia="Calibri" w:hAnsi="Times New Roman"/>
          <w:b/>
          <w:color w:val="000000" w:themeColor="text1"/>
        </w:rPr>
        <w:t xml:space="preserve">         </w:t>
      </w:r>
      <w:r>
        <w:rPr>
          <w:rFonts w:ascii="Times New Roman" w:eastAsia="Calibri" w:hAnsi="Times New Roman"/>
          <w:b/>
          <w:color w:val="000000" w:themeColor="text1"/>
        </w:rPr>
        <w:t xml:space="preserve"> Ve</w:t>
      </w:r>
      <w:r w:rsidR="00C620E4">
        <w:rPr>
          <w:rFonts w:ascii="Times New Roman" w:eastAsia="Calibri" w:hAnsi="Times New Roman"/>
          <w:b/>
          <w:color w:val="000000" w:themeColor="text1"/>
        </w:rPr>
        <w:t xml:space="preserve">readora PL                   </w:t>
      </w:r>
      <w:r>
        <w:rPr>
          <w:rFonts w:ascii="Times New Roman" w:eastAsia="Calibri" w:hAnsi="Times New Roman"/>
          <w:b/>
          <w:color w:val="000000" w:themeColor="text1"/>
        </w:rPr>
        <w:t>Vereador Podemos</w:t>
      </w:r>
    </w:p>
    <w:p w:rsidR="00A9614B" w:rsidRDefault="00A9614B" w:rsidP="00A9614B">
      <w:pPr>
        <w:tabs>
          <w:tab w:val="left" w:pos="1701"/>
        </w:tabs>
        <w:ind w:right="-2"/>
        <w:jc w:val="center"/>
        <w:rPr>
          <w:rFonts w:ascii="Times New Roman" w:hAnsi="Times New Roman"/>
          <w:b/>
          <w:iCs/>
          <w:color w:val="000000"/>
        </w:rPr>
      </w:pPr>
    </w:p>
    <w:p w:rsidR="00A9614B" w:rsidRDefault="00A9614B" w:rsidP="00A9614B">
      <w:pPr>
        <w:tabs>
          <w:tab w:val="left" w:pos="1701"/>
        </w:tabs>
        <w:ind w:right="-2" w:firstLine="1417"/>
        <w:jc w:val="both"/>
        <w:rPr>
          <w:rFonts w:ascii="Times New Roman" w:hAnsi="Times New Roman"/>
          <w:iCs/>
          <w:color w:val="000000"/>
        </w:rPr>
      </w:pPr>
    </w:p>
    <w:tbl>
      <w:tblPr>
        <w:tblStyle w:val="Tabelacomgrade"/>
        <w:tblW w:w="10173" w:type="dxa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1"/>
        <w:gridCol w:w="1764"/>
        <w:gridCol w:w="2588"/>
        <w:gridCol w:w="2515"/>
        <w:gridCol w:w="2455"/>
        <w:gridCol w:w="210"/>
      </w:tblGrid>
      <w:tr w:rsidR="00A9614B" w:rsidTr="00A9614B">
        <w:trPr>
          <w:gridAfter w:val="1"/>
          <w:wAfter w:w="210" w:type="dxa"/>
          <w:trHeight w:val="1185"/>
          <w:jc w:val="center"/>
        </w:trPr>
        <w:tc>
          <w:tcPr>
            <w:tcW w:w="2405" w:type="dxa"/>
            <w:gridSpan w:val="2"/>
          </w:tcPr>
          <w:p w:rsidR="00A9614B" w:rsidRDefault="00A9614B">
            <w:pPr>
              <w:tabs>
                <w:tab w:val="left" w:pos="0"/>
              </w:tabs>
              <w:rPr>
                <w:rFonts w:ascii="Times New Roman" w:hAnsi="Times New Roman"/>
                <w:b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eastAsia="en-US"/>
              </w:rPr>
              <w:t>ZÉ DA PANTANAL</w:t>
            </w:r>
          </w:p>
          <w:p w:rsidR="00A9614B" w:rsidRDefault="00C620E4" w:rsidP="00C620E4">
            <w:pPr>
              <w:rPr>
                <w:rFonts w:ascii="Times New Roman" w:hAnsi="Times New Roman"/>
                <w:b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eastAsia="en-US"/>
              </w:rPr>
              <w:t xml:space="preserve">     </w:t>
            </w:r>
            <w:r w:rsidR="00A9614B">
              <w:rPr>
                <w:rFonts w:ascii="Times New Roman" w:hAnsi="Times New Roman"/>
                <w:b/>
                <w:bCs/>
                <w:color w:val="000000"/>
                <w:lang w:eastAsia="en-US"/>
              </w:rPr>
              <w:t>Vereador MDB</w:t>
            </w:r>
          </w:p>
          <w:p w:rsidR="00A9614B" w:rsidRDefault="00A9614B">
            <w:pPr>
              <w:jc w:val="center"/>
              <w:rPr>
                <w:rFonts w:ascii="Times New Roman" w:eastAsia="Calibri" w:hAnsi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2588" w:type="dxa"/>
            <w:hideMark/>
          </w:tcPr>
          <w:p w:rsidR="00A9614B" w:rsidRDefault="00A9614B">
            <w:pPr>
              <w:tabs>
                <w:tab w:val="left" w:pos="0"/>
              </w:tabs>
              <w:jc w:val="center"/>
              <w:rPr>
                <w:rFonts w:ascii="Times New Roman" w:eastAsia="Calibri" w:hAnsi="Times New Roman"/>
                <w:b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eastAsia="en-US"/>
              </w:rPr>
              <w:t xml:space="preserve">  DIOGO KRIGUER </w:t>
            </w:r>
            <w:r>
              <w:rPr>
                <w:rFonts w:ascii="Times New Roman" w:eastAsia="Calibri" w:hAnsi="Times New Roman"/>
                <w:b/>
                <w:bCs/>
                <w:color w:val="000000"/>
                <w:lang w:eastAsia="en-US"/>
              </w:rPr>
              <w:t>Vereador PSDB</w:t>
            </w:r>
          </w:p>
        </w:tc>
        <w:tc>
          <w:tcPr>
            <w:tcW w:w="2515" w:type="dxa"/>
          </w:tcPr>
          <w:p w:rsidR="00A9614B" w:rsidRDefault="00A9614B">
            <w:pPr>
              <w:rPr>
                <w:rFonts w:ascii="Times New Roman" w:hAnsi="Times New Roman"/>
                <w:b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eastAsia="en-US"/>
              </w:rPr>
              <w:t>WANDERLEY PAULO Vereador Progressista</w:t>
            </w:r>
            <w:r w:rsidR="00CE3CF4">
              <w:rPr>
                <w:rFonts w:ascii="Times New Roman" w:hAnsi="Times New Roman"/>
                <w:b/>
                <w:bCs/>
                <w:color w:val="000000"/>
                <w:lang w:eastAsia="en-US"/>
              </w:rPr>
              <w:t>s</w:t>
            </w:r>
            <w:bookmarkStart w:id="0" w:name="_GoBack"/>
            <w:bookmarkEnd w:id="0"/>
          </w:p>
          <w:p w:rsidR="00A9614B" w:rsidRDefault="00A9614B">
            <w:pPr>
              <w:tabs>
                <w:tab w:val="left" w:pos="0"/>
              </w:tabs>
              <w:jc w:val="center"/>
              <w:rPr>
                <w:rFonts w:ascii="Times New Roman" w:eastAsia="Calibri" w:hAnsi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2455" w:type="dxa"/>
          </w:tcPr>
          <w:p w:rsidR="00A9614B" w:rsidRDefault="00A9614B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eastAsia="en-US"/>
              </w:rPr>
              <w:t xml:space="preserve">    DAMIANI</w:t>
            </w:r>
          </w:p>
          <w:p w:rsidR="00A9614B" w:rsidRDefault="00A9614B">
            <w:pPr>
              <w:jc w:val="center"/>
              <w:rPr>
                <w:rFonts w:ascii="Times New Roman" w:hAnsi="Times New Roman"/>
                <w:b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eastAsia="en-US"/>
              </w:rPr>
              <w:t>Vereador PSDB</w:t>
            </w:r>
          </w:p>
          <w:p w:rsidR="00A9614B" w:rsidRDefault="00A9614B">
            <w:pPr>
              <w:jc w:val="center"/>
              <w:rPr>
                <w:rFonts w:ascii="Times New Roman" w:eastAsia="Calibri" w:hAnsi="Times New Roman"/>
                <w:b/>
                <w:bCs/>
                <w:color w:val="000000"/>
                <w:lang w:eastAsia="en-US"/>
              </w:rPr>
            </w:pPr>
          </w:p>
        </w:tc>
      </w:tr>
      <w:tr w:rsidR="00A9614B" w:rsidTr="00A9614B">
        <w:trPr>
          <w:gridAfter w:val="1"/>
          <w:wAfter w:w="210" w:type="dxa"/>
          <w:trHeight w:val="859"/>
          <w:jc w:val="center"/>
        </w:trPr>
        <w:tc>
          <w:tcPr>
            <w:tcW w:w="2405" w:type="dxa"/>
            <w:gridSpan w:val="2"/>
          </w:tcPr>
          <w:p w:rsidR="00A9614B" w:rsidRDefault="00A9614B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eastAsia="en-US"/>
              </w:rPr>
              <w:t>CELSO KOZAK</w:t>
            </w:r>
          </w:p>
          <w:p w:rsidR="00A9614B" w:rsidRDefault="00A9614B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eastAsia="en-US"/>
              </w:rPr>
              <w:t>Vereador PSDB</w:t>
            </w:r>
          </w:p>
          <w:p w:rsidR="00A9614B" w:rsidRDefault="00A9614B">
            <w:pPr>
              <w:jc w:val="center"/>
              <w:rPr>
                <w:rFonts w:ascii="Times New Roman" w:eastAsia="Calibri" w:hAnsi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2588" w:type="dxa"/>
          </w:tcPr>
          <w:p w:rsidR="00A9614B" w:rsidRDefault="00A9614B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eastAsia="en-US"/>
              </w:rPr>
              <w:t>RODRIGO MACHADO</w:t>
            </w:r>
          </w:p>
          <w:p w:rsidR="00A9614B" w:rsidRDefault="00A9614B">
            <w:pPr>
              <w:jc w:val="center"/>
              <w:rPr>
                <w:rFonts w:ascii="Times New Roman" w:hAnsi="Times New Roman"/>
                <w:b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eastAsia="en-US"/>
              </w:rPr>
              <w:t>Vereador PSDB</w:t>
            </w:r>
          </w:p>
          <w:p w:rsidR="00A9614B" w:rsidRDefault="00A9614B">
            <w:pPr>
              <w:jc w:val="center"/>
              <w:rPr>
                <w:rFonts w:ascii="Times New Roman" w:eastAsia="Calibri" w:hAnsi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2515" w:type="dxa"/>
          </w:tcPr>
          <w:p w:rsidR="00A9614B" w:rsidRDefault="00A9614B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eastAsia="en-US"/>
              </w:rPr>
              <w:t>ACACIO AMBROSINI</w:t>
            </w:r>
          </w:p>
          <w:p w:rsidR="00A9614B" w:rsidRDefault="00A9614B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eastAsia="en-US"/>
              </w:rPr>
              <w:t>Vereador Republicanos</w:t>
            </w:r>
          </w:p>
          <w:p w:rsidR="00A9614B" w:rsidRDefault="00A9614B">
            <w:pPr>
              <w:jc w:val="center"/>
              <w:rPr>
                <w:rFonts w:ascii="Times New Roman" w:eastAsia="Calibri" w:hAnsi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2455" w:type="dxa"/>
          </w:tcPr>
          <w:p w:rsidR="00A9614B" w:rsidRDefault="00A9614B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eastAsia="en-US"/>
              </w:rPr>
              <w:t>MAURICIO GOMES</w:t>
            </w:r>
          </w:p>
          <w:p w:rsidR="00A9614B" w:rsidRDefault="00A9614B">
            <w:pPr>
              <w:jc w:val="center"/>
              <w:rPr>
                <w:rFonts w:ascii="Times New Roman" w:hAnsi="Times New Roman"/>
                <w:b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eastAsia="en-US"/>
              </w:rPr>
              <w:t>Vereador PSB</w:t>
            </w:r>
          </w:p>
          <w:p w:rsidR="00A9614B" w:rsidRDefault="00A9614B">
            <w:pPr>
              <w:jc w:val="center"/>
              <w:rPr>
                <w:rFonts w:ascii="Times New Roman" w:hAnsi="Times New Roman"/>
                <w:b/>
                <w:bCs/>
                <w:color w:val="000000"/>
                <w:lang w:eastAsia="en-US"/>
              </w:rPr>
            </w:pPr>
          </w:p>
          <w:p w:rsidR="00A9614B" w:rsidRDefault="00A9614B">
            <w:pPr>
              <w:jc w:val="center"/>
              <w:rPr>
                <w:rFonts w:ascii="Times New Roman" w:hAnsi="Times New Roman"/>
                <w:b/>
                <w:bCs/>
                <w:color w:val="000000"/>
                <w:lang w:eastAsia="en-US"/>
              </w:rPr>
            </w:pPr>
          </w:p>
          <w:p w:rsidR="00A9614B" w:rsidRDefault="00A9614B">
            <w:pPr>
              <w:jc w:val="center"/>
              <w:rPr>
                <w:rFonts w:ascii="Times New Roman" w:eastAsia="Calibri" w:hAnsi="Times New Roman"/>
                <w:b/>
                <w:bCs/>
                <w:color w:val="000000"/>
                <w:lang w:eastAsia="en-US"/>
              </w:rPr>
            </w:pPr>
          </w:p>
        </w:tc>
      </w:tr>
      <w:tr w:rsidR="00A9614B" w:rsidTr="00A9614B">
        <w:trPr>
          <w:gridBefore w:val="1"/>
          <w:wBefore w:w="641" w:type="dxa"/>
          <w:jc w:val="center"/>
        </w:trPr>
        <w:tc>
          <w:tcPr>
            <w:tcW w:w="4352" w:type="dxa"/>
            <w:gridSpan w:val="2"/>
            <w:hideMark/>
          </w:tcPr>
          <w:p w:rsidR="00A9614B" w:rsidRDefault="00A9614B">
            <w:pPr>
              <w:rPr>
                <w:lang w:eastAsia="en-US"/>
              </w:rPr>
            </w:pPr>
          </w:p>
        </w:tc>
        <w:tc>
          <w:tcPr>
            <w:tcW w:w="5180" w:type="dxa"/>
            <w:gridSpan w:val="3"/>
          </w:tcPr>
          <w:p w:rsidR="00A9614B" w:rsidRDefault="00A9614B">
            <w:pPr>
              <w:tabs>
                <w:tab w:val="left" w:pos="0"/>
              </w:tabs>
              <w:rPr>
                <w:rFonts w:ascii="Times New Roman" w:eastAsia="Calibri" w:hAnsi="Times New Roman"/>
                <w:b/>
                <w:bCs/>
                <w:color w:val="000000"/>
                <w:lang w:eastAsia="en-US"/>
              </w:rPr>
            </w:pPr>
          </w:p>
        </w:tc>
      </w:tr>
    </w:tbl>
    <w:p w:rsidR="00A9614B" w:rsidRDefault="00A9614B" w:rsidP="00A9614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CHICO DA ZONA LESTE</w:t>
      </w:r>
    </w:p>
    <w:p w:rsidR="00A9614B" w:rsidRDefault="00A9614B" w:rsidP="00A9614B">
      <w:pPr>
        <w:jc w:val="center"/>
      </w:pPr>
      <w:r>
        <w:rPr>
          <w:rFonts w:ascii="Times New Roman" w:hAnsi="Times New Roman"/>
          <w:b/>
        </w:rPr>
        <w:t>Vereador MDB</w:t>
      </w:r>
    </w:p>
    <w:sectPr w:rsidR="00A9614B" w:rsidSect="00C620E4">
      <w:pgSz w:w="11906" w:h="16838"/>
      <w:pgMar w:top="2836" w:right="991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14B"/>
    <w:rsid w:val="00A9614B"/>
    <w:rsid w:val="00C620E4"/>
    <w:rsid w:val="00CE3CF4"/>
    <w:rsid w:val="00D97D20"/>
    <w:rsid w:val="00F37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DFCD30"/>
  <w15:chartTrackingRefBased/>
  <w15:docId w15:val="{8A377469-BA50-49B7-941F-C78A34687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614B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uiPriority w:val="99"/>
    <w:qFormat/>
    <w:rsid w:val="00A9614B"/>
    <w:pPr>
      <w:jc w:val="center"/>
    </w:pPr>
    <w:rPr>
      <w:rFonts w:eastAsia="Calibri"/>
      <w:b/>
      <w:bCs/>
    </w:rPr>
  </w:style>
  <w:style w:type="character" w:customStyle="1" w:styleId="TtuloChar">
    <w:name w:val="Título Char"/>
    <w:basedOn w:val="Fontepargpadro"/>
    <w:link w:val="Ttulo"/>
    <w:uiPriority w:val="99"/>
    <w:rsid w:val="00A9614B"/>
    <w:rPr>
      <w:rFonts w:ascii="Arial" w:eastAsia="Calibri" w:hAnsi="Arial" w:cs="Times New Roman"/>
      <w:b/>
      <w:bCs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A9614B"/>
    <w:pPr>
      <w:ind w:left="567" w:hanging="567"/>
      <w:jc w:val="both"/>
    </w:pPr>
    <w:rPr>
      <w:rFonts w:ascii="Comic Sans MS" w:hAnsi="Comic Sans MS"/>
      <w:b/>
      <w:sz w:val="32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A9614B"/>
    <w:rPr>
      <w:rFonts w:ascii="Comic Sans MS" w:eastAsia="Times New Roman" w:hAnsi="Comic Sans MS" w:cs="Times New Roman"/>
      <w:b/>
      <w:sz w:val="32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A9614B"/>
    <w:pPr>
      <w:ind w:left="426" w:hanging="426"/>
    </w:pPr>
    <w:rPr>
      <w:rFonts w:ascii="Comic Sans MS" w:hAnsi="Comic Sans MS"/>
      <w:sz w:val="24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A9614B"/>
    <w:rPr>
      <w:rFonts w:ascii="Comic Sans MS" w:eastAsia="Times New Roman" w:hAnsi="Comic Sans MS" w:cs="Times New Roman"/>
      <w:sz w:val="24"/>
      <w:szCs w:val="20"/>
      <w:lang w:eastAsia="pt-BR"/>
    </w:rPr>
  </w:style>
  <w:style w:type="table" w:styleId="Tabelacomgrade">
    <w:name w:val="Table Grid"/>
    <w:basedOn w:val="Tabelanormal"/>
    <w:uiPriority w:val="59"/>
    <w:rsid w:val="00A9614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E3CF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E3CF4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31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186</Words>
  <Characters>1006</Characters>
  <Application>Microsoft Office Word</Application>
  <DocSecurity>0</DocSecurity>
  <Lines>8</Lines>
  <Paragraphs>2</Paragraphs>
  <ScaleCrop>false</ScaleCrop>
  <Company/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Marisian Guiamaraes Gon�alvez</dc:creator>
  <cp:keywords/>
  <dc:description/>
  <cp:lastModifiedBy>Timoteo</cp:lastModifiedBy>
  <cp:revision>4</cp:revision>
  <cp:lastPrinted>2023-02-24T10:54:00Z</cp:lastPrinted>
  <dcterms:created xsi:type="dcterms:W3CDTF">2023-02-24T00:50:00Z</dcterms:created>
  <dcterms:modified xsi:type="dcterms:W3CDTF">2023-02-24T10:54:00Z</dcterms:modified>
</cp:coreProperties>
</file>