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C6" w:rsidRDefault="00253FC6" w:rsidP="00253FC6">
      <w:pPr>
        <w:keepNext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REQUERIMENTO Nº 63/2023</w:t>
      </w:r>
    </w:p>
    <w:p w:rsidR="00253FC6" w:rsidRDefault="00253FC6" w:rsidP="00253FC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FC6" w:rsidRDefault="00253FC6" w:rsidP="00253FC6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FC6" w:rsidRDefault="00253FC6" w:rsidP="00253FC6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FC6" w:rsidRDefault="00253FC6" w:rsidP="00253FC6">
      <w:pPr>
        <w:pStyle w:val="NormalWeb"/>
        <w:spacing w:before="0" w:after="0"/>
        <w:ind w:firstLine="340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DAMIANI – PSDB e MAURICIO GOMES – PSB,</w:t>
      </w:r>
      <w:r>
        <w:rPr>
          <w:rFonts w:ascii="Times New Roman" w:eastAsia="Times New Roman" w:hAnsi="Times New Roman" w:cs="Times New Roman"/>
          <w:bCs/>
          <w:color w:val="auto"/>
        </w:rPr>
        <w:t xml:space="preserve"> vereadores </w:t>
      </w:r>
      <w:r>
        <w:rPr>
          <w:rFonts w:ascii="Times New Roman" w:eastAsia="Times New Roman" w:hAnsi="Times New Roman" w:cs="Times New Roman"/>
          <w:color w:val="000000"/>
        </w:rPr>
        <w:t xml:space="preserve">com assento nesta Casa, com fulcro nos artigos 118 e 121, do Regimento Interno, no cumprimento do dever,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REQUEREM </w:t>
      </w:r>
      <w:r>
        <w:rPr>
          <w:rFonts w:ascii="Times New Roman" w:eastAsia="Times New Roman" w:hAnsi="Times New Roman" w:cs="Times New Roman"/>
          <w:color w:val="000000"/>
        </w:rPr>
        <w:t>à Mesa, que este expediente seja encaminhado ao Presidente do Tribunal Regional Federal da 1ª Região, na pessoa do seu representante legal, c</w:t>
      </w:r>
      <w:r>
        <w:rPr>
          <w:rFonts w:ascii="Times New Roman" w:hAnsi="Times New Roman" w:cs="Times New Roman"/>
          <w:color w:val="000000"/>
        </w:rPr>
        <w:t>om cópia ao Senhor Ari Lafin, Prefeito Municipal,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requerendo a implantação de uma Unidade de Atendimento Avançada da Justiça Federal em Sorriso – MT.</w:t>
      </w:r>
    </w:p>
    <w:p w:rsidR="00253FC6" w:rsidRDefault="00253FC6" w:rsidP="00253FC6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:rsidR="00253FC6" w:rsidRDefault="00253FC6" w:rsidP="00253FC6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</w:p>
    <w:p w:rsidR="00253FC6" w:rsidRDefault="00253FC6" w:rsidP="00253FC6">
      <w:pPr>
        <w:pStyle w:val="NormalWeb"/>
        <w:tabs>
          <w:tab w:val="left" w:pos="3450"/>
        </w:tabs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JUSTIFICATIVAS</w:t>
      </w:r>
    </w:p>
    <w:p w:rsidR="00253FC6" w:rsidRDefault="00253FC6" w:rsidP="00253FC6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assegurado ao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conforme o inciso V, do artigo 244, do Regimento Interno da Câmara Municipal de Sorriso-MT;</w:t>
      </w: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Sorriso é reconhecido como a Capital Nacional do Agronegócio e o maior produtor individual de soja do mundo e segundo levantamento feito pelo IBGE, ocupa atualmente a terceira posição no ranking das maiores economias agrícolas do país;</w:t>
      </w: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Subseção Judiciária da Justiça Federal mais próxima está  localizada na cidade de Sinop, distante 80km de Sorriso;</w:t>
      </w: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FC6" w:rsidRDefault="00253FC6" w:rsidP="00253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o município de Sorriso tem alta demanda principalmente de ações previdenciárias, as quais são propostas na Justiça Estadual, o que causa demora, atrasos e consequências econômicas para aqueles que se encontram com perícias pendentes e que já tiveram suas vidas afetadas em termos de emprego e renda, com grande impacto em suas contas;</w:t>
      </w:r>
    </w:p>
    <w:p w:rsidR="00253FC6" w:rsidRDefault="00253FC6" w:rsidP="00253F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implantação de uma Unidade de Atendimento Avançada da Justiça Federal em Sorriso proporcionará eficácia e acessibilidade as ações, principalmente as previdenciárias, razão porque, faz-se necessário o presente requerimento.</w:t>
      </w:r>
    </w:p>
    <w:p w:rsidR="00253FC6" w:rsidRDefault="00253FC6" w:rsidP="00253F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FC6" w:rsidRDefault="00253FC6" w:rsidP="00253F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3FC6" w:rsidRDefault="00253FC6" w:rsidP="00253F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Sorriso, Estado de Mato Grosso, em 08 de março de 2023.</w:t>
      </w:r>
    </w:p>
    <w:p w:rsidR="00253FC6" w:rsidRDefault="00253FC6" w:rsidP="00253FC6">
      <w:pPr>
        <w:pStyle w:val="NormalWeb"/>
        <w:tabs>
          <w:tab w:val="left" w:pos="1350"/>
        </w:tabs>
        <w:spacing w:before="0" w:after="0"/>
        <w:rPr>
          <w:rFonts w:ascii="Times New Roman" w:hAnsi="Times New Roman" w:cs="Times New Roman"/>
          <w:color w:val="auto"/>
        </w:rPr>
      </w:pPr>
    </w:p>
    <w:p w:rsidR="00253FC6" w:rsidRDefault="00253FC6" w:rsidP="00253FC6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253FC6" w:rsidRDefault="00253FC6" w:rsidP="00253FC6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</w:p>
    <w:p w:rsidR="00253FC6" w:rsidRDefault="00253FC6" w:rsidP="00253FC6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DAMIANI                                                             MAURICIO GOMES</w:t>
      </w:r>
    </w:p>
    <w:p w:rsidR="00253FC6" w:rsidRDefault="00253FC6" w:rsidP="00253FC6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Vereador PSDB                                                               Vereador PSB</w:t>
      </w:r>
    </w:p>
    <w:p w:rsidR="00253FC6" w:rsidRDefault="00253FC6" w:rsidP="00253FC6"/>
    <w:p w:rsidR="002F17A1" w:rsidRPr="00253FC6" w:rsidRDefault="002F17A1" w:rsidP="00253FC6">
      <w:bookmarkStart w:id="0" w:name="_GoBack"/>
      <w:bookmarkEnd w:id="0"/>
    </w:p>
    <w:sectPr w:rsidR="002F17A1" w:rsidRPr="00253FC6" w:rsidSect="00BC7002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F3"/>
    <w:rsid w:val="00060D4D"/>
    <w:rsid w:val="000B11FC"/>
    <w:rsid w:val="000B2F20"/>
    <w:rsid w:val="000E44FF"/>
    <w:rsid w:val="0016051C"/>
    <w:rsid w:val="00167A01"/>
    <w:rsid w:val="00253FC6"/>
    <w:rsid w:val="0026108C"/>
    <w:rsid w:val="002F17A1"/>
    <w:rsid w:val="00327564"/>
    <w:rsid w:val="0034641B"/>
    <w:rsid w:val="003522FF"/>
    <w:rsid w:val="00386968"/>
    <w:rsid w:val="003F2815"/>
    <w:rsid w:val="0043503D"/>
    <w:rsid w:val="00475AFB"/>
    <w:rsid w:val="004A4908"/>
    <w:rsid w:val="00543C57"/>
    <w:rsid w:val="005769F3"/>
    <w:rsid w:val="0065085A"/>
    <w:rsid w:val="006C5FF8"/>
    <w:rsid w:val="00717E7D"/>
    <w:rsid w:val="00724655"/>
    <w:rsid w:val="00887996"/>
    <w:rsid w:val="008C4235"/>
    <w:rsid w:val="008D059D"/>
    <w:rsid w:val="009604C9"/>
    <w:rsid w:val="00973397"/>
    <w:rsid w:val="00A177B6"/>
    <w:rsid w:val="00A2149B"/>
    <w:rsid w:val="00AA0D69"/>
    <w:rsid w:val="00AA62D8"/>
    <w:rsid w:val="00AD0292"/>
    <w:rsid w:val="00AD5A5F"/>
    <w:rsid w:val="00AD6A5E"/>
    <w:rsid w:val="00B519E6"/>
    <w:rsid w:val="00BA74B1"/>
    <w:rsid w:val="00BC7002"/>
    <w:rsid w:val="00BE2725"/>
    <w:rsid w:val="00C15713"/>
    <w:rsid w:val="00C87437"/>
    <w:rsid w:val="00C876EC"/>
    <w:rsid w:val="00C9423D"/>
    <w:rsid w:val="00CA084A"/>
    <w:rsid w:val="00DB43A6"/>
    <w:rsid w:val="00F42BCB"/>
    <w:rsid w:val="00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7762E-A33A-4D64-BD52-53F92B4A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F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69F3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769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5A5F"/>
    <w:pPr>
      <w:widowControl/>
      <w:autoSpaceDE/>
      <w:autoSpaceDN/>
      <w:adjustRightInd/>
      <w:spacing w:after="0" w:line="240" w:lineRule="auto"/>
      <w:ind w:right="7" w:firstLine="1701"/>
      <w:jc w:val="both"/>
    </w:pPr>
    <w:rPr>
      <w:rFonts w:ascii="Arial" w:eastAsia="Times New Roman" w:hAnsi="Arial" w:cs="Arial"/>
      <w:sz w:val="2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A5F"/>
    <w:rPr>
      <w:rFonts w:ascii="Arial" w:eastAsia="Times New Roman" w:hAnsi="Arial" w:cs="Arial"/>
      <w:sz w:val="26"/>
      <w:szCs w:val="20"/>
      <w:lang w:eastAsia="pt-BR"/>
    </w:rPr>
  </w:style>
  <w:style w:type="paragraph" w:styleId="SemEspaamento">
    <w:name w:val="No Spacing"/>
    <w:uiPriority w:val="1"/>
    <w:qFormat/>
    <w:rsid w:val="00AD5A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0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5</cp:revision>
  <cp:lastPrinted>2023-03-08T14:58:00Z</cp:lastPrinted>
  <dcterms:created xsi:type="dcterms:W3CDTF">2023-03-08T15:59:00Z</dcterms:created>
  <dcterms:modified xsi:type="dcterms:W3CDTF">2023-03-31T13:45:00Z</dcterms:modified>
</cp:coreProperties>
</file>