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3082B" w14:textId="77777777" w:rsidR="00B21BB4" w:rsidRDefault="00B21BB4" w:rsidP="00B21BB4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221/2023</w:t>
      </w:r>
    </w:p>
    <w:p w14:paraId="796D40DE" w14:textId="77777777" w:rsidR="00B21BB4" w:rsidRDefault="00B21BB4" w:rsidP="00B21BB4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6F5E9063" w14:textId="77777777" w:rsidR="00B21BB4" w:rsidRDefault="00B21BB4" w:rsidP="00B21BB4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19D61D07" w14:textId="77777777" w:rsidR="00B21BB4" w:rsidRDefault="00B21BB4" w:rsidP="00B21BB4">
      <w:pPr>
        <w:widowControl/>
        <w:autoSpaceDE/>
        <w:adjustRightInd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INDICO INSTITUIR O CARTÃO COORPORATIVO NO ÂMBITO DO PODER EXECUTIVO MUNICIPAL. </w:t>
      </w:r>
    </w:p>
    <w:p w14:paraId="46246125" w14:textId="77777777" w:rsidR="00B21BB4" w:rsidRDefault="00B21BB4" w:rsidP="00B21BB4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CAFACD8" w14:textId="77777777" w:rsidR="00B21BB4" w:rsidRDefault="00B21BB4" w:rsidP="00B21BB4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A86C397" w14:textId="77777777" w:rsidR="00B21BB4" w:rsidRDefault="00B21BB4" w:rsidP="00B21BB4">
      <w:pPr>
        <w:ind w:firstLine="340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  <w:b/>
        </w:rPr>
        <w:t>CELSO KOZAK - PSDB,</w:t>
      </w:r>
      <w:r>
        <w:rPr>
          <w:rFonts w:ascii="Times New Roman" w:hAnsi="Times New Roman" w:cs="Times New Roman"/>
          <w:bCs/>
          <w:color w:val="000000"/>
        </w:rPr>
        <w:t xml:space="preserve"> vereador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com</w:t>
      </w:r>
      <w:r>
        <w:rPr>
          <w:rFonts w:ascii="Times New Roman" w:hAnsi="Times New Roman" w:cs="Times New Roman"/>
          <w:color w:val="000000"/>
        </w:rPr>
        <w:t xml:space="preserve"> assento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>, Prefeito Municipal, com cópia para as Secretarias Municipais de Administração e Fazenda</w:t>
      </w:r>
      <w:r>
        <w:rPr>
          <w:rFonts w:ascii="Times New Roman" w:hAnsi="Times New Roman" w:cs="Times New Roman"/>
          <w:bCs/>
          <w:color w:val="000000"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  <w:lang w:eastAsia="en-US"/>
        </w:rPr>
        <w:t xml:space="preserve">versando sobre a necessidade de instituir o cartão coorporativo no âmbito do Poder Executivo Municipal. </w:t>
      </w:r>
    </w:p>
    <w:p w14:paraId="1F0A7211" w14:textId="77777777" w:rsidR="00B21BB4" w:rsidRDefault="00B21BB4" w:rsidP="00B21BB4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6EC6B38A" w14:textId="77777777" w:rsidR="00B21BB4" w:rsidRDefault="00B21BB4" w:rsidP="00B21BB4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57E2AC45" w14:textId="77777777" w:rsidR="00B21BB4" w:rsidRDefault="00B21BB4" w:rsidP="00B21BB4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2DF7A5B7" w14:textId="77777777" w:rsidR="00B21BB4" w:rsidRDefault="00B21BB4" w:rsidP="00B21BB4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109D1E5F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Considerando que o </w:t>
      </w:r>
      <w:r>
        <w:rPr>
          <w:color w:val="000000" w:themeColor="text1"/>
          <w:shd w:val="clear" w:color="auto" w:fill="FFFFFF"/>
        </w:rPr>
        <w:t>Cartão Corporativo é um instrumento de pagamento, emitido em nome do servidor municipal e operacionalizado por instituição financeira autorizada, utilizado exclusivamente pelo Portador nele identificado, respeitados os limites estabelecidos pela instituição financeira administradora.</w:t>
      </w:r>
    </w:p>
    <w:p w14:paraId="76A2E186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</w:p>
    <w:p w14:paraId="61B2C8AA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Considerando que o Cartão Corporativo poderá ser utilizado na modalidade "assinatura eletrônica" em terminais ou em outros equipamentos eletrônicos que exijam a senha do portador, permitindo eventualmente saque em moeda corrente com notas fiscais que comprovem a utilização do dispêndio.</w:t>
      </w:r>
    </w:p>
    <w:p w14:paraId="22C90CAF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Compete ao usuário:</w:t>
      </w:r>
    </w:p>
    <w:p w14:paraId="15F850C5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I - Controlar o limite de uso do Cartão Corporativo, assim como o registro individual das despesas realizadas;</w:t>
      </w:r>
    </w:p>
    <w:p w14:paraId="723F5C12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II - Comunicar à instituição administradora do cartão a ocorrência de roubo, furto, perda ou extravio de cartões em vigor, após o registro da ocorrência policial;</w:t>
      </w:r>
    </w:p>
    <w:p w14:paraId="03BC1BD3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III - Utilizar os recursos do Cartão somente para o pagamento de despesas inerentes aos serviços e aquisição de bens da Municipalidade.</w:t>
      </w:r>
    </w:p>
    <w:p w14:paraId="628415BD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0042D452" w14:textId="77777777" w:rsidR="00B21BB4" w:rsidRDefault="00B21BB4" w:rsidP="00B21BB4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1ED80D68" w14:textId="77777777" w:rsidR="00B21BB4" w:rsidRDefault="00B21BB4" w:rsidP="00B21BB4">
      <w:pPr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14 de março de 2023.</w:t>
      </w:r>
    </w:p>
    <w:p w14:paraId="61870A6D" w14:textId="77777777" w:rsidR="00B21BB4" w:rsidRDefault="00B21BB4" w:rsidP="00B21BB4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14A7CFF1" w14:textId="77777777" w:rsidR="00B21BB4" w:rsidRDefault="00B21BB4" w:rsidP="00B21BB4">
      <w:pPr>
        <w:jc w:val="both"/>
        <w:rPr>
          <w:rFonts w:ascii="Times New Roman" w:eastAsia="Arial Unicode MS" w:hAnsi="Times New Roman" w:cs="Times New Roman"/>
        </w:rPr>
      </w:pPr>
    </w:p>
    <w:p w14:paraId="04E109F3" w14:textId="77777777" w:rsidR="00B21BB4" w:rsidRDefault="00B21BB4" w:rsidP="00B21BB4">
      <w:pPr>
        <w:jc w:val="both"/>
        <w:rPr>
          <w:rFonts w:ascii="Times New Roman" w:eastAsia="Arial Unicode MS" w:hAnsi="Times New Roman" w:cs="Times New Roman"/>
        </w:rPr>
      </w:pPr>
    </w:p>
    <w:p w14:paraId="484767FF" w14:textId="77777777" w:rsidR="00B21BB4" w:rsidRDefault="00B21BB4" w:rsidP="00B21BB4">
      <w:pPr>
        <w:jc w:val="both"/>
        <w:rPr>
          <w:rFonts w:ascii="Times New Roman" w:eastAsia="Arial Unicode MS" w:hAnsi="Times New Roman" w:cs="Times New Roman"/>
        </w:rPr>
      </w:pPr>
    </w:p>
    <w:p w14:paraId="766D8EBB" w14:textId="77777777" w:rsidR="00B21BB4" w:rsidRDefault="00B21BB4" w:rsidP="00B21BB4">
      <w:pPr>
        <w:jc w:val="both"/>
        <w:rPr>
          <w:rFonts w:ascii="Times New Roman" w:eastAsia="Arial Unicode MS" w:hAnsi="Times New Roman" w:cs="Times New Roman"/>
          <w:lang w:eastAsia="en-US"/>
        </w:rPr>
      </w:pPr>
    </w:p>
    <w:p w14:paraId="640987C1" w14:textId="77777777" w:rsidR="00B21BB4" w:rsidRDefault="00B21BB4" w:rsidP="00B21BB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CELSO KOZAK</w:t>
      </w:r>
    </w:p>
    <w:p w14:paraId="5CA9DFA3" w14:textId="77777777" w:rsidR="00B21BB4" w:rsidRDefault="00B21BB4" w:rsidP="00B21BB4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Vereador PSDB</w:t>
      </w:r>
    </w:p>
    <w:p w14:paraId="31BD8DD7" w14:textId="0A2BE73F" w:rsidR="003C1194" w:rsidRPr="00B21BB4" w:rsidRDefault="003C1194" w:rsidP="00B21BB4">
      <w:bookmarkStart w:id="0" w:name="_GoBack"/>
      <w:bookmarkEnd w:id="0"/>
    </w:p>
    <w:sectPr w:rsidR="003C1194" w:rsidRPr="00B21BB4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579A6"/>
    <w:rsid w:val="00164683"/>
    <w:rsid w:val="001972DB"/>
    <w:rsid w:val="001A3EC8"/>
    <w:rsid w:val="001A62DE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D1D98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1194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24FEE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26D60"/>
    <w:rsid w:val="00630F13"/>
    <w:rsid w:val="00645C60"/>
    <w:rsid w:val="00645F60"/>
    <w:rsid w:val="00666079"/>
    <w:rsid w:val="00667CDC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94DBB"/>
    <w:rsid w:val="007C3FFF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07A3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D571D"/>
    <w:rsid w:val="009E511D"/>
    <w:rsid w:val="00A0262A"/>
    <w:rsid w:val="00A124A8"/>
    <w:rsid w:val="00A173AD"/>
    <w:rsid w:val="00A23E06"/>
    <w:rsid w:val="00A2403C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1BB4"/>
    <w:rsid w:val="00B24369"/>
    <w:rsid w:val="00B31C15"/>
    <w:rsid w:val="00B353E4"/>
    <w:rsid w:val="00B4064C"/>
    <w:rsid w:val="00B667A9"/>
    <w:rsid w:val="00B70CC4"/>
    <w:rsid w:val="00B84EB0"/>
    <w:rsid w:val="00B87CB1"/>
    <w:rsid w:val="00BA1E15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D462B"/>
    <w:rsid w:val="00CE1116"/>
    <w:rsid w:val="00CF47D0"/>
    <w:rsid w:val="00D1136C"/>
    <w:rsid w:val="00D11AED"/>
    <w:rsid w:val="00D41F81"/>
    <w:rsid w:val="00D63CDC"/>
    <w:rsid w:val="00D7198A"/>
    <w:rsid w:val="00D935DF"/>
    <w:rsid w:val="00DB00A9"/>
    <w:rsid w:val="00E06B48"/>
    <w:rsid w:val="00E143AC"/>
    <w:rsid w:val="00E16507"/>
    <w:rsid w:val="00E2795C"/>
    <w:rsid w:val="00E42278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D1CB2"/>
    <w:rsid w:val="00EE45C2"/>
    <w:rsid w:val="00EE651C"/>
    <w:rsid w:val="00EF0A28"/>
    <w:rsid w:val="00F42262"/>
    <w:rsid w:val="00F6359D"/>
    <w:rsid w:val="00F804F6"/>
    <w:rsid w:val="00F80DA5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0308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2023-03-15T15:20:00Z</cp:lastPrinted>
  <dcterms:created xsi:type="dcterms:W3CDTF">2023-03-15T16:29:00Z</dcterms:created>
  <dcterms:modified xsi:type="dcterms:W3CDTF">2023-03-31T11:56:00Z</dcterms:modified>
</cp:coreProperties>
</file>