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3529FD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D868BE">
        <w:rPr>
          <w:rFonts w:ascii="Times New Roman" w:hAnsi="Times New Roman" w:cs="Times New Roman"/>
          <w:i/>
          <w:iCs/>
          <w:sz w:val="24"/>
          <w:szCs w:val="24"/>
        </w:rPr>
        <w:t>102</w:t>
      </w:r>
      <w:bookmarkStart w:id="0" w:name="_GoBack"/>
      <w:bookmarkEnd w:id="0"/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5128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551282">
        <w:rPr>
          <w:rFonts w:ascii="Times New Roman" w:hAnsi="Times New Roman" w:cs="Times New Roman"/>
          <w:sz w:val="24"/>
          <w:szCs w:val="24"/>
        </w:rPr>
        <w:t>06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551282">
        <w:rPr>
          <w:rFonts w:ascii="Times New Roman" w:hAnsi="Times New Roman" w:cs="Times New Roman"/>
          <w:sz w:val="24"/>
          <w:szCs w:val="24"/>
        </w:rPr>
        <w:t>març</w:t>
      </w:r>
      <w:r w:rsidR="00F002BF">
        <w:rPr>
          <w:rFonts w:ascii="Times New Roman" w:hAnsi="Times New Roman" w:cs="Times New Roman"/>
          <w:sz w:val="24"/>
          <w:szCs w:val="24"/>
        </w:rPr>
        <w:t>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551282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9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79A3" w:rsidRDefault="00F32A12" w:rsidP="00BF79A3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34822" w:rsidRPr="00CD574A">
        <w:rPr>
          <w:rFonts w:ascii="Times New Roman" w:hAnsi="Times New Roman" w:cs="Times New Roman"/>
          <w:sz w:val="23"/>
          <w:szCs w:val="23"/>
          <w:u w:val="single"/>
        </w:rPr>
        <w:t xml:space="preserve">Solicita </w:t>
      </w:r>
      <w:r w:rsidR="00134822">
        <w:rPr>
          <w:rFonts w:ascii="Times New Roman" w:hAnsi="Times New Roman" w:cs="Times New Roman"/>
          <w:sz w:val="23"/>
          <w:szCs w:val="23"/>
          <w:u w:val="single"/>
        </w:rPr>
        <w:t xml:space="preserve">Lei Autorizativa para Crédito Adicional Suplementar que Aumenta </w:t>
      </w:r>
      <w:r w:rsidR="00BF79A3">
        <w:rPr>
          <w:rFonts w:ascii="Times New Roman" w:hAnsi="Times New Roman" w:cs="Times New Roman"/>
          <w:sz w:val="23"/>
          <w:szCs w:val="23"/>
          <w:u w:val="single"/>
        </w:rPr>
        <w:t>o</w:t>
      </w:r>
    </w:p>
    <w:p w:rsidR="00F32A12" w:rsidRDefault="00BF79A3" w:rsidP="00BF79A3">
      <w:pPr>
        <w:ind w:left="708" w:firstLine="143"/>
        <w:rPr>
          <w:rFonts w:ascii="Times New Roman" w:hAnsi="Times New Roman" w:cs="Times New Roman"/>
          <w:sz w:val="24"/>
          <w:szCs w:val="24"/>
          <w:u w:val="single"/>
        </w:rPr>
      </w:pPr>
      <w:r w:rsidRPr="00BF79A3">
        <w:rPr>
          <w:rFonts w:ascii="Times New Roman" w:hAnsi="Times New Roman" w:cs="Times New Roman"/>
          <w:sz w:val="23"/>
          <w:szCs w:val="23"/>
        </w:rPr>
        <w:t xml:space="preserve">  </w:t>
      </w:r>
      <w:r w:rsidR="004A0E9B">
        <w:rPr>
          <w:rFonts w:ascii="Times New Roman" w:hAnsi="Times New Roman" w:cs="Times New Roman"/>
          <w:sz w:val="23"/>
          <w:szCs w:val="23"/>
          <w:u w:val="single"/>
        </w:rPr>
        <w:t>Repasse em</w:t>
      </w:r>
      <w:r w:rsidR="00134822">
        <w:rPr>
          <w:rFonts w:ascii="Times New Roman" w:hAnsi="Times New Roman" w:cs="Times New Roman"/>
          <w:sz w:val="23"/>
          <w:szCs w:val="23"/>
          <w:u w:val="single"/>
        </w:rPr>
        <w:t xml:space="preserve"> 2023 </w:t>
      </w:r>
      <w:r w:rsidR="00235925">
        <w:rPr>
          <w:rFonts w:ascii="Times New Roman" w:hAnsi="Times New Roman" w:cs="Times New Roman"/>
          <w:sz w:val="23"/>
          <w:szCs w:val="23"/>
          <w:u w:val="single"/>
        </w:rPr>
        <w:t>para a</w:t>
      </w:r>
      <w:r w:rsidR="0013482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Câmara Municipal</w:t>
      </w:r>
    </w:p>
    <w:p w:rsidR="00F45E2C" w:rsidRPr="00F45E2C" w:rsidRDefault="00F45E2C" w:rsidP="00F45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 w:rsidR="001B233E" w:rsidRPr="003D444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requerer Lei Autorizativa para abertura de crédito adicional suplementar</w:t>
      </w:r>
      <w:r w:rsidR="00EA3F9B" w:rsidRPr="003D44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</w:t>
      </w:r>
      <w:r w:rsidR="00EA3F9B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Orçamento da Câmara Municipal, de modo a aumentar o repasse</w:t>
      </w:r>
      <w:r w:rsidR="003D44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total em 2023, </w:t>
      </w:r>
      <w:r w:rsidR="003D4443" w:rsidRPr="003D4443">
        <w:rPr>
          <w:rFonts w:ascii="Times New Roman" w:eastAsia="Times New Roman" w:hAnsi="Times New Roman" w:cs="Times New Roman"/>
          <w:sz w:val="24"/>
          <w:szCs w:val="24"/>
          <w:lang w:eastAsia="pt-BR"/>
        </w:rPr>
        <w:t>tendo como fonte de recursos o rem</w:t>
      </w:r>
      <w:r w:rsidR="003D4443">
        <w:rPr>
          <w:rFonts w:ascii="Times New Roman" w:eastAsia="Times New Roman" w:hAnsi="Times New Roman" w:cs="Times New Roman"/>
          <w:sz w:val="24"/>
          <w:szCs w:val="24"/>
          <w:lang w:eastAsia="pt-BR"/>
        </w:rPr>
        <w:t>anejamento dotações do Orçamento da Prefeitura Municipal. O valor deste crédito adicional é de R$ 2.500.000,00 (dois milhões e quinhentos mil reais), refletindo no aumento do repasse anual: de 22 milhões para 24,5 milhões.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 estão destinados</w:t>
      </w:r>
      <w:r w:rsidR="00FD51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3D44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construção da nova sede da Câmara Municipal de Sorriso,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 outrora firmado entre os </w:t>
      </w:r>
      <w:r w:rsidR="003D4443">
        <w:rPr>
          <w:rFonts w:ascii="Times New Roman" w:eastAsia="Times New Roman" w:hAnsi="Times New Roman" w:cs="Times New Roman"/>
          <w:sz w:val="24"/>
          <w:szCs w:val="24"/>
          <w:lang w:eastAsia="pt-BR"/>
        </w:rPr>
        <w:t>Poderes Legislativo e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DA2AC2" w:rsidRPr="003529FD" w:rsidRDefault="008F5160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DD360B">
        <w:rPr>
          <w:rFonts w:ascii="Times New Roman" w:hAnsi="Times New Roman" w:cs="Times New Roman"/>
          <w:b/>
          <w:sz w:val="23"/>
          <w:szCs w:val="23"/>
        </w:rPr>
        <w:t>SUPLEMENTAR:</w:t>
      </w:r>
    </w:p>
    <w:p w:rsidR="008F5160" w:rsidRPr="006C70A0" w:rsidRDefault="008F5160" w:rsidP="008F516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70A0">
        <w:rPr>
          <w:rFonts w:ascii="Times New Roman" w:hAnsi="Times New Roman" w:cs="Times New Roman"/>
          <w:sz w:val="20"/>
          <w:szCs w:val="20"/>
        </w:rPr>
        <w:t>Órgão:</w:t>
      </w:r>
      <w:r w:rsidRPr="006C70A0">
        <w:rPr>
          <w:rFonts w:ascii="Times New Roman" w:hAnsi="Times New Roman" w:cs="Times New Roman"/>
          <w:sz w:val="20"/>
          <w:szCs w:val="20"/>
        </w:rPr>
        <w:tab/>
      </w:r>
      <w:r w:rsidRPr="006C70A0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8F5160" w:rsidRPr="006C70A0" w:rsidRDefault="008F5160" w:rsidP="008F516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70A0">
        <w:rPr>
          <w:rFonts w:ascii="Times New Roman" w:hAnsi="Times New Roman" w:cs="Times New Roman"/>
          <w:sz w:val="20"/>
          <w:szCs w:val="20"/>
        </w:rPr>
        <w:t>Função:</w:t>
      </w:r>
      <w:r w:rsidRPr="006C70A0">
        <w:rPr>
          <w:rFonts w:ascii="Times New Roman" w:hAnsi="Times New Roman" w:cs="Times New Roman"/>
          <w:sz w:val="20"/>
          <w:szCs w:val="20"/>
        </w:rPr>
        <w:tab/>
      </w:r>
      <w:r w:rsidRPr="006C70A0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8F5160" w:rsidRDefault="008F5160" w:rsidP="008F516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6C70A0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6C70A0">
        <w:rPr>
          <w:rFonts w:ascii="Times New Roman" w:hAnsi="Times New Roman" w:cs="Times New Roman"/>
          <w:sz w:val="20"/>
          <w:szCs w:val="20"/>
        </w:rPr>
        <w:t>:</w:t>
      </w:r>
      <w:r w:rsidRPr="006C70A0">
        <w:rPr>
          <w:rFonts w:ascii="Times New Roman" w:hAnsi="Times New Roman" w:cs="Times New Roman"/>
          <w:sz w:val="20"/>
          <w:szCs w:val="20"/>
        </w:rPr>
        <w:tab/>
      </w:r>
      <w:r w:rsidRPr="00DD360B">
        <w:rPr>
          <w:rFonts w:ascii="Times New Roman" w:hAnsi="Times New Roman" w:cs="Times New Roman"/>
          <w:sz w:val="20"/>
          <w:szCs w:val="20"/>
        </w:rPr>
        <w:t xml:space="preserve">122 – ADMINISTRAÇÃO GERAL </w:t>
      </w:r>
    </w:p>
    <w:p w:rsidR="008F5160" w:rsidRPr="00DD360B" w:rsidRDefault="008F5160" w:rsidP="008F516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D360B">
        <w:rPr>
          <w:rFonts w:ascii="Times New Roman" w:hAnsi="Times New Roman" w:cs="Times New Roman"/>
          <w:sz w:val="20"/>
          <w:szCs w:val="20"/>
        </w:rPr>
        <w:t>Programa:</w:t>
      </w:r>
      <w:r w:rsidRPr="00DD360B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8F5160" w:rsidRPr="00DD360B" w:rsidRDefault="008F5160" w:rsidP="008F5160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D360B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DD360B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DD360B">
        <w:rPr>
          <w:rFonts w:ascii="Times New Roman" w:hAnsi="Times New Roman" w:cs="Times New Roman"/>
          <w:sz w:val="20"/>
          <w:szCs w:val="20"/>
        </w:rPr>
        <w:t>Ativ.:</w:t>
      </w:r>
      <w:r w:rsidRPr="00DD360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1001</w:t>
      </w:r>
      <w:r w:rsidRPr="00DD360B">
        <w:rPr>
          <w:rFonts w:ascii="Times New Roman" w:hAnsi="Times New Roman" w:cs="Times New Roman"/>
          <w:sz w:val="20"/>
          <w:szCs w:val="20"/>
        </w:rPr>
        <w:t xml:space="preserve"> – </w:t>
      </w:r>
      <w:r w:rsidRPr="00BC6337">
        <w:rPr>
          <w:rFonts w:ascii="Times New Roman" w:hAnsi="Times New Roman" w:cs="Times New Roman"/>
          <w:sz w:val="20"/>
          <w:szCs w:val="20"/>
        </w:rPr>
        <w:t>AMPLIAÇÃO E REESTRUTURAÇÃO DO PRÉDIO DA CÂMARA MUNICIPAL</w:t>
      </w:r>
    </w:p>
    <w:p w:rsidR="008F5160" w:rsidRDefault="008F5160" w:rsidP="008F5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0A0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6C70A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C70A0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6C70A0">
        <w:rPr>
          <w:rFonts w:ascii="Times New Roman" w:hAnsi="Times New Roman" w:cs="Times New Roman"/>
          <w:sz w:val="20"/>
          <w:szCs w:val="20"/>
        </w:rPr>
        <w:t>:</w:t>
      </w:r>
      <w:r w:rsidRPr="006C70A0">
        <w:rPr>
          <w:rFonts w:ascii="Times New Roman" w:hAnsi="Times New Roman" w:cs="Times New Roman"/>
          <w:sz w:val="20"/>
          <w:szCs w:val="20"/>
        </w:rPr>
        <w:tab/>
      </w:r>
      <w:r w:rsidR="00811C42" w:rsidRPr="00811C42">
        <w:rPr>
          <w:rFonts w:ascii="Times New Roman" w:hAnsi="Times New Roman" w:cs="Times New Roman"/>
          <w:sz w:val="20"/>
          <w:szCs w:val="20"/>
        </w:rPr>
        <w:t>4.4.90.51.00</w:t>
      </w:r>
      <w:r w:rsidRPr="006C70A0">
        <w:rPr>
          <w:rFonts w:ascii="Times New Roman" w:hAnsi="Times New Roman" w:cs="Times New Roman"/>
          <w:sz w:val="20"/>
          <w:szCs w:val="20"/>
        </w:rPr>
        <w:t xml:space="preserve"> – </w:t>
      </w:r>
      <w:r w:rsidR="00811C42" w:rsidRPr="00811C42">
        <w:rPr>
          <w:rFonts w:ascii="Times New Roman" w:hAnsi="Times New Roman" w:cs="Times New Roman"/>
          <w:sz w:val="20"/>
          <w:szCs w:val="20"/>
        </w:rPr>
        <w:t>Obras e Instalações</w:t>
      </w:r>
      <w:r w:rsidRPr="006C70A0">
        <w:rPr>
          <w:rFonts w:ascii="Times New Roman" w:hAnsi="Times New Roman" w:cs="Times New Roman"/>
          <w:sz w:val="20"/>
          <w:szCs w:val="20"/>
        </w:rPr>
        <w:t>.....................</w:t>
      </w:r>
      <w:r w:rsidR="00811C42">
        <w:rPr>
          <w:rFonts w:ascii="Times New Roman" w:hAnsi="Times New Roman" w:cs="Times New Roman"/>
          <w:sz w:val="20"/>
          <w:szCs w:val="20"/>
        </w:rPr>
        <w:t>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="00811C42">
        <w:rPr>
          <w:rFonts w:ascii="Times New Roman" w:hAnsi="Times New Roman" w:cs="Times New Roman"/>
          <w:sz w:val="20"/>
          <w:szCs w:val="20"/>
        </w:rPr>
        <w:t>2.500</w:t>
      </w:r>
      <w:r w:rsidRPr="006C70A0">
        <w:rPr>
          <w:rFonts w:ascii="Times New Roman" w:hAnsi="Times New Roman" w:cs="Times New Roman"/>
          <w:sz w:val="20"/>
          <w:szCs w:val="20"/>
        </w:rPr>
        <w:t>.000,00</w:t>
      </w:r>
    </w:p>
    <w:p w:rsidR="008F5160" w:rsidRPr="00B95AA8" w:rsidRDefault="008F5160" w:rsidP="00C22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FF2" w:rsidRDefault="00953001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53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isando atender a obrigatoriedade de compatibilização entre as peças orçamentárias - conforme artigos 165, § 2º e § 7º; e 166, § 3º, I, da Constituição Federal – faz-se necessário promover adaptações no PPA </w:t>
      </w:r>
      <w:r w:rsidR="00705E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LDO em vigor, bem como seus </w:t>
      </w:r>
      <w:r w:rsidRPr="00953001">
        <w:rPr>
          <w:rFonts w:ascii="Times New Roman" w:eastAsia="Times New Roman" w:hAnsi="Times New Roman" w:cs="Times New Roman"/>
          <w:sz w:val="24"/>
          <w:szCs w:val="24"/>
          <w:lang w:eastAsia="pt-BR"/>
        </w:rPr>
        <w:t>respectivos anexos, adequando-o</w:t>
      </w:r>
      <w:r w:rsidR="00705E1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53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53960">
        <w:rPr>
          <w:rFonts w:ascii="Times New Roman" w:eastAsia="Times New Roman" w:hAnsi="Times New Roman" w:cs="Times New Roman"/>
          <w:sz w:val="24"/>
          <w:szCs w:val="24"/>
          <w:lang w:eastAsia="pt-BR"/>
        </w:rPr>
        <w:t>ao aumento do Orçamento</w:t>
      </w:r>
      <w:r w:rsidRPr="00953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eventuais esclarecimentos que se fizerem necessários.</w:t>
      </w:r>
    </w:p>
    <w:p w:rsidR="00826027" w:rsidRDefault="00C0421E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A15294" w:rsidRPr="00A62E64" w:rsidRDefault="00A15294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4" w:rsidRPr="00A62E64" w:rsidRDefault="00A62E64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4" w:rsidRPr="00A62E64" w:rsidRDefault="00A62E64" w:rsidP="00A62E6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E64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E13A04" w:rsidRPr="00A62E64" w:rsidRDefault="00A62E64" w:rsidP="00A62E6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62E64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A62E64" w:rsidSect="00964E33">
      <w:pgSz w:w="11906" w:h="16838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1BCD"/>
    <w:rsid w:val="00007C0E"/>
    <w:rsid w:val="00007D92"/>
    <w:rsid w:val="000202DA"/>
    <w:rsid w:val="00020E84"/>
    <w:rsid w:val="00026A15"/>
    <w:rsid w:val="00031A44"/>
    <w:rsid w:val="00036F8F"/>
    <w:rsid w:val="00044130"/>
    <w:rsid w:val="0005129B"/>
    <w:rsid w:val="0005387E"/>
    <w:rsid w:val="00066B52"/>
    <w:rsid w:val="000729B3"/>
    <w:rsid w:val="00074194"/>
    <w:rsid w:val="0007445E"/>
    <w:rsid w:val="00077C38"/>
    <w:rsid w:val="00082648"/>
    <w:rsid w:val="00086F7B"/>
    <w:rsid w:val="000A0E97"/>
    <w:rsid w:val="000A31A7"/>
    <w:rsid w:val="000A4B11"/>
    <w:rsid w:val="000B152C"/>
    <w:rsid w:val="000C3D35"/>
    <w:rsid w:val="000D1A06"/>
    <w:rsid w:val="000D5D3E"/>
    <w:rsid w:val="000E1264"/>
    <w:rsid w:val="0011287C"/>
    <w:rsid w:val="001131BB"/>
    <w:rsid w:val="00134822"/>
    <w:rsid w:val="00142C6B"/>
    <w:rsid w:val="001623ED"/>
    <w:rsid w:val="00167E94"/>
    <w:rsid w:val="00176C3B"/>
    <w:rsid w:val="0017716D"/>
    <w:rsid w:val="001810DD"/>
    <w:rsid w:val="001818BA"/>
    <w:rsid w:val="00182A83"/>
    <w:rsid w:val="001831D4"/>
    <w:rsid w:val="001A7260"/>
    <w:rsid w:val="001B233E"/>
    <w:rsid w:val="001B708B"/>
    <w:rsid w:val="001C4DC9"/>
    <w:rsid w:val="001E6E30"/>
    <w:rsid w:val="001F1E73"/>
    <w:rsid w:val="001F5E5C"/>
    <w:rsid w:val="0020148B"/>
    <w:rsid w:val="00205C88"/>
    <w:rsid w:val="0021601C"/>
    <w:rsid w:val="00231B88"/>
    <w:rsid w:val="00235925"/>
    <w:rsid w:val="00240721"/>
    <w:rsid w:val="00251644"/>
    <w:rsid w:val="002516CF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E3077"/>
    <w:rsid w:val="002E3369"/>
    <w:rsid w:val="003010C1"/>
    <w:rsid w:val="00313462"/>
    <w:rsid w:val="003220B9"/>
    <w:rsid w:val="00323C8F"/>
    <w:rsid w:val="00340C42"/>
    <w:rsid w:val="00346355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7447"/>
    <w:rsid w:val="003C6886"/>
    <w:rsid w:val="003D4443"/>
    <w:rsid w:val="003E436D"/>
    <w:rsid w:val="003F27B9"/>
    <w:rsid w:val="003F3A8A"/>
    <w:rsid w:val="003F5F23"/>
    <w:rsid w:val="00404702"/>
    <w:rsid w:val="00425FB1"/>
    <w:rsid w:val="00427365"/>
    <w:rsid w:val="00434487"/>
    <w:rsid w:val="004461EC"/>
    <w:rsid w:val="004462A9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A0E9B"/>
    <w:rsid w:val="004D5E9C"/>
    <w:rsid w:val="004D7C30"/>
    <w:rsid w:val="004E32CF"/>
    <w:rsid w:val="004E3663"/>
    <w:rsid w:val="004F4835"/>
    <w:rsid w:val="00500418"/>
    <w:rsid w:val="00506FA2"/>
    <w:rsid w:val="00535BFA"/>
    <w:rsid w:val="00536516"/>
    <w:rsid w:val="00551282"/>
    <w:rsid w:val="00574C1B"/>
    <w:rsid w:val="00576C35"/>
    <w:rsid w:val="00594391"/>
    <w:rsid w:val="005C1E5F"/>
    <w:rsid w:val="005C70CC"/>
    <w:rsid w:val="005D2D90"/>
    <w:rsid w:val="005D6602"/>
    <w:rsid w:val="006239E9"/>
    <w:rsid w:val="00624277"/>
    <w:rsid w:val="00633161"/>
    <w:rsid w:val="00662E1D"/>
    <w:rsid w:val="00664016"/>
    <w:rsid w:val="00671ABF"/>
    <w:rsid w:val="00675B45"/>
    <w:rsid w:val="0067699C"/>
    <w:rsid w:val="006929C8"/>
    <w:rsid w:val="00694EF8"/>
    <w:rsid w:val="006A1227"/>
    <w:rsid w:val="006B63AF"/>
    <w:rsid w:val="006D5D25"/>
    <w:rsid w:val="006E180E"/>
    <w:rsid w:val="006F432A"/>
    <w:rsid w:val="00703273"/>
    <w:rsid w:val="00705E1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43ED"/>
    <w:rsid w:val="007E3311"/>
    <w:rsid w:val="007E6B3F"/>
    <w:rsid w:val="007F3AC6"/>
    <w:rsid w:val="00806EC5"/>
    <w:rsid w:val="00811C42"/>
    <w:rsid w:val="008120D7"/>
    <w:rsid w:val="0082268B"/>
    <w:rsid w:val="008244A1"/>
    <w:rsid w:val="00826027"/>
    <w:rsid w:val="00826D5B"/>
    <w:rsid w:val="0085610B"/>
    <w:rsid w:val="008772C6"/>
    <w:rsid w:val="008864DC"/>
    <w:rsid w:val="008926CF"/>
    <w:rsid w:val="008A6141"/>
    <w:rsid w:val="008B046D"/>
    <w:rsid w:val="008C7575"/>
    <w:rsid w:val="008E1A3F"/>
    <w:rsid w:val="008F21A1"/>
    <w:rsid w:val="008F5160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3001"/>
    <w:rsid w:val="00954614"/>
    <w:rsid w:val="009604D1"/>
    <w:rsid w:val="00963E3F"/>
    <w:rsid w:val="00964E33"/>
    <w:rsid w:val="00971AE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A15294"/>
    <w:rsid w:val="00A2573C"/>
    <w:rsid w:val="00A412E5"/>
    <w:rsid w:val="00A504A9"/>
    <w:rsid w:val="00A62522"/>
    <w:rsid w:val="00A62E64"/>
    <w:rsid w:val="00A677BC"/>
    <w:rsid w:val="00A97E10"/>
    <w:rsid w:val="00AA0EFA"/>
    <w:rsid w:val="00AA6B1B"/>
    <w:rsid w:val="00AB4835"/>
    <w:rsid w:val="00AC3B66"/>
    <w:rsid w:val="00AD571A"/>
    <w:rsid w:val="00AF2D0F"/>
    <w:rsid w:val="00AF5289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53960"/>
    <w:rsid w:val="00B65FA9"/>
    <w:rsid w:val="00B73485"/>
    <w:rsid w:val="00B76889"/>
    <w:rsid w:val="00B77CE6"/>
    <w:rsid w:val="00B832E1"/>
    <w:rsid w:val="00B90B6C"/>
    <w:rsid w:val="00B95AA8"/>
    <w:rsid w:val="00BB1EBA"/>
    <w:rsid w:val="00BC632A"/>
    <w:rsid w:val="00BE22A4"/>
    <w:rsid w:val="00BF5E0D"/>
    <w:rsid w:val="00BF79A3"/>
    <w:rsid w:val="00C0421E"/>
    <w:rsid w:val="00C13D6C"/>
    <w:rsid w:val="00C22F73"/>
    <w:rsid w:val="00C477A8"/>
    <w:rsid w:val="00C516E4"/>
    <w:rsid w:val="00C566E4"/>
    <w:rsid w:val="00C6377D"/>
    <w:rsid w:val="00C74280"/>
    <w:rsid w:val="00C93960"/>
    <w:rsid w:val="00C94372"/>
    <w:rsid w:val="00C95782"/>
    <w:rsid w:val="00CA5523"/>
    <w:rsid w:val="00CA6CA3"/>
    <w:rsid w:val="00CA76DE"/>
    <w:rsid w:val="00CB15ED"/>
    <w:rsid w:val="00CB711E"/>
    <w:rsid w:val="00CC4797"/>
    <w:rsid w:val="00CD6199"/>
    <w:rsid w:val="00CE5E0F"/>
    <w:rsid w:val="00CF33FC"/>
    <w:rsid w:val="00CF3949"/>
    <w:rsid w:val="00D00249"/>
    <w:rsid w:val="00D0404D"/>
    <w:rsid w:val="00D04D16"/>
    <w:rsid w:val="00D107D4"/>
    <w:rsid w:val="00D26354"/>
    <w:rsid w:val="00D52212"/>
    <w:rsid w:val="00D5429B"/>
    <w:rsid w:val="00D557A3"/>
    <w:rsid w:val="00D67EA7"/>
    <w:rsid w:val="00D67FF2"/>
    <w:rsid w:val="00D704F8"/>
    <w:rsid w:val="00D715E2"/>
    <w:rsid w:val="00D868BE"/>
    <w:rsid w:val="00D915F7"/>
    <w:rsid w:val="00D92E03"/>
    <w:rsid w:val="00D93467"/>
    <w:rsid w:val="00D9669B"/>
    <w:rsid w:val="00DA2AC2"/>
    <w:rsid w:val="00DB67C7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1B05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91E9D"/>
    <w:rsid w:val="00E94772"/>
    <w:rsid w:val="00E971EC"/>
    <w:rsid w:val="00E976B4"/>
    <w:rsid w:val="00EA117B"/>
    <w:rsid w:val="00EA382C"/>
    <w:rsid w:val="00EA3F9B"/>
    <w:rsid w:val="00EA4738"/>
    <w:rsid w:val="00EB11CE"/>
    <w:rsid w:val="00EB3D71"/>
    <w:rsid w:val="00EC6C5D"/>
    <w:rsid w:val="00EF0D87"/>
    <w:rsid w:val="00EF23D2"/>
    <w:rsid w:val="00F002BF"/>
    <w:rsid w:val="00F0169B"/>
    <w:rsid w:val="00F018DB"/>
    <w:rsid w:val="00F0254D"/>
    <w:rsid w:val="00F075E6"/>
    <w:rsid w:val="00F24A74"/>
    <w:rsid w:val="00F32A12"/>
    <w:rsid w:val="00F41C08"/>
    <w:rsid w:val="00F45E2C"/>
    <w:rsid w:val="00F617DE"/>
    <w:rsid w:val="00F86CF7"/>
    <w:rsid w:val="00FA641C"/>
    <w:rsid w:val="00FC11A4"/>
    <w:rsid w:val="00FC2882"/>
    <w:rsid w:val="00FC377E"/>
    <w:rsid w:val="00FD136D"/>
    <w:rsid w:val="00FD1534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DA51"/>
  <w15:docId w15:val="{B33D13AE-E364-4100-BED8-66AD802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6A0D-67A7-46D6-9875-9071D446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82</cp:revision>
  <cp:lastPrinted>2021-08-19T16:59:00Z</cp:lastPrinted>
  <dcterms:created xsi:type="dcterms:W3CDTF">2022-03-31T21:38:00Z</dcterms:created>
  <dcterms:modified xsi:type="dcterms:W3CDTF">2023-03-06T13:40:00Z</dcterms:modified>
</cp:coreProperties>
</file>