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>
      <w:pPr>
        <w:spacing w:after="0" w:line="240" w:lineRule="auto"/>
        <w:ind w:firstLine="3360"/>
        <w:rPr>
          <w:b/>
          <w:sz w:val="25"/>
          <w:szCs w:val="25"/>
        </w:rPr>
      </w:pPr>
      <w:r>
        <w:rPr>
          <w:b/>
          <w:sz w:val="25"/>
          <w:szCs w:val="25"/>
        </w:rPr>
        <w:t>INDICAÇÃO N° /2023</w:t>
      </w:r>
    </w:p>
    <w:p>
      <w:pPr>
        <w:spacing w:after="0" w:line="240" w:lineRule="auto"/>
        <w:ind w:firstLine="3402"/>
        <w:rPr>
          <w:b/>
          <w:sz w:val="25"/>
          <w:szCs w:val="25"/>
        </w:rPr>
      </w:pPr>
    </w:p>
    <w:p>
      <w:pPr>
        <w:spacing w:after="0" w:line="240" w:lineRule="auto"/>
        <w:ind w:left="3360" w:leftChars="1400"/>
        <w:jc w:val="both"/>
        <w:rPr>
          <w:b/>
          <w:sz w:val="25"/>
          <w:szCs w:val="25"/>
        </w:rPr>
      </w:pPr>
      <w:r>
        <w:rPr>
          <w:b/>
          <w:bCs/>
          <w:sz w:val="23"/>
          <w:szCs w:val="23"/>
        </w:rPr>
        <w:t xml:space="preserve">INDICO A </w:t>
      </w:r>
      <w:r>
        <w:rPr>
          <w:rFonts w:hint="default"/>
          <w:b/>
          <w:bCs/>
          <w:sz w:val="23"/>
          <w:szCs w:val="23"/>
          <w:lang w:val="pt-BR"/>
        </w:rPr>
        <w:t>ADESÃO DE SORRISO/MT AO PROGRAMA DE PROTEÇÃO E PROMOÇÃO DA DIGNIDADE MENSTRUAL DO GOVERNO FEDERAL</w:t>
      </w:r>
      <w:r>
        <w:rPr>
          <w:b/>
          <w:bCs/>
          <w:sz w:val="23"/>
          <w:szCs w:val="23"/>
        </w:rPr>
        <w:t xml:space="preserve">. </w:t>
      </w:r>
    </w:p>
    <w:p>
      <w:pPr>
        <w:spacing w:after="0" w:line="240" w:lineRule="auto"/>
        <w:ind w:firstLine="3402"/>
        <w:rPr>
          <w:b/>
          <w:sz w:val="25"/>
          <w:szCs w:val="25"/>
        </w:rPr>
      </w:pPr>
    </w:p>
    <w:p>
      <w:pPr>
        <w:spacing w:after="0" w:line="240" w:lineRule="auto"/>
        <w:ind w:firstLine="3402"/>
        <w:rPr>
          <w:sz w:val="25"/>
          <w:szCs w:val="25"/>
        </w:rPr>
      </w:pPr>
    </w:p>
    <w:p>
      <w:pPr>
        <w:spacing w:after="0" w:line="240" w:lineRule="auto"/>
        <w:ind w:firstLine="3360"/>
        <w:jc w:val="both"/>
        <w:rPr>
          <w:rFonts w:hint="default"/>
          <w:b/>
          <w:sz w:val="23"/>
          <w:szCs w:val="23"/>
          <w:lang w:val="pt-BR"/>
        </w:rPr>
      </w:pPr>
      <w:r>
        <w:rPr>
          <w:b/>
          <w:szCs w:val="24"/>
        </w:rPr>
        <w:t>WANDERLEY PAULO – PP</w:t>
      </w:r>
      <w:r>
        <w:rPr>
          <w:szCs w:val="24"/>
        </w:rPr>
        <w:t xml:space="preserve">, vereador com assento nesta Casa, com fulcro no artigo 115, do Regimento Interno, no cumprimento do dever, requer à Mesa que este expediente seja encaminhado ao </w:t>
      </w:r>
      <w:r>
        <w:rPr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Exmo. Sr. Ari Lafin, Prefeito Municipal, com cópia a Secretaria Municipal de </w:t>
      </w:r>
      <w:r>
        <w:rPr>
          <w:rFonts w:hint="default"/>
          <w:color w:val="000000" w:themeColor="text1"/>
          <w:szCs w:val="24"/>
          <w:lang w:val="pt-BR"/>
          <w14:textFill>
            <w14:solidFill>
              <w14:schemeClr w14:val="tx1"/>
            </w14:solidFill>
          </w14:textFill>
        </w:rPr>
        <w:t>Saúde e Saneamento,</w:t>
      </w:r>
      <w:r>
        <w:rPr>
          <w:szCs w:val="24"/>
        </w:rPr>
        <w:t xml:space="preserve"> Secretaria Municipal de </w:t>
      </w:r>
      <w:r>
        <w:rPr>
          <w:rFonts w:hint="default"/>
          <w:szCs w:val="24"/>
          <w:lang w:val="pt-BR"/>
        </w:rPr>
        <w:t>Assistência Social e Secretaria Municipal de Educação</w:t>
      </w:r>
      <w:r>
        <w:rPr>
          <w:szCs w:val="24"/>
        </w:rPr>
        <w:t xml:space="preserve">, </w:t>
      </w:r>
      <w:r>
        <w:rPr>
          <w:b/>
          <w:bCs/>
          <w:szCs w:val="24"/>
        </w:rPr>
        <w:t xml:space="preserve">versando sobre a necessidade da </w:t>
      </w:r>
      <w:r>
        <w:rPr>
          <w:rFonts w:hint="default"/>
          <w:b/>
          <w:bCs/>
          <w:szCs w:val="24"/>
          <w:lang w:val="pt-BR"/>
        </w:rPr>
        <w:t>adesão de Sorriso/MT ao Programa de Proteção e Promoção da Dignidade Menstrual do Governo Federal.</w:t>
      </w:r>
    </w:p>
    <w:p>
      <w:pPr>
        <w:tabs>
          <w:tab w:val="left" w:pos="2694"/>
          <w:tab w:val="left" w:pos="3119"/>
        </w:tabs>
        <w:spacing w:after="0" w:line="240" w:lineRule="auto"/>
        <w:ind w:firstLine="3402"/>
        <w:jc w:val="both"/>
        <w:rPr>
          <w:b/>
          <w:szCs w:val="24"/>
        </w:rPr>
      </w:pPr>
    </w:p>
    <w:p>
      <w:pPr>
        <w:spacing w:after="0" w:line="240" w:lineRule="auto"/>
        <w:jc w:val="center"/>
        <w:rPr>
          <w:b/>
          <w:szCs w:val="24"/>
        </w:rPr>
      </w:pPr>
    </w:p>
    <w:p>
      <w:pPr>
        <w:spacing w:after="0" w:line="240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JUSTIFICATIVAS</w:t>
      </w:r>
    </w:p>
    <w:p>
      <w:pPr>
        <w:spacing w:after="0" w:line="240" w:lineRule="auto"/>
        <w:jc w:val="center"/>
        <w:rPr>
          <w:b/>
          <w:sz w:val="25"/>
          <w:szCs w:val="25"/>
        </w:rPr>
      </w:pPr>
    </w:p>
    <w:p>
      <w:pPr>
        <w:ind w:firstLine="1418"/>
        <w:jc w:val="both"/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pt-BR"/>
        </w:rPr>
        <w:t>Considerando que o</w:t>
      </w:r>
      <w:r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 xml:space="preserve"> presidente Luiz Inácio Lula da Silva assinou o decreto que cria o Programa de Proteção e Promoção da Dignidade Menstrual. Cerca de 8 milhões de pessoas serão beneficiadas pela iniciativa que prevê investimento de R$ 418 milhões por ano. A compra dos absorventes que serão distribuídos pelo SUS será feita de forma centralizada pelo Ministério da Saúde.</w:t>
      </w:r>
    </w:p>
    <w:p>
      <w:pPr>
        <w:ind w:firstLine="1418"/>
        <w:jc w:val="both"/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 xml:space="preserve">É com foco exatamente no público em condição de vulnerabilidade social que o Governo Federal resolveu assegurar a oferta gratuita de absorventes pelo Sistema Único de Saúde (SUS). A medida foi anunciada </w:t>
      </w:r>
      <w:r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pt-BR"/>
        </w:rPr>
        <w:t>no dia 08 de março de 2023</w:t>
      </w:r>
      <w:r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, em evento no Palácio do Planalto que celebrou o Dia Internacional das Mulheres.</w:t>
      </w:r>
    </w:p>
    <w:p>
      <w:pPr>
        <w:ind w:firstLine="1418"/>
        <w:jc w:val="both"/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O presidente Luiz Inácio Lula da Silva assinou o decreto que cria o Programa de Proteção e Promoção da Dignidade Menstrual. Cerca de 8 milhões de pessoas serão beneficiadas pela iniciativa que prevê investimento de R$ 418 milhões por ano. A compra dos absorventes que serão distribuídos pelo SUS será feita de forma centralizada pelo Ministério da Saúde.</w:t>
      </w:r>
    </w:p>
    <w:p>
      <w:pPr>
        <w:ind w:firstLine="1418"/>
        <w:jc w:val="both"/>
        <w:rPr>
          <w:rFonts w:ascii="Times New Roman" w:hAnsi="Times New Roman" w:cs="Times New Roman"/>
          <w:bCs/>
          <w:sz w:val="23"/>
          <w:szCs w:val="23"/>
          <w:lang w:eastAsia="en-US"/>
        </w:rPr>
      </w:pPr>
      <w:r>
        <w:rPr>
          <w:rFonts w:ascii="Times New Roman" w:hAnsi="Times New Roman" w:cs="Times New Roman"/>
          <w:bCs/>
          <w:sz w:val="23"/>
          <w:szCs w:val="23"/>
          <w:lang w:eastAsia="en-US"/>
        </w:rPr>
        <w:t xml:space="preserve">Considerando que </w:t>
      </w:r>
      <w:r>
        <w:rPr>
          <w:rFonts w:cs="Times New Roman" w:hint="default"/>
          <w:bCs/>
          <w:sz w:val="23"/>
          <w:szCs w:val="23"/>
          <w:lang w:val="pt-BR" w:eastAsia="en-US"/>
        </w:rPr>
        <w:t>há inumeras mulheres de baixa renda que não tem condições de comprar um pacote de absorvente;</w:t>
      </w:r>
    </w:p>
    <w:p>
      <w:pPr>
        <w:ind w:firstLine="1418"/>
        <w:jc w:val="both"/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pt-BR" w:eastAsia="en-US"/>
        </w:rPr>
      </w:pPr>
      <w:r>
        <w:rPr>
          <w:rFonts w:ascii="Times New Roman" w:eastAsia="helvetica" w:hAnsi="Times New Roman" w:cs="Times New Roman" w:hint="default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pt-BR"/>
        </w:rPr>
        <w:t>Considetando que há relatos de meninas que deixam de frequentar as aulas da escola por vergonha, por não terem absorventes para usar.</w:t>
      </w:r>
      <w:bookmarkStart w:id="0" w:name="_GoBack"/>
      <w:bookmarkEnd w:id="0"/>
    </w:p>
    <w:p>
      <w:pPr>
        <w:spacing w:after="0" w:line="240" w:lineRule="auto"/>
        <w:ind w:firstLine="1418"/>
        <w:jc w:val="both"/>
        <w:rPr>
          <w:color w:val="auto"/>
          <w:sz w:val="24"/>
          <w:szCs w:val="24"/>
          <w:shd w:val="clear" w:color="auto" w:fill="FFFFFF"/>
        </w:rPr>
      </w:pPr>
    </w:p>
    <w:p>
      <w:pPr>
        <w:spacing w:after="0" w:line="240" w:lineRule="auto"/>
        <w:ind w:firstLine="1418"/>
        <w:jc w:val="both"/>
        <w:rPr>
          <w:color w:val="auto"/>
          <w:sz w:val="24"/>
          <w:szCs w:val="24"/>
          <w:shd w:val="clear" w:color="auto" w:fill="FFFFFF"/>
        </w:rPr>
      </w:pPr>
      <w:r>
        <w:rPr>
          <w:color w:val="auto"/>
          <w:sz w:val="24"/>
          <w:szCs w:val="24"/>
          <w:shd w:val="clear" w:color="auto" w:fill="FFFFFF"/>
        </w:rPr>
        <w:t xml:space="preserve">Câmara Municipal de Sorriso, Estado de Mato Grosso, em </w:t>
      </w:r>
      <w:r>
        <w:rPr>
          <w:rFonts w:hint="default"/>
          <w:color w:val="auto"/>
          <w:sz w:val="24"/>
          <w:szCs w:val="24"/>
          <w:shd w:val="clear" w:color="auto" w:fill="FFFFFF"/>
          <w:lang w:val="pt-BR"/>
        </w:rPr>
        <w:t>22 de março de 2023</w:t>
      </w:r>
      <w:r>
        <w:rPr>
          <w:color w:val="auto"/>
          <w:sz w:val="24"/>
          <w:szCs w:val="24"/>
          <w:shd w:val="clear" w:color="auto" w:fill="FFFFFF"/>
        </w:rPr>
        <w:t>.</w:t>
      </w:r>
    </w:p>
    <w:p>
      <w:pPr>
        <w:spacing w:after="0" w:line="240" w:lineRule="auto"/>
        <w:rPr>
          <w:rFonts w:eastAsia="Times New Roman"/>
          <w:sz w:val="24"/>
          <w:szCs w:val="24"/>
          <w:lang w:eastAsia="pt-BR"/>
        </w:rPr>
      </w:pPr>
    </w:p>
    <w:p>
      <w:pPr>
        <w:spacing w:after="0" w:line="240" w:lineRule="auto"/>
        <w:ind w:firstLine="708" w:firstLineChars="0"/>
        <w:jc w:val="center"/>
        <w:rPr>
          <w:rFonts w:eastAsia="Times New Roman"/>
          <w:sz w:val="24"/>
          <w:szCs w:val="24"/>
          <w:lang w:eastAsia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center"/>
        <w:textAlignment w:val="auto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Wanderley Paulo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center"/>
        <w:textAlignment w:val="auto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Vereador - Progressistas</w:t>
      </w:r>
    </w:p>
    <w:p/>
    <w:sectPr>
      <w:pgSz w:w="11906" w:h="16838"/>
      <w:pgMar w:top="2552" w:right="849" w:bottom="568" w:left="1418" w:header="708" w:footer="708" w:gutter="0"/>
      <w:cols w:num="1" w:space="708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SystemFonts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6F524E"/>
    <w:rsid w:val="00127233"/>
    <w:rsid w:val="007C5246"/>
    <w:rsid w:val="00994281"/>
    <w:rsid w:val="00BA34FF"/>
    <w:rsid w:val="00BB1EF2"/>
    <w:rsid w:val="00C94A14"/>
    <w:rsid w:val="238A75C6"/>
    <w:rsid w:val="4C6F524E"/>
    <w:rsid w:val="4E2356A7"/>
    <w:rsid w:val="51F212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Pr>
      <w:i/>
      <w:iCs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</dc:creator>
  <cp:lastModifiedBy>wp</cp:lastModifiedBy>
  <cp:revision>3</cp:revision>
  <cp:lastPrinted>2022-08-26T15:36:00Z</cp:lastPrinted>
  <dcterms:created xsi:type="dcterms:W3CDTF">2022-08-26T15:29:00Z</dcterms:created>
  <dcterms:modified xsi:type="dcterms:W3CDTF">2023-03-22T15:05:16Z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9AE3AC33A5F04AB0B87A5B340B000DC7</vt:lpwstr>
  </property>
  <property fmtid="{D5CDD505-2E9C-101B-9397-08002B2CF9AE}" pid="3" name="KSOProductBuildVer">
    <vt:lpwstr>1046-11.2.0.11513</vt:lpwstr>
  </property>
</Properties>
</file>