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463A" w14:textId="10AFDD51" w:rsidR="007006D9" w:rsidRDefault="002249C0" w:rsidP="007006D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1D6B48">
        <w:rPr>
          <w:rFonts w:ascii="Times New Roman" w:hAnsi="Times New Roman" w:cs="Times New Roman"/>
          <w:color w:val="000000"/>
          <w:sz w:val="24"/>
          <w:szCs w:val="24"/>
        </w:rPr>
        <w:t>92/2023</w:t>
      </w:r>
    </w:p>
    <w:p w14:paraId="3799EB46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E3ABDB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4B8B8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235D45" w14:textId="206E99BC" w:rsidR="00001467" w:rsidRDefault="002249C0" w:rsidP="00001467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CELSO KOZAK</w:t>
      </w:r>
      <w:r w:rsidR="001D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6D9">
        <w:rPr>
          <w:rFonts w:ascii="Times New Roman" w:hAnsi="Times New Roman" w:cs="Times New Roman"/>
          <w:b/>
          <w:bCs/>
          <w:sz w:val="24"/>
          <w:szCs w:val="24"/>
        </w:rPr>
        <w:t xml:space="preserve">- PSB, </w:t>
      </w:r>
      <w:r w:rsidR="007006D9"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 w:rsidR="007006D9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</w:t>
      </w:r>
      <w:r w:rsidR="007006D9" w:rsidRPr="00001467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Pr="00001467">
        <w:rPr>
          <w:rFonts w:ascii="Times New Roman" w:hAnsi="Times New Roman" w:cs="Times New Roman"/>
          <w:sz w:val="24"/>
          <w:szCs w:val="24"/>
        </w:rPr>
        <w:t>Diretor Pr</w:t>
      </w:r>
      <w:bookmarkStart w:id="0" w:name="_GoBack"/>
      <w:bookmarkEnd w:id="0"/>
      <w:r w:rsidRPr="00001467">
        <w:rPr>
          <w:rFonts w:ascii="Times New Roman" w:hAnsi="Times New Roman" w:cs="Times New Roman"/>
          <w:sz w:val="24"/>
          <w:szCs w:val="24"/>
        </w:rPr>
        <w:t xml:space="preserve">esidente da Energisa em Mato Grosso e </w:t>
      </w:r>
      <w:r w:rsidRPr="00001467">
        <w:rPr>
          <w:rFonts w:ascii="Times New Roman" w:hAnsi="Times New Roman" w:cs="Times New Roman"/>
          <w:bCs/>
          <w:sz w:val="24"/>
          <w:szCs w:val="24"/>
        </w:rPr>
        <w:t xml:space="preserve">ao Gerente </w:t>
      </w:r>
      <w:r w:rsidRPr="00001467">
        <w:rPr>
          <w:rFonts w:ascii="Times New Roman" w:hAnsi="Times New Roman" w:cs="Times New Roman"/>
          <w:bCs/>
          <w:sz w:val="24"/>
          <w:szCs w:val="24"/>
        </w:rPr>
        <w:t>Operacional da Unidade de Serviço da Rede Energi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01467">
        <w:rPr>
          <w:rFonts w:ascii="Times New Roman" w:hAnsi="Times New Roman" w:cs="Times New Roman"/>
          <w:bCs/>
          <w:sz w:val="24"/>
          <w:szCs w:val="24"/>
        </w:rPr>
        <w:t>a do Município de Sorriso, com cópia ao</w:t>
      </w:r>
      <w:r w:rsidRPr="00001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6D9" w:rsidRPr="00001467">
        <w:rPr>
          <w:rFonts w:ascii="Times New Roman" w:hAnsi="Times New Roman" w:cs="Times New Roman"/>
          <w:color w:val="000000"/>
          <w:sz w:val="24"/>
          <w:szCs w:val="24"/>
        </w:rPr>
        <w:t>Sr. Ari Lafin, Prefeito Municipal</w:t>
      </w:r>
      <w:r w:rsidRPr="0000146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467">
        <w:rPr>
          <w:rFonts w:ascii="Times New Roman" w:hAnsi="Times New Roman" w:cs="Times New Roman"/>
          <w:b/>
          <w:sz w:val="24"/>
          <w:szCs w:val="24"/>
        </w:rPr>
        <w:t>requerendo que a Empresa ENERGISA</w:t>
      </w:r>
      <w:r>
        <w:rPr>
          <w:rFonts w:ascii="Times New Roman" w:hAnsi="Times New Roman" w:cs="Times New Roman"/>
          <w:b/>
          <w:sz w:val="24"/>
          <w:szCs w:val="24"/>
        </w:rPr>
        <w:t xml:space="preserve">, instale </w:t>
      </w:r>
      <w:r w:rsidRPr="00001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 posto de atendimento 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001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Serviço de Energisa no Ganha Tempo Central e da Zona Leste.</w:t>
      </w:r>
    </w:p>
    <w:p w14:paraId="485CEFD0" w14:textId="77777777"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8EAC3" w14:textId="77777777" w:rsidR="007006D9" w:rsidRDefault="002249C0" w:rsidP="007006D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402F968" w14:textId="77777777"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6D7F5" w14:textId="77777777" w:rsidR="007006D9" w:rsidRDefault="002249C0" w:rsidP="009B55B7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comunidades representadas, podendo requerer, no mesmo sentido, a atenção de autoridades Federais ou Estaduais (Art. 244, inciso V do Regimento Interno da Câmara Municipal de Sorriso);</w:t>
      </w:r>
    </w:p>
    <w:p w14:paraId="03518F8A" w14:textId="77777777" w:rsidR="00027BA7" w:rsidRDefault="00027BA7" w:rsidP="00B71FF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60E530" w14:textId="77777777" w:rsidR="00001467" w:rsidRPr="00001467" w:rsidRDefault="002249C0" w:rsidP="000014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67">
        <w:rPr>
          <w:rFonts w:ascii="Times New Roman" w:hAnsi="Times New Roman" w:cs="Times New Roman"/>
          <w:sz w:val="24"/>
          <w:szCs w:val="24"/>
        </w:rPr>
        <w:t xml:space="preserve">                          Considerando que o Ganha Tempo Central não</w:t>
      </w:r>
      <w:r w:rsidRPr="00001467">
        <w:rPr>
          <w:rFonts w:ascii="Times New Roman" w:hAnsi="Times New Roman" w:cs="Times New Roman"/>
          <w:sz w:val="24"/>
          <w:szCs w:val="24"/>
        </w:rPr>
        <w:t xml:space="preserve"> possui esse posto de atendimento, bem como o Ganha Tempo da Zona Leste de Sorriso, no qual abriga parcela considerável da população deste município que não é atendida, ao menos localmente, pelos serviços da ENERGISA.</w:t>
      </w:r>
    </w:p>
    <w:p w14:paraId="09456A70" w14:textId="77777777" w:rsidR="00001467" w:rsidRPr="00001467" w:rsidRDefault="00001467" w:rsidP="000014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0F1E0" w14:textId="77777777" w:rsidR="00001467" w:rsidRPr="00001467" w:rsidRDefault="002249C0" w:rsidP="00001467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1467">
        <w:rPr>
          <w:rFonts w:ascii="Times New Roman" w:hAnsi="Times New Roman" w:cs="Times New Roman"/>
          <w:sz w:val="24"/>
          <w:szCs w:val="24"/>
        </w:rPr>
        <w:t>Considerando que objetivo da implanta</w:t>
      </w:r>
      <w:r w:rsidRPr="00001467">
        <w:rPr>
          <w:rFonts w:ascii="Times New Roman" w:hAnsi="Times New Roman" w:cs="Times New Roman"/>
          <w:sz w:val="24"/>
          <w:szCs w:val="24"/>
        </w:rPr>
        <w:t xml:space="preserve">ção do posto de atendimento da ENERGISA no Ganha Tempo Central, é proporcionar à população uma alta qualidade de atendimento, conforto, eficiência e rapidez. </w:t>
      </w:r>
    </w:p>
    <w:p w14:paraId="701BF823" w14:textId="77777777" w:rsidR="00001467" w:rsidRPr="00001467" w:rsidRDefault="00001467" w:rsidP="00001467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C0B47C7" w14:textId="77777777" w:rsidR="00001467" w:rsidRPr="00001467" w:rsidRDefault="002249C0" w:rsidP="00001467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1467">
        <w:rPr>
          <w:rFonts w:ascii="Times New Roman" w:hAnsi="Times New Roman" w:cs="Times New Roman"/>
          <w:sz w:val="24"/>
          <w:szCs w:val="24"/>
        </w:rPr>
        <w:t>Considerando que o novo posto de atendimento vai desafogar o Posto de Atendimento Comercial Cent</w:t>
      </w:r>
      <w:r w:rsidRPr="00001467">
        <w:rPr>
          <w:rFonts w:ascii="Times New Roman" w:hAnsi="Times New Roman" w:cs="Times New Roman"/>
          <w:sz w:val="24"/>
          <w:szCs w:val="24"/>
        </w:rPr>
        <w:t xml:space="preserve">ral da Energisa. </w:t>
      </w:r>
    </w:p>
    <w:p w14:paraId="57CDA13E" w14:textId="77777777" w:rsidR="00001467" w:rsidRPr="00001467" w:rsidRDefault="00001467" w:rsidP="00001467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242C025" w14:textId="06AF9C6C" w:rsidR="007006D9" w:rsidRPr="00001467" w:rsidRDefault="002249C0" w:rsidP="00001467">
      <w:pPr>
        <w:spacing w:line="276" w:lineRule="auto"/>
        <w:ind w:firstLine="156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01467">
        <w:rPr>
          <w:rFonts w:ascii="Times New Roman" w:hAnsi="Times New Roman" w:cs="Times New Roman"/>
          <w:sz w:val="24"/>
          <w:szCs w:val="24"/>
        </w:rPr>
        <w:t>Considerando que estes serviços são ofertados em distância longínqua da região leste deste município, o que prejudica o deslocamento dos moradores e, consequentemente, obsta aqueles que necessitam usufruir desses serviços;</w:t>
      </w:r>
    </w:p>
    <w:p w14:paraId="5C48B1AB" w14:textId="77777777" w:rsidR="007006D9" w:rsidRDefault="007006D9" w:rsidP="00B71F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4D771" w14:textId="6A5CFE78" w:rsidR="007006D9" w:rsidRDefault="002249C0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</w:t>
      </w:r>
      <w:r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Grosso, em 0</w:t>
      </w:r>
      <w:r w:rsidR="00B71FF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B55B7">
        <w:rPr>
          <w:rFonts w:ascii="Times New Roman" w:hAnsi="Times New Roman" w:cs="Times New Roman"/>
          <w:color w:val="000000"/>
          <w:sz w:val="24"/>
          <w:szCs w:val="24"/>
        </w:rPr>
        <w:t>março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027BA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55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9DA07F" w14:textId="77777777" w:rsidR="007006D9" w:rsidRDefault="007006D9" w:rsidP="009B55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2EE91" w14:textId="77777777"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B91F4" w14:textId="77777777" w:rsidR="009B55B7" w:rsidRDefault="002249C0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14:paraId="4F0F8A7B" w14:textId="776E9CD1" w:rsidR="007006D9" w:rsidRDefault="002249C0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</w:t>
      </w:r>
      <w:r w:rsidR="009B55B7">
        <w:rPr>
          <w:rFonts w:ascii="Times New Roman" w:hAnsi="Times New Roman" w:cs="Times New Roman"/>
          <w:b/>
          <w:color w:val="000000"/>
          <w:sz w:val="24"/>
          <w:szCs w:val="24"/>
        </w:rPr>
        <w:t>DB</w:t>
      </w:r>
    </w:p>
    <w:sectPr w:rsidR="007006D9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CD8BC" w14:textId="77777777" w:rsidR="002249C0" w:rsidRDefault="002249C0">
      <w:r>
        <w:separator/>
      </w:r>
    </w:p>
  </w:endnote>
  <w:endnote w:type="continuationSeparator" w:id="0">
    <w:p w14:paraId="7AE992E8" w14:textId="77777777" w:rsidR="002249C0" w:rsidRDefault="0022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EF59" w14:textId="77777777" w:rsidR="002249C0" w:rsidRDefault="002249C0">
      <w:r>
        <w:separator/>
      </w:r>
    </w:p>
  </w:footnote>
  <w:footnote w:type="continuationSeparator" w:id="0">
    <w:p w14:paraId="47EAB56C" w14:textId="77777777" w:rsidR="002249C0" w:rsidRDefault="0022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1EC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25A019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7BC20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D0B7A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170D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F271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6945"/>
    <w:multiLevelType w:val="hybridMultilevel"/>
    <w:tmpl w:val="9904C130"/>
    <w:lvl w:ilvl="0" w:tplc="A4A4A16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AF607150" w:tentative="1">
      <w:start w:val="1"/>
      <w:numFmt w:val="lowerLetter"/>
      <w:lvlText w:val="%2."/>
      <w:lvlJc w:val="left"/>
      <w:pPr>
        <w:ind w:left="2498" w:hanging="360"/>
      </w:pPr>
    </w:lvl>
    <w:lvl w:ilvl="2" w:tplc="6DD89730" w:tentative="1">
      <w:start w:val="1"/>
      <w:numFmt w:val="lowerRoman"/>
      <w:lvlText w:val="%3."/>
      <w:lvlJc w:val="right"/>
      <w:pPr>
        <w:ind w:left="3218" w:hanging="180"/>
      </w:pPr>
    </w:lvl>
    <w:lvl w:ilvl="3" w:tplc="8CBED4FC" w:tentative="1">
      <w:start w:val="1"/>
      <w:numFmt w:val="decimal"/>
      <w:lvlText w:val="%4."/>
      <w:lvlJc w:val="left"/>
      <w:pPr>
        <w:ind w:left="3938" w:hanging="360"/>
      </w:pPr>
    </w:lvl>
    <w:lvl w:ilvl="4" w:tplc="897AAF66" w:tentative="1">
      <w:start w:val="1"/>
      <w:numFmt w:val="lowerLetter"/>
      <w:lvlText w:val="%5."/>
      <w:lvlJc w:val="left"/>
      <w:pPr>
        <w:ind w:left="4658" w:hanging="360"/>
      </w:pPr>
    </w:lvl>
    <w:lvl w:ilvl="5" w:tplc="80FA9772" w:tentative="1">
      <w:start w:val="1"/>
      <w:numFmt w:val="lowerRoman"/>
      <w:lvlText w:val="%6."/>
      <w:lvlJc w:val="right"/>
      <w:pPr>
        <w:ind w:left="5378" w:hanging="180"/>
      </w:pPr>
    </w:lvl>
    <w:lvl w:ilvl="6" w:tplc="679091BA" w:tentative="1">
      <w:start w:val="1"/>
      <w:numFmt w:val="decimal"/>
      <w:lvlText w:val="%7."/>
      <w:lvlJc w:val="left"/>
      <w:pPr>
        <w:ind w:left="6098" w:hanging="360"/>
      </w:pPr>
    </w:lvl>
    <w:lvl w:ilvl="7" w:tplc="379A6190" w:tentative="1">
      <w:start w:val="1"/>
      <w:numFmt w:val="lowerLetter"/>
      <w:lvlText w:val="%8."/>
      <w:lvlJc w:val="left"/>
      <w:pPr>
        <w:ind w:left="6818" w:hanging="360"/>
      </w:pPr>
    </w:lvl>
    <w:lvl w:ilvl="8" w:tplc="70DAD31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1467"/>
    <w:rsid w:val="00003789"/>
    <w:rsid w:val="00027BA7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D6B48"/>
    <w:rsid w:val="001E5880"/>
    <w:rsid w:val="001F1CF3"/>
    <w:rsid w:val="001F745D"/>
    <w:rsid w:val="00205956"/>
    <w:rsid w:val="00205B88"/>
    <w:rsid w:val="002249C0"/>
    <w:rsid w:val="00225A4B"/>
    <w:rsid w:val="002365F1"/>
    <w:rsid w:val="00242027"/>
    <w:rsid w:val="0025091E"/>
    <w:rsid w:val="0029459B"/>
    <w:rsid w:val="002C619D"/>
    <w:rsid w:val="002C78C3"/>
    <w:rsid w:val="002C7ACC"/>
    <w:rsid w:val="002D72E4"/>
    <w:rsid w:val="0031058E"/>
    <w:rsid w:val="0032420F"/>
    <w:rsid w:val="00327438"/>
    <w:rsid w:val="00354A66"/>
    <w:rsid w:val="00390667"/>
    <w:rsid w:val="003A09F0"/>
    <w:rsid w:val="003A3F8B"/>
    <w:rsid w:val="003B0738"/>
    <w:rsid w:val="003D6782"/>
    <w:rsid w:val="003E264D"/>
    <w:rsid w:val="003E446C"/>
    <w:rsid w:val="004065EB"/>
    <w:rsid w:val="004669DE"/>
    <w:rsid w:val="00466E40"/>
    <w:rsid w:val="004711BE"/>
    <w:rsid w:val="00482F69"/>
    <w:rsid w:val="00485D24"/>
    <w:rsid w:val="00487596"/>
    <w:rsid w:val="00494D20"/>
    <w:rsid w:val="004E2B26"/>
    <w:rsid w:val="004F071F"/>
    <w:rsid w:val="004F75A6"/>
    <w:rsid w:val="00502F00"/>
    <w:rsid w:val="005103D0"/>
    <w:rsid w:val="005249C5"/>
    <w:rsid w:val="00527644"/>
    <w:rsid w:val="005305C1"/>
    <w:rsid w:val="00533C39"/>
    <w:rsid w:val="00563B59"/>
    <w:rsid w:val="00594780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A6664"/>
    <w:rsid w:val="006C200E"/>
    <w:rsid w:val="006D13D0"/>
    <w:rsid w:val="006D5186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5149"/>
    <w:rsid w:val="009B55B7"/>
    <w:rsid w:val="009C0104"/>
    <w:rsid w:val="009C7F52"/>
    <w:rsid w:val="009D657D"/>
    <w:rsid w:val="00A06D28"/>
    <w:rsid w:val="00A13EE9"/>
    <w:rsid w:val="00A1408F"/>
    <w:rsid w:val="00A16616"/>
    <w:rsid w:val="00A35659"/>
    <w:rsid w:val="00A44C18"/>
    <w:rsid w:val="00A51C50"/>
    <w:rsid w:val="00A70CD1"/>
    <w:rsid w:val="00A72853"/>
    <w:rsid w:val="00AA17BB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1FF1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DAF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PargrafodaLista">
    <w:name w:val="List Paragraph"/>
    <w:basedOn w:val="Normal"/>
    <w:uiPriority w:val="34"/>
    <w:qFormat/>
    <w:rsid w:val="00B7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11D0-56B9-475C-B5DB-CA5059FF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2023-03-29T15:09:00Z</cp:lastPrinted>
  <dcterms:created xsi:type="dcterms:W3CDTF">2023-03-29T15:09:00Z</dcterms:created>
  <dcterms:modified xsi:type="dcterms:W3CDTF">2023-03-31T16:03:00Z</dcterms:modified>
</cp:coreProperties>
</file>