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C73BE" w14:textId="77777777" w:rsidR="00DF3875" w:rsidRDefault="00DF3875" w:rsidP="00DF3875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324/2023</w:t>
      </w:r>
    </w:p>
    <w:p w14:paraId="6A4104F5" w14:textId="77777777" w:rsidR="00DF3875" w:rsidRDefault="00DF3875" w:rsidP="00DF3875">
      <w:pPr>
        <w:spacing w:after="0" w:line="240" w:lineRule="auto"/>
        <w:ind w:left="3402"/>
        <w:rPr>
          <w:b/>
          <w:szCs w:val="24"/>
        </w:rPr>
      </w:pPr>
    </w:p>
    <w:p w14:paraId="5B68090A" w14:textId="77777777" w:rsidR="00DF3875" w:rsidRDefault="00DF3875" w:rsidP="00DF3875">
      <w:pPr>
        <w:spacing w:after="0" w:line="240" w:lineRule="auto"/>
        <w:ind w:left="3402"/>
        <w:rPr>
          <w:b/>
          <w:szCs w:val="24"/>
        </w:rPr>
      </w:pPr>
    </w:p>
    <w:p w14:paraId="412F9CE6" w14:textId="77777777" w:rsidR="00DF3875" w:rsidRDefault="00DF3875" w:rsidP="00DF3875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 A REVITALIZAÇÃO GERAL DO PARQUE INFANTIL EM FRENTE A IGREJA LUTERANA, NO BAIRRO CENTRO, MUNICÍPIO DE SORRISO -MT.</w:t>
      </w:r>
    </w:p>
    <w:p w14:paraId="5AA2FC58" w14:textId="77777777" w:rsidR="00DF3875" w:rsidRDefault="00DF3875" w:rsidP="00DF3875">
      <w:pPr>
        <w:spacing w:after="0" w:line="240" w:lineRule="auto"/>
        <w:ind w:left="3402"/>
        <w:jc w:val="both"/>
        <w:rPr>
          <w:b/>
          <w:szCs w:val="24"/>
        </w:rPr>
      </w:pPr>
    </w:p>
    <w:p w14:paraId="39B79F2D" w14:textId="77777777" w:rsidR="00DF3875" w:rsidRDefault="00DF3875" w:rsidP="00DF3875">
      <w:pPr>
        <w:spacing w:after="0" w:line="240" w:lineRule="auto"/>
        <w:ind w:left="3402"/>
        <w:jc w:val="both"/>
        <w:rPr>
          <w:b/>
          <w:szCs w:val="24"/>
        </w:rPr>
      </w:pPr>
    </w:p>
    <w:p w14:paraId="546247B4" w14:textId="77777777" w:rsidR="00DF3875" w:rsidRDefault="00DF3875" w:rsidP="00DF3875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CELSO KOZAK – PSDB, </w:t>
      </w:r>
      <w:r>
        <w:rPr>
          <w:szCs w:val="24"/>
        </w:rPr>
        <w:t>vereador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Artigo 115 do Regimento Interno, requer à Mesa,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Municipal, à Secretária Municipal de Obras e Serviços Públicos e a Secretaria Municipal de Esporte e Lazer, </w:t>
      </w:r>
      <w:r>
        <w:rPr>
          <w:b/>
          <w:szCs w:val="24"/>
        </w:rPr>
        <w:t>versando sobre a necessidade de revitalização geral do parque infantil em frente à Igreja Luterana, no município de Sorriso/MT.</w:t>
      </w:r>
    </w:p>
    <w:p w14:paraId="5965B3BC" w14:textId="77777777" w:rsidR="00DF3875" w:rsidRDefault="00DF3875" w:rsidP="00DF3875">
      <w:pPr>
        <w:spacing w:after="0" w:line="240" w:lineRule="auto"/>
        <w:ind w:firstLine="3119"/>
        <w:jc w:val="both"/>
        <w:rPr>
          <w:b/>
          <w:szCs w:val="24"/>
        </w:rPr>
      </w:pPr>
    </w:p>
    <w:p w14:paraId="2DAD09FE" w14:textId="77777777" w:rsidR="00DF3875" w:rsidRDefault="00DF3875" w:rsidP="00DF387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62650ED1" w14:textId="77777777" w:rsidR="00DF3875" w:rsidRDefault="00DF3875" w:rsidP="00DF3875">
      <w:pPr>
        <w:spacing w:after="0" w:line="240" w:lineRule="auto"/>
        <w:ind w:firstLine="1418"/>
        <w:jc w:val="both"/>
        <w:rPr>
          <w:szCs w:val="24"/>
        </w:rPr>
      </w:pPr>
    </w:p>
    <w:p w14:paraId="59F654F2" w14:textId="77777777" w:rsidR="00DF3875" w:rsidRDefault="00DF3875" w:rsidP="00DF387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os espaços públicos de lazer, ou seja, praças e parques são fundamentais para a qualidade da população, pois permitem inter-relações entre as pessoas, consequentemente entre moradores e visitantes;</w:t>
      </w:r>
    </w:p>
    <w:p w14:paraId="5A25ACC4" w14:textId="77777777" w:rsidR="00DF3875" w:rsidRDefault="00DF3875" w:rsidP="00DF3875">
      <w:pPr>
        <w:spacing w:after="0" w:line="240" w:lineRule="auto"/>
        <w:ind w:firstLine="1418"/>
        <w:jc w:val="both"/>
        <w:rPr>
          <w:szCs w:val="24"/>
        </w:rPr>
      </w:pPr>
    </w:p>
    <w:p w14:paraId="7261C7C5" w14:textId="77777777" w:rsidR="00DF3875" w:rsidRDefault="00DF3875" w:rsidP="00DF387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em visita realizada ao local constatou-se de forma evidente que se necessita urgentemente de revitalização geral no parque, o qual encontra-se com pouco areia no parque, alguns brinquedos danificados, bem como precisa de paisagismo e jardinagem.</w:t>
      </w:r>
    </w:p>
    <w:p w14:paraId="2C39D857" w14:textId="77777777" w:rsidR="00DF3875" w:rsidRDefault="00DF3875" w:rsidP="00DF3875">
      <w:pPr>
        <w:spacing w:after="0" w:line="240" w:lineRule="auto"/>
        <w:ind w:firstLine="1418"/>
        <w:jc w:val="both"/>
        <w:rPr>
          <w:szCs w:val="24"/>
        </w:rPr>
      </w:pPr>
    </w:p>
    <w:p w14:paraId="422D3A2D" w14:textId="77777777" w:rsidR="00DF3875" w:rsidRDefault="00DF3875" w:rsidP="00DF387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os parquinhos infantis são muito importantes para o desenvolvimento das crianças, visto que mais do que um passatempo divertido, o parquinho também ajuda na coordenação motora, na socialização da criança e na percepção do mundo que tem à sua volta;</w:t>
      </w:r>
    </w:p>
    <w:p w14:paraId="5C1DAF81" w14:textId="77777777" w:rsidR="00DF3875" w:rsidRDefault="00DF3875" w:rsidP="00DF3875">
      <w:pPr>
        <w:spacing w:after="0" w:line="240" w:lineRule="auto"/>
        <w:ind w:firstLine="1418"/>
        <w:jc w:val="both"/>
        <w:rPr>
          <w:szCs w:val="24"/>
        </w:rPr>
      </w:pPr>
    </w:p>
    <w:p w14:paraId="79E2DBED" w14:textId="77777777" w:rsidR="00DF3875" w:rsidRDefault="00DF3875" w:rsidP="00DF387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ocupação de espaços urbanos por área destinada ao lazer tem grande alcance social, proporcionando integração na comunidade, bem como, contribui para melhor qualidade de vida da população;</w:t>
      </w:r>
    </w:p>
    <w:p w14:paraId="0F1BFACD" w14:textId="77777777" w:rsidR="00DF3875" w:rsidRDefault="00DF3875" w:rsidP="00DF3875">
      <w:pPr>
        <w:spacing w:after="0" w:line="240" w:lineRule="auto"/>
        <w:ind w:firstLine="1418"/>
        <w:jc w:val="both"/>
        <w:rPr>
          <w:szCs w:val="24"/>
        </w:rPr>
      </w:pPr>
    </w:p>
    <w:p w14:paraId="3F714CEF" w14:textId="77777777" w:rsidR="00DF3875" w:rsidRDefault="00DF3875" w:rsidP="00DF387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responsabilidade do município a instalação, conservação e manutenção dos bens públicos e no interesse da coletividade, razão porque, faz-se necessária a presente indicação.</w:t>
      </w:r>
    </w:p>
    <w:p w14:paraId="78A14B15" w14:textId="77777777" w:rsidR="00DF3875" w:rsidRDefault="00DF3875" w:rsidP="00DF3875">
      <w:pPr>
        <w:spacing w:after="0" w:line="240" w:lineRule="auto"/>
        <w:ind w:firstLine="1418"/>
        <w:jc w:val="both"/>
        <w:rPr>
          <w:szCs w:val="24"/>
        </w:rPr>
      </w:pPr>
    </w:p>
    <w:p w14:paraId="5ECA51CC" w14:textId="77777777" w:rsidR="00DF3875" w:rsidRDefault="00DF3875" w:rsidP="00DF3875">
      <w:pPr>
        <w:spacing w:after="0" w:line="240" w:lineRule="auto"/>
        <w:ind w:firstLine="1418"/>
        <w:jc w:val="both"/>
        <w:rPr>
          <w:szCs w:val="24"/>
        </w:rPr>
      </w:pPr>
    </w:p>
    <w:p w14:paraId="12B0F1FA" w14:textId="77777777" w:rsidR="00DF3875" w:rsidRDefault="00DF3875" w:rsidP="00DF387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18 de abril de 2023.</w:t>
      </w:r>
    </w:p>
    <w:p w14:paraId="293FC8C2" w14:textId="77777777" w:rsidR="00DF3875" w:rsidRDefault="00DF3875" w:rsidP="00DF3875">
      <w:pPr>
        <w:spacing w:after="0" w:line="240" w:lineRule="auto"/>
        <w:ind w:firstLine="1418"/>
        <w:jc w:val="both"/>
        <w:rPr>
          <w:szCs w:val="24"/>
        </w:rPr>
      </w:pPr>
    </w:p>
    <w:p w14:paraId="0F057227" w14:textId="77777777" w:rsidR="00DF3875" w:rsidRDefault="00DF3875" w:rsidP="00DF3875">
      <w:pPr>
        <w:spacing w:after="0" w:line="240" w:lineRule="auto"/>
        <w:ind w:firstLine="1418"/>
        <w:jc w:val="both"/>
        <w:rPr>
          <w:szCs w:val="24"/>
        </w:rPr>
      </w:pPr>
    </w:p>
    <w:p w14:paraId="5EF8F412" w14:textId="77777777" w:rsidR="00DF3875" w:rsidRDefault="00DF3875" w:rsidP="00DF3875">
      <w:pPr>
        <w:spacing w:after="0" w:line="240" w:lineRule="auto"/>
        <w:ind w:firstLine="1418"/>
        <w:jc w:val="both"/>
        <w:rPr>
          <w:szCs w:val="24"/>
        </w:rPr>
      </w:pPr>
    </w:p>
    <w:p w14:paraId="0FB82F55" w14:textId="77777777" w:rsidR="00DF3875" w:rsidRDefault="00DF3875" w:rsidP="00DF3875">
      <w:pPr>
        <w:spacing w:after="0" w:line="240" w:lineRule="auto"/>
        <w:ind w:firstLine="1418"/>
        <w:jc w:val="both"/>
        <w:rPr>
          <w:szCs w:val="24"/>
        </w:rPr>
      </w:pPr>
    </w:p>
    <w:p w14:paraId="27FC8CB9" w14:textId="77777777" w:rsidR="00DF3875" w:rsidRDefault="00DF3875" w:rsidP="00DF3875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CELSO KOZAK </w:t>
      </w:r>
    </w:p>
    <w:p w14:paraId="1EAF5B91" w14:textId="77777777" w:rsidR="00DF3875" w:rsidRDefault="00DF3875" w:rsidP="00DF3875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Vereador PSDB</w:t>
      </w:r>
    </w:p>
    <w:p w14:paraId="61319172" w14:textId="4116B78D" w:rsidR="002E004B" w:rsidRPr="00DF3875" w:rsidRDefault="002E004B" w:rsidP="00DF3875">
      <w:bookmarkStart w:id="0" w:name="_GoBack"/>
      <w:bookmarkEnd w:id="0"/>
    </w:p>
    <w:sectPr w:rsidR="002E004B" w:rsidRPr="00DF3875" w:rsidSect="005A2649">
      <w:pgSz w:w="11906" w:h="16838"/>
      <w:pgMar w:top="2410" w:right="849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B1685"/>
    <w:multiLevelType w:val="hybridMultilevel"/>
    <w:tmpl w:val="D6C24A4E"/>
    <w:lvl w:ilvl="0" w:tplc="A650FA64">
      <w:start w:val="1"/>
      <w:numFmt w:val="decimal"/>
      <w:lvlText w:val="%1-"/>
      <w:lvlJc w:val="left"/>
      <w:pPr>
        <w:ind w:left="1778" w:hanging="360"/>
      </w:pPr>
      <w:rPr>
        <w:b/>
      </w:rPr>
    </w:lvl>
    <w:lvl w:ilvl="1" w:tplc="842E6C60">
      <w:start w:val="1"/>
      <w:numFmt w:val="lowerLetter"/>
      <w:lvlText w:val="%2."/>
      <w:lvlJc w:val="left"/>
      <w:pPr>
        <w:ind w:left="2498" w:hanging="360"/>
      </w:pPr>
    </w:lvl>
    <w:lvl w:ilvl="2" w:tplc="40F6ACBE">
      <w:start w:val="1"/>
      <w:numFmt w:val="lowerRoman"/>
      <w:lvlText w:val="%3."/>
      <w:lvlJc w:val="right"/>
      <w:pPr>
        <w:ind w:left="3218" w:hanging="180"/>
      </w:pPr>
    </w:lvl>
    <w:lvl w:ilvl="3" w:tplc="798C7E32">
      <w:start w:val="1"/>
      <w:numFmt w:val="decimal"/>
      <w:lvlText w:val="%4."/>
      <w:lvlJc w:val="left"/>
      <w:pPr>
        <w:ind w:left="3938" w:hanging="360"/>
      </w:pPr>
    </w:lvl>
    <w:lvl w:ilvl="4" w:tplc="C40EFAFE">
      <w:start w:val="1"/>
      <w:numFmt w:val="lowerLetter"/>
      <w:lvlText w:val="%5."/>
      <w:lvlJc w:val="left"/>
      <w:pPr>
        <w:ind w:left="4658" w:hanging="360"/>
      </w:pPr>
    </w:lvl>
    <w:lvl w:ilvl="5" w:tplc="8CC00666">
      <w:start w:val="1"/>
      <w:numFmt w:val="lowerRoman"/>
      <w:lvlText w:val="%6."/>
      <w:lvlJc w:val="right"/>
      <w:pPr>
        <w:ind w:left="5378" w:hanging="180"/>
      </w:pPr>
    </w:lvl>
    <w:lvl w:ilvl="6" w:tplc="D49E6D5E">
      <w:start w:val="1"/>
      <w:numFmt w:val="decimal"/>
      <w:lvlText w:val="%7."/>
      <w:lvlJc w:val="left"/>
      <w:pPr>
        <w:ind w:left="6098" w:hanging="360"/>
      </w:pPr>
    </w:lvl>
    <w:lvl w:ilvl="7" w:tplc="1CCC2F8A">
      <w:start w:val="1"/>
      <w:numFmt w:val="lowerLetter"/>
      <w:lvlText w:val="%8."/>
      <w:lvlJc w:val="left"/>
      <w:pPr>
        <w:ind w:left="6818" w:hanging="360"/>
      </w:pPr>
    </w:lvl>
    <w:lvl w:ilvl="8" w:tplc="403A6B3E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33618"/>
    <w:rsid w:val="000663BB"/>
    <w:rsid w:val="00070350"/>
    <w:rsid w:val="00076192"/>
    <w:rsid w:val="00083A22"/>
    <w:rsid w:val="00093C09"/>
    <w:rsid w:val="000D5DB9"/>
    <w:rsid w:val="000E3CB9"/>
    <w:rsid w:val="000E780A"/>
    <w:rsid w:val="00122E46"/>
    <w:rsid w:val="00124BED"/>
    <w:rsid w:val="00146543"/>
    <w:rsid w:val="00171479"/>
    <w:rsid w:val="00191E53"/>
    <w:rsid w:val="00193C98"/>
    <w:rsid w:val="00224C2D"/>
    <w:rsid w:val="00227E50"/>
    <w:rsid w:val="00260C19"/>
    <w:rsid w:val="002C2CA0"/>
    <w:rsid w:val="002E004B"/>
    <w:rsid w:val="00315304"/>
    <w:rsid w:val="00332824"/>
    <w:rsid w:val="00350DE6"/>
    <w:rsid w:val="003726E9"/>
    <w:rsid w:val="003D4D28"/>
    <w:rsid w:val="004025C8"/>
    <w:rsid w:val="00405821"/>
    <w:rsid w:val="004112C0"/>
    <w:rsid w:val="00437A2A"/>
    <w:rsid w:val="005049C8"/>
    <w:rsid w:val="0051743A"/>
    <w:rsid w:val="00554F23"/>
    <w:rsid w:val="00555B29"/>
    <w:rsid w:val="005608EF"/>
    <w:rsid w:val="00566C29"/>
    <w:rsid w:val="005A2649"/>
    <w:rsid w:val="005A57FA"/>
    <w:rsid w:val="005B6439"/>
    <w:rsid w:val="005B6B39"/>
    <w:rsid w:val="00607EAB"/>
    <w:rsid w:val="00651BAD"/>
    <w:rsid w:val="00666484"/>
    <w:rsid w:val="006917E1"/>
    <w:rsid w:val="00694B88"/>
    <w:rsid w:val="006A76E5"/>
    <w:rsid w:val="006F36FA"/>
    <w:rsid w:val="00716480"/>
    <w:rsid w:val="007253A9"/>
    <w:rsid w:val="00747C4A"/>
    <w:rsid w:val="0075117F"/>
    <w:rsid w:val="00767B22"/>
    <w:rsid w:val="007A2B70"/>
    <w:rsid w:val="007A768D"/>
    <w:rsid w:val="007D688E"/>
    <w:rsid w:val="007E29CB"/>
    <w:rsid w:val="008119CD"/>
    <w:rsid w:val="00843CAF"/>
    <w:rsid w:val="00854594"/>
    <w:rsid w:val="00872573"/>
    <w:rsid w:val="0087529F"/>
    <w:rsid w:val="008D1A02"/>
    <w:rsid w:val="00906F30"/>
    <w:rsid w:val="0093378C"/>
    <w:rsid w:val="009377DD"/>
    <w:rsid w:val="009F0BE0"/>
    <w:rsid w:val="00A2135F"/>
    <w:rsid w:val="00A3439D"/>
    <w:rsid w:val="00A34599"/>
    <w:rsid w:val="00A43B84"/>
    <w:rsid w:val="00A44353"/>
    <w:rsid w:val="00A6442D"/>
    <w:rsid w:val="00A752A2"/>
    <w:rsid w:val="00A90F37"/>
    <w:rsid w:val="00AA3C8B"/>
    <w:rsid w:val="00B27FC0"/>
    <w:rsid w:val="00B56532"/>
    <w:rsid w:val="00BA542E"/>
    <w:rsid w:val="00C821A7"/>
    <w:rsid w:val="00CA45F0"/>
    <w:rsid w:val="00CA6D4F"/>
    <w:rsid w:val="00CB3435"/>
    <w:rsid w:val="00CC0AB5"/>
    <w:rsid w:val="00CD3F6A"/>
    <w:rsid w:val="00D06457"/>
    <w:rsid w:val="00D149A6"/>
    <w:rsid w:val="00D2792E"/>
    <w:rsid w:val="00D514ED"/>
    <w:rsid w:val="00D84488"/>
    <w:rsid w:val="00DA6384"/>
    <w:rsid w:val="00DE16BF"/>
    <w:rsid w:val="00DF3875"/>
    <w:rsid w:val="00DF6A37"/>
    <w:rsid w:val="00E04E56"/>
    <w:rsid w:val="00E11ACD"/>
    <w:rsid w:val="00E27265"/>
    <w:rsid w:val="00E473E2"/>
    <w:rsid w:val="00E5564C"/>
    <w:rsid w:val="00E75173"/>
    <w:rsid w:val="00E918B1"/>
    <w:rsid w:val="00EA66F2"/>
    <w:rsid w:val="00EA680F"/>
    <w:rsid w:val="00EC35D9"/>
    <w:rsid w:val="00EC7014"/>
    <w:rsid w:val="00ED3D47"/>
    <w:rsid w:val="00ED48B9"/>
    <w:rsid w:val="00EF0A17"/>
    <w:rsid w:val="00F147C8"/>
    <w:rsid w:val="00F249E8"/>
    <w:rsid w:val="00F35717"/>
    <w:rsid w:val="00F86C8E"/>
    <w:rsid w:val="00F87273"/>
    <w:rsid w:val="00FA2F06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ABFB3-30D2-4A25-BD00-4D022600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07619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2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9ED78-9340-4373-B555-2BBF2404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4</cp:revision>
  <cp:lastPrinted>2023-04-17T16:00:00Z</cp:lastPrinted>
  <dcterms:created xsi:type="dcterms:W3CDTF">2023-04-17T16:00:00Z</dcterms:created>
  <dcterms:modified xsi:type="dcterms:W3CDTF">2023-05-02T16:50:00Z</dcterms:modified>
</cp:coreProperties>
</file>