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B3" w:rsidRPr="000C436C" w:rsidRDefault="000C436C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0C436C">
        <w:rPr>
          <w:rFonts w:ascii="Times New Roman" w:eastAsia="Calibri" w:hAnsi="Times New Roman" w:cs="Times New Roman"/>
          <w:b/>
        </w:rPr>
        <w:t>INDICAÇÃO N° 615</w:t>
      </w:r>
      <w:r w:rsidRPr="000C436C">
        <w:rPr>
          <w:rFonts w:ascii="Times New Roman" w:eastAsia="Calibri" w:hAnsi="Times New Roman" w:cs="Times New Roman"/>
          <w:b/>
        </w:rPr>
        <w:t>/202</w:t>
      </w:r>
      <w:r w:rsidRPr="000C436C">
        <w:rPr>
          <w:rFonts w:ascii="Times New Roman" w:eastAsia="Calibri" w:hAnsi="Times New Roman" w:cs="Times New Roman"/>
          <w:b/>
        </w:rPr>
        <w:t>3</w:t>
      </w:r>
    </w:p>
    <w:p w:rsidR="00581BB3" w:rsidRPr="000C436C" w:rsidRDefault="00581BB3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0C436C" w:rsidRPr="000C436C" w:rsidRDefault="000C436C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581BB3" w:rsidRPr="000C436C" w:rsidRDefault="000C436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0C436C">
        <w:rPr>
          <w:rFonts w:ascii="Times New Roman" w:eastAsia="Calibri" w:hAnsi="Times New Roman" w:cs="Times New Roman"/>
          <w:b/>
        </w:rPr>
        <w:t xml:space="preserve">INDICO A INSTALAÇÃO DE </w:t>
      </w:r>
      <w:r w:rsidRPr="000C436C">
        <w:rPr>
          <w:rFonts w:ascii="Times New Roman" w:eastAsia="Calibri" w:hAnsi="Times New Roman" w:cs="Times New Roman"/>
          <w:b/>
        </w:rPr>
        <w:t xml:space="preserve">UMA </w:t>
      </w:r>
      <w:r w:rsidRPr="000C436C">
        <w:rPr>
          <w:rFonts w:ascii="Times New Roman" w:eastAsia="Calibri" w:hAnsi="Times New Roman" w:cs="Times New Roman"/>
          <w:b/>
        </w:rPr>
        <w:t>ROTATÓRIA</w:t>
      </w:r>
      <w:r w:rsidRPr="000C436C">
        <w:rPr>
          <w:rFonts w:ascii="Times New Roman" w:eastAsia="Calibri" w:hAnsi="Times New Roman" w:cs="Times New Roman"/>
          <w:b/>
        </w:rPr>
        <w:t xml:space="preserve"> OU SEMÁFORO INTELIGENTE,</w:t>
      </w:r>
      <w:r w:rsidRPr="000C436C">
        <w:rPr>
          <w:rFonts w:ascii="Times New Roman" w:eastAsia="Calibri" w:hAnsi="Times New Roman" w:cs="Times New Roman"/>
          <w:b/>
        </w:rPr>
        <w:t xml:space="preserve"> NO CRUZAMENTO DA RUA PASSO FUNDO COM A RUA </w:t>
      </w:r>
      <w:r w:rsidRPr="000C436C">
        <w:rPr>
          <w:rFonts w:ascii="Times New Roman" w:eastAsia="Calibri" w:hAnsi="Times New Roman" w:cs="Times New Roman"/>
          <w:b/>
        </w:rPr>
        <w:t>ALENCAR BORTOLANZA</w:t>
      </w:r>
      <w:r w:rsidRPr="000C436C">
        <w:rPr>
          <w:rFonts w:ascii="Times New Roman" w:eastAsia="Calibri" w:hAnsi="Times New Roman" w:cs="Times New Roman"/>
          <w:b/>
        </w:rPr>
        <w:t>,</w:t>
      </w:r>
      <w:r w:rsidRPr="000C436C">
        <w:rPr>
          <w:rFonts w:ascii="Times New Roman" w:eastAsia="Calibri" w:hAnsi="Times New Roman" w:cs="Times New Roman"/>
          <w:b/>
        </w:rPr>
        <w:t xml:space="preserve"> ENTRE OS BAIRROS JARDIM INDUSTRIAL E NOVOS CAMPOS,</w:t>
      </w:r>
      <w:r w:rsidRPr="000C436C">
        <w:rPr>
          <w:rFonts w:ascii="Times New Roman" w:eastAsia="Calibri" w:hAnsi="Times New Roman" w:cs="Times New Roman"/>
          <w:b/>
        </w:rPr>
        <w:t xml:space="preserve"> NO MUNICÍPIO DE SORRISO-MT.</w:t>
      </w:r>
    </w:p>
    <w:p w:rsidR="00581BB3" w:rsidRPr="000C436C" w:rsidRDefault="00581BB3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0C436C" w:rsidRPr="000C436C" w:rsidRDefault="000C436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581BB3" w:rsidRPr="000C436C" w:rsidRDefault="000C436C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0C436C">
        <w:rPr>
          <w:rFonts w:ascii="Times New Roman" w:eastAsia="Calibri" w:hAnsi="Times New Roman" w:cs="Times New Roman"/>
          <w:b/>
          <w:bCs/>
        </w:rPr>
        <w:t xml:space="preserve">ADEMILSON CAROÇO </w:t>
      </w:r>
      <w:r w:rsidRPr="000C436C">
        <w:rPr>
          <w:rFonts w:ascii="Times New Roman" w:eastAsia="Calibri" w:hAnsi="Times New Roman" w:cs="Times New Roman"/>
          <w:b/>
          <w:bCs/>
        </w:rPr>
        <w:t xml:space="preserve">– </w:t>
      </w:r>
      <w:r w:rsidRPr="000C436C">
        <w:rPr>
          <w:rFonts w:ascii="Times New Roman" w:eastAsia="Calibri" w:hAnsi="Times New Roman" w:cs="Times New Roman"/>
          <w:b/>
          <w:bCs/>
        </w:rPr>
        <w:t>PROGRESSISTAS,</w:t>
      </w:r>
      <w:r w:rsidRPr="000C436C">
        <w:rPr>
          <w:rFonts w:ascii="Times New Roman" w:eastAsia="Calibri" w:hAnsi="Times New Roman" w:cs="Times New Roman"/>
          <w:b/>
          <w:bCs/>
        </w:rPr>
        <w:t xml:space="preserve"> </w:t>
      </w:r>
      <w:r w:rsidRPr="000C436C">
        <w:rPr>
          <w:rFonts w:ascii="Times New Roman" w:eastAsia="Calibri" w:hAnsi="Times New Roman" w:cs="Times New Roman"/>
          <w:bCs/>
        </w:rPr>
        <w:t xml:space="preserve">vereador com assento nesta Casa, de conformidade com o artigo 115, do Regimento Interno, requer à Mesa que este expediente seja encaminhado ao Exmo. Senhor Ari </w:t>
      </w:r>
      <w:proofErr w:type="spellStart"/>
      <w:r w:rsidRPr="000C436C">
        <w:rPr>
          <w:rFonts w:ascii="Times New Roman" w:eastAsia="Calibri" w:hAnsi="Times New Roman" w:cs="Times New Roman"/>
          <w:bCs/>
        </w:rPr>
        <w:t>Lafin</w:t>
      </w:r>
      <w:proofErr w:type="spellEnd"/>
      <w:r w:rsidRPr="000C436C">
        <w:rPr>
          <w:rFonts w:ascii="Times New Roman" w:eastAsia="Calibri" w:hAnsi="Times New Roman" w:cs="Times New Roman"/>
          <w:bCs/>
        </w:rPr>
        <w:t>, Prefeito Municipal</w:t>
      </w:r>
      <w:r w:rsidRPr="000C436C">
        <w:rPr>
          <w:rFonts w:ascii="Times New Roman" w:eastAsia="Calibri" w:hAnsi="Times New Roman" w:cs="Times New Roman"/>
        </w:rPr>
        <w:t>,</w:t>
      </w:r>
      <w:r w:rsidRPr="000C436C">
        <w:rPr>
          <w:rFonts w:ascii="Times New Roman" w:eastAsia="Calibri" w:hAnsi="Times New Roman" w:cs="Times New Roman"/>
        </w:rPr>
        <w:t xml:space="preserve"> com cópia</w:t>
      </w:r>
      <w:r w:rsidRPr="000C436C">
        <w:rPr>
          <w:rFonts w:ascii="Times New Roman" w:eastAsia="Calibri" w:hAnsi="Times New Roman" w:cs="Times New Roman"/>
        </w:rPr>
        <w:t xml:space="preserve"> à</w:t>
      </w:r>
      <w:r w:rsidRPr="000C436C">
        <w:rPr>
          <w:rFonts w:ascii="Times New Roman" w:eastAsia="Calibri" w:hAnsi="Times New Roman" w:cs="Times New Roman"/>
        </w:rPr>
        <w:t xml:space="preserve"> </w:t>
      </w:r>
      <w:r w:rsidRPr="000C436C">
        <w:rPr>
          <w:rFonts w:ascii="Times New Roman" w:hAnsi="Times New Roman" w:cs="Times New Roman"/>
        </w:rPr>
        <w:t>Secretaria Municipal de Segurança Pública,</w:t>
      </w:r>
      <w:r w:rsidRPr="000C436C">
        <w:rPr>
          <w:rFonts w:ascii="Times New Roman" w:hAnsi="Times New Roman" w:cs="Times New Roman"/>
        </w:rPr>
        <w:t xml:space="preserve"> Trânsito e Defesa Civil,</w:t>
      </w:r>
      <w:r w:rsidRPr="000C436C">
        <w:rPr>
          <w:rFonts w:ascii="Times New Roman" w:eastAsia="Calibri" w:hAnsi="Times New Roman" w:cs="Times New Roman"/>
        </w:rPr>
        <w:t xml:space="preserve"> </w:t>
      </w:r>
      <w:r w:rsidRPr="000C436C">
        <w:rPr>
          <w:rFonts w:ascii="Times New Roman" w:eastAsia="Calibri" w:hAnsi="Times New Roman" w:cs="Times New Roman"/>
          <w:b/>
        </w:rPr>
        <w:t>versando sobre a necessidade de implantação de uma rotatória</w:t>
      </w:r>
      <w:r w:rsidRPr="000C436C">
        <w:rPr>
          <w:rFonts w:ascii="Times New Roman" w:eastAsia="Calibri" w:hAnsi="Times New Roman" w:cs="Times New Roman"/>
          <w:b/>
        </w:rPr>
        <w:t xml:space="preserve"> ou semáforo inteligente, </w:t>
      </w:r>
      <w:r w:rsidRPr="000C436C">
        <w:rPr>
          <w:rFonts w:ascii="Times New Roman" w:eastAsia="Calibri" w:hAnsi="Times New Roman" w:cs="Times New Roman"/>
          <w:b/>
        </w:rPr>
        <w:t xml:space="preserve">no cruzamento da </w:t>
      </w:r>
      <w:r w:rsidRPr="000C436C">
        <w:rPr>
          <w:rFonts w:ascii="Times New Roman" w:eastAsia="Calibri" w:hAnsi="Times New Roman" w:cs="Times New Roman"/>
          <w:b/>
        </w:rPr>
        <w:t>r</w:t>
      </w:r>
      <w:r w:rsidRPr="000C436C">
        <w:rPr>
          <w:rFonts w:ascii="Times New Roman" w:eastAsia="Calibri" w:hAnsi="Times New Roman" w:cs="Times New Roman"/>
          <w:b/>
        </w:rPr>
        <w:t xml:space="preserve">ua Passo Fundo com a </w:t>
      </w:r>
      <w:r w:rsidRPr="000C436C">
        <w:rPr>
          <w:rFonts w:ascii="Times New Roman" w:eastAsia="Calibri" w:hAnsi="Times New Roman" w:cs="Times New Roman"/>
          <w:b/>
        </w:rPr>
        <w:t>r</w:t>
      </w:r>
      <w:r w:rsidRPr="000C436C">
        <w:rPr>
          <w:rFonts w:ascii="Times New Roman" w:eastAsia="Calibri" w:hAnsi="Times New Roman" w:cs="Times New Roman"/>
          <w:b/>
        </w:rPr>
        <w:t xml:space="preserve">ua </w:t>
      </w:r>
      <w:r w:rsidRPr="000C436C">
        <w:rPr>
          <w:rFonts w:ascii="Times New Roman" w:eastAsia="Calibri" w:hAnsi="Times New Roman" w:cs="Times New Roman"/>
          <w:b/>
        </w:rPr>
        <w:t xml:space="preserve">Alencar </w:t>
      </w:r>
      <w:proofErr w:type="spellStart"/>
      <w:r w:rsidRPr="000C436C">
        <w:rPr>
          <w:rFonts w:ascii="Times New Roman" w:eastAsia="Calibri" w:hAnsi="Times New Roman" w:cs="Times New Roman"/>
          <w:b/>
        </w:rPr>
        <w:t>Bortolanza</w:t>
      </w:r>
      <w:proofErr w:type="spellEnd"/>
      <w:r w:rsidRPr="000C436C">
        <w:rPr>
          <w:rFonts w:ascii="Times New Roman" w:eastAsia="Calibri" w:hAnsi="Times New Roman" w:cs="Times New Roman"/>
          <w:b/>
        </w:rPr>
        <w:t xml:space="preserve">, entre os bairros Jardim Industrial e Novos Campos, no município de </w:t>
      </w:r>
      <w:r w:rsidRPr="000C436C">
        <w:rPr>
          <w:rFonts w:ascii="Times New Roman" w:eastAsia="Calibri" w:hAnsi="Times New Roman" w:cs="Times New Roman"/>
          <w:b/>
        </w:rPr>
        <w:t>Sorriso-MT.</w:t>
      </w:r>
    </w:p>
    <w:p w:rsidR="00581BB3" w:rsidRPr="000C436C" w:rsidRDefault="00581BB3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</w:rPr>
      </w:pPr>
    </w:p>
    <w:p w:rsidR="00581BB3" w:rsidRPr="000C436C" w:rsidRDefault="00581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81BB3" w:rsidRPr="000C436C" w:rsidRDefault="000C43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436C">
        <w:rPr>
          <w:rFonts w:ascii="Times New Roman" w:hAnsi="Times New Roman" w:cs="Times New Roman"/>
          <w:b/>
        </w:rPr>
        <w:t>JUSTIFICATIVAS</w:t>
      </w:r>
    </w:p>
    <w:p w:rsidR="00581BB3" w:rsidRPr="000C436C" w:rsidRDefault="00581BB3">
      <w:pPr>
        <w:spacing w:after="0" w:line="240" w:lineRule="auto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C436C">
        <w:rPr>
          <w:rFonts w:ascii="Times New Roman" w:hAnsi="Times New Roman" w:cs="Times New Roman"/>
        </w:rPr>
        <w:t xml:space="preserve">Considerando </w:t>
      </w:r>
      <w:r w:rsidRPr="000C436C">
        <w:rPr>
          <w:rFonts w:ascii="Times New Roman" w:hAnsi="Times New Roman" w:cs="Times New Roman"/>
        </w:rPr>
        <w:t>o grande fluxo de veículos automotores e de pedestres que transitam nesse referido cruzamento;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C436C">
        <w:rPr>
          <w:rFonts w:ascii="Times New Roman" w:hAnsi="Times New Roman" w:cs="Times New Roman"/>
        </w:rPr>
        <w:t>Considerando que a rotatória é um local onde desembocam ruas, cujo tráfego se processa em sentido giratório e predominantemente, em</w:t>
      </w:r>
      <w:r w:rsidRPr="000C436C">
        <w:rPr>
          <w:rFonts w:ascii="Times New Roman" w:hAnsi="Times New Roman" w:cs="Times New Roman"/>
        </w:rPr>
        <w:t xml:space="preserve"> uma só direção, evitando cruzamentos;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C436C">
        <w:rPr>
          <w:rFonts w:ascii="Times New Roman" w:hAnsi="Times New Roman" w:cs="Times New Roman"/>
        </w:rPr>
        <w:t xml:space="preserve">Considerando que a rotatória é um recurso de engenharia cujo objetivo é evitar o encontro de fluxos </w:t>
      </w:r>
      <w:r w:rsidRPr="000C436C">
        <w:rPr>
          <w:rFonts w:ascii="Times New Roman" w:hAnsi="Times New Roman" w:cs="Times New Roman"/>
        </w:rPr>
        <w:t xml:space="preserve">de veículos </w:t>
      </w:r>
      <w:r w:rsidRPr="000C436C">
        <w:rPr>
          <w:rFonts w:ascii="Times New Roman" w:hAnsi="Times New Roman" w:cs="Times New Roman"/>
        </w:rPr>
        <w:t>que se cruzariam</w:t>
      </w:r>
      <w:r w:rsidRPr="000C436C">
        <w:rPr>
          <w:rFonts w:ascii="Times New Roman" w:hAnsi="Times New Roman" w:cs="Times New Roman"/>
        </w:rPr>
        <w:t xml:space="preserve">; 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  <w:r w:rsidRPr="000C436C">
        <w:rPr>
          <w:rFonts w:ascii="Times New Roman" w:hAnsi="Times New Roman" w:cs="Times New Roman"/>
        </w:rPr>
        <w:t xml:space="preserve">Considerando que </w:t>
      </w:r>
      <w:r w:rsidRPr="000C436C">
        <w:rPr>
          <w:rFonts w:ascii="Times New Roman" w:hAnsi="Times New Roman" w:cs="Times New Roman"/>
        </w:rPr>
        <w:t>o semáforo inteligente também poderia ser uma alternativa, pois ess</w:t>
      </w:r>
      <w:r w:rsidRPr="000C436C">
        <w:rPr>
          <w:rFonts w:ascii="Times New Roman" w:hAnsi="Times New Roman" w:cs="Times New Roman"/>
        </w:rPr>
        <w:t xml:space="preserve">a nova tecnologia </w:t>
      </w:r>
      <w:r w:rsidRPr="000C436C">
        <w:rPr>
          <w:rFonts w:ascii="Times New Roman" w:eastAsia="Calibri" w:hAnsi="Times New Roman" w:cs="Times New Roman"/>
        </w:rPr>
        <w:t>detecta o fluxo de movimento das vias, a fim de controlar os intervalos de operação do sistema, melhorando desta forma a mobilidade urbana e tornando-a mais eficiente;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:rsidR="00581BB3" w:rsidRPr="000C436C" w:rsidRDefault="000C436C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0C436C">
        <w:rPr>
          <w:rFonts w:eastAsia="Calibri"/>
          <w:color w:val="auto"/>
          <w:sz w:val="22"/>
          <w:szCs w:val="22"/>
          <w:lang w:eastAsia="en-US"/>
        </w:rPr>
        <w:t>Considerando que tais semáforos funcionam através de luz solar e bate</w:t>
      </w:r>
      <w:r w:rsidRPr="000C436C">
        <w:rPr>
          <w:rFonts w:eastAsia="Calibri"/>
          <w:color w:val="auto"/>
          <w:sz w:val="22"/>
          <w:szCs w:val="22"/>
          <w:lang w:eastAsia="en-US"/>
        </w:rPr>
        <w:t>rias, facilitando a utilização caso a energia elétrica seja interrompida, ainda, acendendo e apagando conforme o fluxo de veículos;</w:t>
      </w:r>
    </w:p>
    <w:p w:rsidR="00581BB3" w:rsidRPr="000C436C" w:rsidRDefault="00581BB3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C436C">
        <w:rPr>
          <w:rFonts w:ascii="Times New Roman" w:hAnsi="Times New Roman" w:cs="Times New Roman"/>
        </w:rPr>
        <w:t xml:space="preserve">Considerando que tal indicação é de suma importância, pois dará maior segurança e tranquilidade aos motoristas e pedestres, visando prevenir acidentes, visto que os condutores que transitam nas referidas ruas não estão respeitando </w:t>
      </w:r>
      <w:r w:rsidRPr="000C436C">
        <w:rPr>
          <w:rFonts w:ascii="Times New Roman" w:hAnsi="Times New Roman" w:cs="Times New Roman"/>
        </w:rPr>
        <w:t>a preferencial do cruzame</w:t>
      </w:r>
      <w:r w:rsidRPr="000C436C">
        <w:rPr>
          <w:rFonts w:ascii="Times New Roman" w:hAnsi="Times New Roman" w:cs="Times New Roman"/>
        </w:rPr>
        <w:t>nto;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C436C">
        <w:rPr>
          <w:rFonts w:ascii="Times New Roman" w:hAnsi="Times New Roman" w:cs="Times New Roman"/>
        </w:rPr>
        <w:t>Considerando que esta é uma reivindicação dos moradores, razão porque, faz-se necessária a presente indicação.</w:t>
      </w: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0C436C">
        <w:rPr>
          <w:rFonts w:ascii="Times New Roman" w:hAnsi="Times New Roman" w:cs="Times New Roman"/>
        </w:rPr>
        <w:t xml:space="preserve">Câmara Municipal de Sorriso, Estado de Mato Grosso, em </w:t>
      </w:r>
      <w:r w:rsidRPr="000C436C">
        <w:rPr>
          <w:rFonts w:ascii="Times New Roman" w:hAnsi="Times New Roman" w:cs="Times New Roman"/>
        </w:rPr>
        <w:t>26</w:t>
      </w:r>
      <w:r w:rsidRPr="000C436C">
        <w:rPr>
          <w:rFonts w:ascii="Times New Roman" w:hAnsi="Times New Roman" w:cs="Times New Roman"/>
        </w:rPr>
        <w:t xml:space="preserve"> de</w:t>
      </w:r>
      <w:r w:rsidRPr="000C436C">
        <w:rPr>
          <w:rFonts w:ascii="Times New Roman" w:hAnsi="Times New Roman" w:cs="Times New Roman"/>
        </w:rPr>
        <w:t xml:space="preserve"> junho</w:t>
      </w:r>
      <w:r w:rsidRPr="000C436C">
        <w:rPr>
          <w:rFonts w:ascii="Times New Roman" w:hAnsi="Times New Roman" w:cs="Times New Roman"/>
        </w:rPr>
        <w:t xml:space="preserve"> de 202</w:t>
      </w:r>
      <w:r w:rsidRPr="000C436C">
        <w:rPr>
          <w:rFonts w:ascii="Times New Roman" w:hAnsi="Times New Roman" w:cs="Times New Roman"/>
        </w:rPr>
        <w:t>3</w:t>
      </w:r>
      <w:r w:rsidRPr="000C436C">
        <w:rPr>
          <w:rFonts w:ascii="Times New Roman" w:hAnsi="Times New Roman" w:cs="Times New Roman"/>
        </w:rPr>
        <w:t>.</w:t>
      </w:r>
    </w:p>
    <w:p w:rsidR="00581BB3" w:rsidRPr="000C436C" w:rsidRDefault="00581BB3">
      <w:pPr>
        <w:spacing w:after="0" w:line="240" w:lineRule="auto"/>
        <w:rPr>
          <w:rFonts w:ascii="Times New Roman" w:hAnsi="Times New Roman" w:cs="Times New Roman"/>
        </w:rPr>
      </w:pP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581B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81BB3" w:rsidRPr="000C436C" w:rsidRDefault="000C43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436C">
        <w:rPr>
          <w:rFonts w:ascii="Times New Roman" w:hAnsi="Times New Roman" w:cs="Times New Roman"/>
          <w:b/>
        </w:rPr>
        <w:t>ADEMILSON CAROÇO</w:t>
      </w:r>
    </w:p>
    <w:p w:rsidR="00581BB3" w:rsidRPr="000C436C" w:rsidRDefault="000C43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436C">
        <w:rPr>
          <w:rFonts w:ascii="Times New Roman" w:hAnsi="Times New Roman" w:cs="Times New Roman"/>
          <w:b/>
        </w:rPr>
        <w:t xml:space="preserve">Vereador </w:t>
      </w:r>
      <w:r w:rsidRPr="000C436C">
        <w:rPr>
          <w:rFonts w:ascii="Times New Roman" w:hAnsi="Times New Roman" w:cs="Times New Roman"/>
          <w:b/>
        </w:rPr>
        <w:t>Progressistas</w:t>
      </w:r>
    </w:p>
    <w:p w:rsidR="00581BB3" w:rsidRPr="000C436C" w:rsidRDefault="00581B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81BB3" w:rsidRPr="000C436C" w:rsidSect="000C43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061B68"/>
    <w:rsid w:val="00093CED"/>
    <w:rsid w:val="000C436C"/>
    <w:rsid w:val="00125486"/>
    <w:rsid w:val="002464ED"/>
    <w:rsid w:val="00247226"/>
    <w:rsid w:val="00253ACD"/>
    <w:rsid w:val="002616C3"/>
    <w:rsid w:val="002974BF"/>
    <w:rsid w:val="002B670C"/>
    <w:rsid w:val="002F4D2D"/>
    <w:rsid w:val="00300020"/>
    <w:rsid w:val="0030137D"/>
    <w:rsid w:val="00336C71"/>
    <w:rsid w:val="00370703"/>
    <w:rsid w:val="0037717B"/>
    <w:rsid w:val="003977B2"/>
    <w:rsid w:val="003B24DF"/>
    <w:rsid w:val="003C4A39"/>
    <w:rsid w:val="003E3D88"/>
    <w:rsid w:val="003F74F8"/>
    <w:rsid w:val="00425CFD"/>
    <w:rsid w:val="00451734"/>
    <w:rsid w:val="00460A06"/>
    <w:rsid w:val="00476824"/>
    <w:rsid w:val="004805DB"/>
    <w:rsid w:val="00526FC7"/>
    <w:rsid w:val="005403CC"/>
    <w:rsid w:val="0055209E"/>
    <w:rsid w:val="00566055"/>
    <w:rsid w:val="0058092C"/>
    <w:rsid w:val="00581BB3"/>
    <w:rsid w:val="0058535C"/>
    <w:rsid w:val="005A067E"/>
    <w:rsid w:val="00680638"/>
    <w:rsid w:val="006815C7"/>
    <w:rsid w:val="006E2FB1"/>
    <w:rsid w:val="00734EFE"/>
    <w:rsid w:val="00745BF5"/>
    <w:rsid w:val="007F2FBA"/>
    <w:rsid w:val="00813BEE"/>
    <w:rsid w:val="00825EFB"/>
    <w:rsid w:val="008A1BAD"/>
    <w:rsid w:val="00901FDF"/>
    <w:rsid w:val="00912720"/>
    <w:rsid w:val="00921859"/>
    <w:rsid w:val="00924C24"/>
    <w:rsid w:val="009404DE"/>
    <w:rsid w:val="00940696"/>
    <w:rsid w:val="009944EA"/>
    <w:rsid w:val="00996D25"/>
    <w:rsid w:val="009B1A60"/>
    <w:rsid w:val="009D58D7"/>
    <w:rsid w:val="009F6164"/>
    <w:rsid w:val="00A42791"/>
    <w:rsid w:val="00AC4158"/>
    <w:rsid w:val="00B379BC"/>
    <w:rsid w:val="00B50D80"/>
    <w:rsid w:val="00BD591E"/>
    <w:rsid w:val="00C05B26"/>
    <w:rsid w:val="00C94CF1"/>
    <w:rsid w:val="00CC1508"/>
    <w:rsid w:val="00D15170"/>
    <w:rsid w:val="00D52AF7"/>
    <w:rsid w:val="00D54CBA"/>
    <w:rsid w:val="00E01FF6"/>
    <w:rsid w:val="00E50C60"/>
    <w:rsid w:val="00E62666"/>
    <w:rsid w:val="00EA6767"/>
    <w:rsid w:val="00EE593B"/>
    <w:rsid w:val="00F16588"/>
    <w:rsid w:val="00F536D8"/>
    <w:rsid w:val="00FA30B6"/>
    <w:rsid w:val="3C376AA4"/>
    <w:rsid w:val="62D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D7D6"/>
  <w15:docId w15:val="{7CFBBDF6-FFD5-44C0-AEB8-0ECA58CD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5</cp:revision>
  <cp:lastPrinted>2022-05-20T12:22:00Z</cp:lastPrinted>
  <dcterms:created xsi:type="dcterms:W3CDTF">2022-05-17T14:35:00Z</dcterms:created>
  <dcterms:modified xsi:type="dcterms:W3CDTF">2023-06-27T15:11:00Z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8282346BAE79492EAC5A2E12FBF4944E</vt:lpwstr>
  </property>
  <property fmtid="{D5CDD505-2E9C-101B-9397-08002B2CF9AE}" pid="3" name="KSOProductBuildVer">
    <vt:lpwstr>1046-11.2.0.11537</vt:lpwstr>
  </property>
</Properties>
</file>