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92F66" w14:textId="753326EE" w:rsidR="001A3851" w:rsidRDefault="005F64EC" w:rsidP="005F64EC">
      <w:pPr>
        <w:pStyle w:val="Ttulo1"/>
        <w:keepNext/>
        <w:tabs>
          <w:tab w:val="left" w:pos="2542"/>
        </w:tabs>
        <w:spacing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INDICAÇÃO Nº 702</w:t>
      </w:r>
      <w:r>
        <w:rPr>
          <w:rFonts w:ascii="Times New Roman" w:eastAsiaTheme="minorEastAsia" w:hAnsi="Times New Roman" w:cs="Times New Roman"/>
          <w:sz w:val="24"/>
          <w:szCs w:val="24"/>
        </w:rPr>
        <w:t>/2023</w:t>
      </w:r>
    </w:p>
    <w:p w14:paraId="4D9C117A" w14:textId="77777777" w:rsidR="001A3851" w:rsidRDefault="001A3851" w:rsidP="005F64EC">
      <w:pPr>
        <w:spacing w:after="0" w:line="240" w:lineRule="auto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5762B6" w14:textId="77777777" w:rsidR="001A3851" w:rsidRDefault="001A3851" w:rsidP="005F64EC">
      <w:pPr>
        <w:spacing w:after="0" w:line="240" w:lineRule="auto"/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E72E7CF" w14:textId="0CE7424C" w:rsidR="001A3851" w:rsidRDefault="005F64EC" w:rsidP="005F64E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CONSTRUÇÃO DE </w:t>
      </w:r>
      <w:r w:rsidR="004F2361">
        <w:rPr>
          <w:rFonts w:ascii="Times New Roman" w:hAnsi="Times New Roman" w:cs="Times New Roman"/>
          <w:b/>
          <w:bCs/>
          <w:sz w:val="24"/>
          <w:szCs w:val="24"/>
        </w:rPr>
        <w:t xml:space="preserve">MAIS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ARQUIBANCADAS </w:t>
      </w:r>
      <w:r w:rsidR="00E82FFF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CAMPO DE FUTEBOL DO BAIRRO SÃO DOMINGOS.</w:t>
      </w:r>
    </w:p>
    <w:p w14:paraId="4933EE9A" w14:textId="77777777" w:rsidR="001A3851" w:rsidRDefault="001A3851" w:rsidP="005F64EC">
      <w:pPr>
        <w:pStyle w:val="Recuodecorpodetexto"/>
        <w:spacing w:after="0"/>
        <w:ind w:left="3402" w:firstLine="3402"/>
        <w:rPr>
          <w:rFonts w:ascii="Times New Roman" w:hAnsi="Times New Roman" w:cs="Times New Roman"/>
        </w:rPr>
      </w:pPr>
    </w:p>
    <w:p w14:paraId="68557444" w14:textId="77777777" w:rsidR="001A3851" w:rsidRDefault="001A3851" w:rsidP="005F64EC">
      <w:pPr>
        <w:pStyle w:val="Recuodecorpodetexto"/>
        <w:spacing w:after="0"/>
        <w:ind w:left="3402" w:firstLine="3402"/>
        <w:rPr>
          <w:rFonts w:ascii="Times New Roman" w:hAnsi="Times New Roman" w:cs="Times New Roman"/>
        </w:rPr>
      </w:pPr>
    </w:p>
    <w:p w14:paraId="315A4B3E" w14:textId="23F42EBB" w:rsidR="001A3851" w:rsidRDefault="005F64EC" w:rsidP="005F64E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 – PSB,</w:t>
      </w:r>
      <w:r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 xml:space="preserve">com assento nesta Casa de Leis, em conformidade com o artigo 115 do Regimento Interno, requer à Mesa que este Expediente seja enviado ao 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Municipal, com cópias às Secretarias Municipais de Esporte e Lazer e de Obras e Serviç</w:t>
      </w:r>
      <w:r>
        <w:rPr>
          <w:rFonts w:ascii="Times New Roman" w:hAnsi="Times New Roman" w:cs="Times New Roman"/>
          <w:sz w:val="24"/>
          <w:szCs w:val="24"/>
        </w:rPr>
        <w:t xml:space="preserve">os Públicos,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construção de mais arquibancadas </w:t>
      </w:r>
      <w:r w:rsidR="00E82FFF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o campo de futebol do bairro São Domingos.</w:t>
      </w:r>
    </w:p>
    <w:p w14:paraId="70054AA2" w14:textId="77777777" w:rsidR="001A3851" w:rsidRDefault="001A3851" w:rsidP="005F64EC">
      <w:pPr>
        <w:pStyle w:val="NCNormalCentralizado"/>
        <w:ind w:firstLine="3402"/>
        <w:jc w:val="both"/>
        <w:rPr>
          <w:b/>
          <w:bCs/>
          <w:sz w:val="24"/>
          <w:szCs w:val="24"/>
        </w:rPr>
      </w:pPr>
    </w:p>
    <w:p w14:paraId="160D2323" w14:textId="77777777" w:rsidR="001A3851" w:rsidRDefault="001A3851" w:rsidP="005F64EC">
      <w:pPr>
        <w:pStyle w:val="NCNormalCentralizado"/>
        <w:ind w:firstLine="3402"/>
        <w:jc w:val="both"/>
        <w:rPr>
          <w:b/>
          <w:bCs/>
          <w:sz w:val="24"/>
          <w:szCs w:val="24"/>
        </w:rPr>
      </w:pPr>
    </w:p>
    <w:p w14:paraId="1109B9FA" w14:textId="77777777" w:rsidR="001A3851" w:rsidRDefault="005F64EC" w:rsidP="005F64EC">
      <w:pPr>
        <w:pStyle w:val="NCNormalCentralizad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JUSTIFICATIVAS</w:t>
      </w:r>
    </w:p>
    <w:p w14:paraId="3D307181" w14:textId="77777777" w:rsidR="001A3851" w:rsidRDefault="001A3851" w:rsidP="005F64EC">
      <w:pPr>
        <w:pStyle w:val="NCNormalCentralizado"/>
        <w:jc w:val="both"/>
        <w:rPr>
          <w:sz w:val="24"/>
          <w:szCs w:val="24"/>
        </w:rPr>
      </w:pPr>
    </w:p>
    <w:p w14:paraId="067F38DC" w14:textId="618DB086" w:rsidR="001A3851" w:rsidRDefault="005F64EC" w:rsidP="005F64EC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4F2361">
        <w:rPr>
          <w:sz w:val="24"/>
          <w:szCs w:val="24"/>
        </w:rPr>
        <w:t>são</w:t>
      </w:r>
      <w:r>
        <w:rPr>
          <w:sz w:val="24"/>
          <w:szCs w:val="24"/>
        </w:rPr>
        <w:t xml:space="preserve"> </w:t>
      </w:r>
      <w:r w:rsidR="004F2361">
        <w:rPr>
          <w:sz w:val="24"/>
          <w:szCs w:val="24"/>
        </w:rPr>
        <w:t>poucas</w:t>
      </w:r>
      <w:r>
        <w:rPr>
          <w:sz w:val="24"/>
          <w:szCs w:val="24"/>
        </w:rPr>
        <w:t xml:space="preserve"> arquibancadas do campo de futebol do bairro São Domingos, sendo assim, há necessidade para melhor comodidade das pessoas que acompanham os eventos esportivos, bem como, outros que aconteçam naquele local</w:t>
      </w:r>
      <w:r w:rsidR="004F2361">
        <w:rPr>
          <w:sz w:val="24"/>
          <w:szCs w:val="24"/>
        </w:rPr>
        <w:t>.</w:t>
      </w:r>
    </w:p>
    <w:p w14:paraId="59B4FEFA" w14:textId="77777777" w:rsidR="001A3851" w:rsidRDefault="001A3851" w:rsidP="005F64EC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FA6995C" w14:textId="7D095C1B" w:rsidR="001A3851" w:rsidRDefault="005F64EC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que desta forma, </w:t>
      </w:r>
      <w:r w:rsidR="003E65EC">
        <w:rPr>
          <w:rFonts w:ascii="Times New Roman" w:hAnsi="Times New Roman" w:cs="Times New Roman"/>
          <w:color w:val="000000"/>
          <w:sz w:val="24"/>
          <w:szCs w:val="24"/>
        </w:rPr>
        <w:t>incentivaremos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prática esportiva com a realização de mais eventos no campo de futebol;</w:t>
      </w:r>
    </w:p>
    <w:p w14:paraId="05561E6A" w14:textId="77777777" w:rsidR="001A3851" w:rsidRDefault="001A3851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980A1" w14:textId="77777777" w:rsidR="001A3851" w:rsidRDefault="005F64EC" w:rsidP="005F64EC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uma reivindicação de todos que usufruem o referido campo.</w:t>
      </w:r>
    </w:p>
    <w:p w14:paraId="5A287C33" w14:textId="77777777" w:rsidR="001A3851" w:rsidRDefault="001A3851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3196F4" w14:textId="77777777" w:rsidR="001A3851" w:rsidRDefault="001A3851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78F418" w14:textId="48571F6A" w:rsidR="001A3851" w:rsidRDefault="005F64EC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F2361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F2361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E39144F" w14:textId="77777777" w:rsidR="001A3851" w:rsidRDefault="001A3851" w:rsidP="005F64E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CD017F" w14:textId="77777777" w:rsidR="001A3851" w:rsidRDefault="001A3851" w:rsidP="001A385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19BF6D6F" w14:textId="77777777" w:rsidR="001A3851" w:rsidRDefault="001A3851" w:rsidP="001A385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5FD5FE62" w14:textId="77777777" w:rsidR="001A3851" w:rsidRDefault="001A3851" w:rsidP="001A385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2F8CE53F" w14:textId="77777777" w:rsidR="001A3851" w:rsidRDefault="001A3851" w:rsidP="001A385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4B436E17" w14:textId="463A56FD" w:rsidR="001A3851" w:rsidRDefault="005F64EC" w:rsidP="007807BD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F2361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</w:p>
    <w:p w14:paraId="74E337C7" w14:textId="69524380" w:rsidR="001A3851" w:rsidRDefault="005F64EC" w:rsidP="007807BD">
      <w:pPr>
        <w:spacing w:after="0" w:line="240" w:lineRule="auto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Vereador PSB</w:t>
      </w:r>
    </w:p>
    <w:p w14:paraId="4BDFBBD0" w14:textId="77777777" w:rsidR="001A3851" w:rsidRDefault="001A3851" w:rsidP="001A385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134F167" w14:textId="77777777" w:rsidR="001A3851" w:rsidRDefault="001A3851" w:rsidP="001A385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71DEA43" w14:textId="77777777" w:rsidR="001A3851" w:rsidRDefault="001A3851" w:rsidP="001A3851">
      <w:pPr>
        <w:spacing w:after="0" w:line="240" w:lineRule="auto"/>
        <w:rPr>
          <w:rFonts w:ascii="Times New Roman" w:hAnsi="Times New Roman" w:cs="Times New Roman"/>
        </w:rPr>
      </w:pPr>
    </w:p>
    <w:p w14:paraId="61B0F11E" w14:textId="77777777" w:rsidR="001A3851" w:rsidRDefault="001A3851" w:rsidP="001A3851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495DC" w14:textId="77777777" w:rsidR="00BE0E2A" w:rsidRPr="001A3851" w:rsidRDefault="00BE0E2A" w:rsidP="001A3851"/>
    <w:sectPr w:rsidR="00BE0E2A" w:rsidRPr="001A3851" w:rsidSect="007807BD">
      <w:pgSz w:w="11906" w:h="16838"/>
      <w:pgMar w:top="2835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309B2"/>
    <w:rsid w:val="00030A52"/>
    <w:rsid w:val="00054ADA"/>
    <w:rsid w:val="000B05BE"/>
    <w:rsid w:val="000B487E"/>
    <w:rsid w:val="000B6737"/>
    <w:rsid w:val="000F292E"/>
    <w:rsid w:val="000F6DD0"/>
    <w:rsid w:val="00121CD1"/>
    <w:rsid w:val="00124FFC"/>
    <w:rsid w:val="001269A8"/>
    <w:rsid w:val="00127A20"/>
    <w:rsid w:val="00135D4A"/>
    <w:rsid w:val="0014375A"/>
    <w:rsid w:val="00144738"/>
    <w:rsid w:val="001A3851"/>
    <w:rsid w:val="002308E6"/>
    <w:rsid w:val="0025495B"/>
    <w:rsid w:val="00265F1F"/>
    <w:rsid w:val="00297660"/>
    <w:rsid w:val="002C3AD6"/>
    <w:rsid w:val="0031075F"/>
    <w:rsid w:val="00331AE5"/>
    <w:rsid w:val="003871B8"/>
    <w:rsid w:val="003A754F"/>
    <w:rsid w:val="003E45C8"/>
    <w:rsid w:val="003E65EC"/>
    <w:rsid w:val="003F202B"/>
    <w:rsid w:val="003F77EC"/>
    <w:rsid w:val="004206B4"/>
    <w:rsid w:val="004E7F04"/>
    <w:rsid w:val="004F2361"/>
    <w:rsid w:val="004F3CD4"/>
    <w:rsid w:val="004F79E2"/>
    <w:rsid w:val="00500CF9"/>
    <w:rsid w:val="00505A99"/>
    <w:rsid w:val="005123EF"/>
    <w:rsid w:val="00523428"/>
    <w:rsid w:val="005626B4"/>
    <w:rsid w:val="00573B00"/>
    <w:rsid w:val="005A5567"/>
    <w:rsid w:val="005F64EC"/>
    <w:rsid w:val="00622BD6"/>
    <w:rsid w:val="006331E9"/>
    <w:rsid w:val="00644B6A"/>
    <w:rsid w:val="006A4449"/>
    <w:rsid w:val="006C24C3"/>
    <w:rsid w:val="006E1879"/>
    <w:rsid w:val="00705470"/>
    <w:rsid w:val="00774FCA"/>
    <w:rsid w:val="007807BD"/>
    <w:rsid w:val="007A0536"/>
    <w:rsid w:val="00891621"/>
    <w:rsid w:val="00897366"/>
    <w:rsid w:val="008B715B"/>
    <w:rsid w:val="008C413F"/>
    <w:rsid w:val="008C6BD9"/>
    <w:rsid w:val="00906D9D"/>
    <w:rsid w:val="009072B6"/>
    <w:rsid w:val="00935B8D"/>
    <w:rsid w:val="009538B7"/>
    <w:rsid w:val="009758C5"/>
    <w:rsid w:val="00980D7A"/>
    <w:rsid w:val="00982E9F"/>
    <w:rsid w:val="009B6AAA"/>
    <w:rsid w:val="009C7B04"/>
    <w:rsid w:val="009D1CB1"/>
    <w:rsid w:val="00A30494"/>
    <w:rsid w:val="00A353AD"/>
    <w:rsid w:val="00A55EAC"/>
    <w:rsid w:val="00A85AEC"/>
    <w:rsid w:val="00AB5D2A"/>
    <w:rsid w:val="00AD7DD3"/>
    <w:rsid w:val="00AE446F"/>
    <w:rsid w:val="00B352CB"/>
    <w:rsid w:val="00B656EF"/>
    <w:rsid w:val="00BE0E2A"/>
    <w:rsid w:val="00BF4905"/>
    <w:rsid w:val="00BF7427"/>
    <w:rsid w:val="00C075BA"/>
    <w:rsid w:val="00C2081E"/>
    <w:rsid w:val="00C41EC0"/>
    <w:rsid w:val="00C67180"/>
    <w:rsid w:val="00D216F5"/>
    <w:rsid w:val="00D3449B"/>
    <w:rsid w:val="00D5101C"/>
    <w:rsid w:val="00D5569E"/>
    <w:rsid w:val="00D94A5D"/>
    <w:rsid w:val="00DF5DAD"/>
    <w:rsid w:val="00DF7CB5"/>
    <w:rsid w:val="00E43D6A"/>
    <w:rsid w:val="00E46B80"/>
    <w:rsid w:val="00E645F6"/>
    <w:rsid w:val="00E67011"/>
    <w:rsid w:val="00E82FFF"/>
    <w:rsid w:val="00E92A41"/>
    <w:rsid w:val="00E973CF"/>
    <w:rsid w:val="00EB4830"/>
    <w:rsid w:val="00EB7EB8"/>
    <w:rsid w:val="00F14307"/>
    <w:rsid w:val="00F27D4E"/>
    <w:rsid w:val="00F53D11"/>
    <w:rsid w:val="00F650BD"/>
    <w:rsid w:val="00F95875"/>
    <w:rsid w:val="00FA1D50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2BF"/>
  <w15:docId w15:val="{9D69D895-32C8-4DCE-8F77-3423BB5C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8CE8-1EF9-4010-AB1A-43DC819D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2023-04-17T11:20:00Z</cp:lastPrinted>
  <dcterms:created xsi:type="dcterms:W3CDTF">2023-08-08T12:12:00Z</dcterms:created>
  <dcterms:modified xsi:type="dcterms:W3CDTF">2023-08-11T15:24:00Z</dcterms:modified>
</cp:coreProperties>
</file>