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712A9" w14:textId="6F16E38F" w:rsidR="00D60996" w:rsidRPr="00BB4022" w:rsidRDefault="00D21C26" w:rsidP="00BB4022">
      <w:pPr>
        <w:spacing w:after="0" w:line="240" w:lineRule="auto"/>
        <w:ind w:left="3402"/>
        <w:jc w:val="both"/>
        <w:rPr>
          <w:b/>
          <w:szCs w:val="24"/>
        </w:rPr>
      </w:pPr>
      <w:r w:rsidRPr="00BB4022">
        <w:rPr>
          <w:b/>
          <w:szCs w:val="24"/>
        </w:rPr>
        <w:t xml:space="preserve">INDICAÇÃO N° </w:t>
      </w:r>
      <w:r>
        <w:rPr>
          <w:b/>
          <w:szCs w:val="24"/>
        </w:rPr>
        <w:t>746/2023</w:t>
      </w:r>
    </w:p>
    <w:p w14:paraId="1503A242" w14:textId="5CE62C0B" w:rsidR="00D60996" w:rsidRPr="00BB4022" w:rsidRDefault="00D60996" w:rsidP="00BB4022">
      <w:pPr>
        <w:spacing w:after="0" w:line="240" w:lineRule="auto"/>
        <w:ind w:left="3402"/>
        <w:jc w:val="both"/>
        <w:rPr>
          <w:b/>
          <w:szCs w:val="24"/>
        </w:rPr>
      </w:pPr>
    </w:p>
    <w:p w14:paraId="05349085" w14:textId="77777777" w:rsidR="00BB4022" w:rsidRPr="00BB4022" w:rsidRDefault="00BB4022" w:rsidP="00BB4022">
      <w:pPr>
        <w:spacing w:after="0" w:line="240" w:lineRule="auto"/>
        <w:ind w:left="3402"/>
        <w:jc w:val="both"/>
        <w:rPr>
          <w:b/>
          <w:szCs w:val="24"/>
        </w:rPr>
      </w:pPr>
    </w:p>
    <w:p w14:paraId="093A68B5" w14:textId="26DC8C1C" w:rsidR="008174EA" w:rsidRDefault="00D21C26" w:rsidP="00BB4022">
      <w:pPr>
        <w:spacing w:after="0" w:line="240" w:lineRule="auto"/>
        <w:ind w:left="3402"/>
        <w:jc w:val="both"/>
        <w:rPr>
          <w:b/>
          <w:szCs w:val="24"/>
        </w:rPr>
      </w:pPr>
      <w:r w:rsidRPr="00BB4022">
        <w:rPr>
          <w:b/>
          <w:szCs w:val="24"/>
        </w:rPr>
        <w:t>INDIC</w:t>
      </w:r>
      <w:r w:rsidR="009F0897">
        <w:rPr>
          <w:b/>
          <w:szCs w:val="24"/>
        </w:rPr>
        <w:t>O</w:t>
      </w:r>
      <w:r w:rsidRPr="00BB4022">
        <w:rPr>
          <w:b/>
          <w:szCs w:val="24"/>
        </w:rPr>
        <w:t xml:space="preserve"> </w:t>
      </w:r>
      <w:r w:rsidR="009F0897">
        <w:rPr>
          <w:b/>
          <w:szCs w:val="24"/>
        </w:rPr>
        <w:t>A</w:t>
      </w:r>
      <w:r>
        <w:rPr>
          <w:b/>
          <w:szCs w:val="24"/>
        </w:rPr>
        <w:t xml:space="preserve"> INCLUSÃO DO APLICATIVO DE CELULAR SORRIMOB</w:t>
      </w:r>
      <w:r w:rsidR="000F5EDD">
        <w:rPr>
          <w:b/>
          <w:szCs w:val="24"/>
        </w:rPr>
        <w:t>I, MOBILIDADE URBANA</w:t>
      </w:r>
      <w:r>
        <w:rPr>
          <w:b/>
          <w:szCs w:val="24"/>
        </w:rPr>
        <w:t xml:space="preserve">, PARA ATENDER OS PACIENTES EM TRATAMENTOS DO CENTRO DE REABILITAÇÃO RENASCER, NO MUNICÍPIO DE SORRISO/MT. </w:t>
      </w:r>
    </w:p>
    <w:p w14:paraId="58C6E599" w14:textId="4C98EEB8" w:rsidR="00D60996" w:rsidRPr="00BB4022" w:rsidRDefault="00D60996" w:rsidP="00BB4022">
      <w:pPr>
        <w:spacing w:after="0" w:line="240" w:lineRule="auto"/>
        <w:ind w:left="3402"/>
        <w:jc w:val="both"/>
        <w:rPr>
          <w:b/>
          <w:szCs w:val="24"/>
        </w:rPr>
      </w:pPr>
    </w:p>
    <w:p w14:paraId="220AEFB9" w14:textId="77777777" w:rsidR="00BB4022" w:rsidRPr="00BB4022" w:rsidRDefault="00BB4022" w:rsidP="00BB4022">
      <w:pPr>
        <w:spacing w:after="0" w:line="240" w:lineRule="auto"/>
        <w:ind w:left="3402"/>
        <w:jc w:val="both"/>
        <w:rPr>
          <w:b/>
          <w:szCs w:val="24"/>
        </w:rPr>
      </w:pPr>
    </w:p>
    <w:p w14:paraId="6162F6FF" w14:textId="6D77C564" w:rsidR="00D60996" w:rsidRPr="00BB4022" w:rsidRDefault="00D21C26" w:rsidP="00BB4022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BB4022">
        <w:rPr>
          <w:b/>
          <w:bCs/>
          <w:color w:val="000000"/>
          <w:szCs w:val="24"/>
        </w:rPr>
        <w:t xml:space="preserve">CELSO KOZAK- PSDB, </w:t>
      </w:r>
      <w:r w:rsidRPr="00BB4022">
        <w:rPr>
          <w:color w:val="000000"/>
          <w:szCs w:val="24"/>
        </w:rPr>
        <w:t>vereador</w:t>
      </w:r>
      <w:r w:rsidRPr="00BB4022">
        <w:rPr>
          <w:b/>
          <w:bCs/>
          <w:color w:val="000000"/>
          <w:szCs w:val="24"/>
        </w:rPr>
        <w:t xml:space="preserve"> </w:t>
      </w:r>
      <w:r w:rsidRPr="00BB4022">
        <w:rPr>
          <w:szCs w:val="24"/>
        </w:rPr>
        <w:t xml:space="preserve">com assento nesta Casa, de </w:t>
      </w:r>
      <w:r w:rsidRPr="00BB4022">
        <w:rPr>
          <w:szCs w:val="24"/>
        </w:rPr>
        <w:t>conformidade com o artigo 115, do Regimento Interno, requer à Mesa que este expediente seja encaminhado ao Exmo. Senhor Ari Lafin, Prefeito Municipal, e à</w:t>
      </w:r>
      <w:r w:rsidR="008174EA">
        <w:rPr>
          <w:szCs w:val="24"/>
        </w:rPr>
        <w:t>s</w:t>
      </w:r>
      <w:r w:rsidRPr="00BB4022">
        <w:rPr>
          <w:szCs w:val="24"/>
        </w:rPr>
        <w:t xml:space="preserve"> Secretaria</w:t>
      </w:r>
      <w:r w:rsidR="008174EA">
        <w:rPr>
          <w:szCs w:val="24"/>
        </w:rPr>
        <w:t>s</w:t>
      </w:r>
      <w:r w:rsidRPr="00BB4022">
        <w:rPr>
          <w:szCs w:val="24"/>
        </w:rPr>
        <w:t xml:space="preserve"> Municipa</w:t>
      </w:r>
      <w:r w:rsidR="008174EA">
        <w:rPr>
          <w:szCs w:val="24"/>
        </w:rPr>
        <w:t>is</w:t>
      </w:r>
      <w:r w:rsidRPr="00BB4022">
        <w:rPr>
          <w:szCs w:val="24"/>
        </w:rPr>
        <w:t xml:space="preserve"> </w:t>
      </w:r>
      <w:r w:rsidR="008174EA">
        <w:rPr>
          <w:szCs w:val="24"/>
        </w:rPr>
        <w:t xml:space="preserve">de Assistência Social, de Transportes e </w:t>
      </w:r>
      <w:r w:rsidR="000F5EDD">
        <w:rPr>
          <w:szCs w:val="24"/>
        </w:rPr>
        <w:t xml:space="preserve">de </w:t>
      </w:r>
      <w:r w:rsidR="008174EA">
        <w:rPr>
          <w:szCs w:val="24"/>
        </w:rPr>
        <w:t>Saúde e Saneamento Público</w:t>
      </w:r>
      <w:r w:rsidR="009F0897">
        <w:rPr>
          <w:color w:val="000000"/>
          <w:szCs w:val="24"/>
        </w:rPr>
        <w:t>,</w:t>
      </w:r>
      <w:r w:rsidRPr="00BB4022">
        <w:rPr>
          <w:color w:val="000000"/>
          <w:szCs w:val="24"/>
        </w:rPr>
        <w:t xml:space="preserve"> </w:t>
      </w:r>
      <w:r w:rsidRPr="00BB4022">
        <w:rPr>
          <w:b/>
          <w:bCs/>
          <w:color w:val="000000"/>
          <w:szCs w:val="24"/>
        </w:rPr>
        <w:t>versan</w:t>
      </w:r>
      <w:r w:rsidRPr="00BB4022">
        <w:rPr>
          <w:b/>
          <w:bCs/>
          <w:color w:val="000000"/>
          <w:szCs w:val="24"/>
        </w:rPr>
        <w:t xml:space="preserve">do sobre a necessidade de </w:t>
      </w:r>
      <w:r w:rsidR="008174EA">
        <w:rPr>
          <w:b/>
          <w:bCs/>
          <w:color w:val="000000"/>
          <w:szCs w:val="24"/>
        </w:rPr>
        <w:t>inclusão do aplicativo de Celular Sorrimob</w:t>
      </w:r>
      <w:r w:rsidR="000F5EDD">
        <w:rPr>
          <w:b/>
          <w:bCs/>
          <w:color w:val="000000"/>
          <w:szCs w:val="24"/>
        </w:rPr>
        <w:t>i, Mobilidade Urbana</w:t>
      </w:r>
      <w:r w:rsidR="008174EA">
        <w:rPr>
          <w:b/>
          <w:bCs/>
          <w:color w:val="000000"/>
          <w:szCs w:val="24"/>
        </w:rPr>
        <w:t xml:space="preserve">, para atender os pacientes em tratamentos do Centro de Reabilitação Renascer, no </w:t>
      </w:r>
      <w:r w:rsidRPr="00BB4022">
        <w:rPr>
          <w:b/>
          <w:bCs/>
          <w:color w:val="000000"/>
          <w:szCs w:val="24"/>
        </w:rPr>
        <w:t>município de Sorriso/MT.</w:t>
      </w:r>
    </w:p>
    <w:p w14:paraId="1928B441" w14:textId="5C24D0C5" w:rsidR="00BB4022" w:rsidRDefault="00BB4022" w:rsidP="00BB4022">
      <w:pPr>
        <w:spacing w:after="0" w:line="240" w:lineRule="auto"/>
        <w:ind w:firstLine="3402"/>
        <w:jc w:val="both"/>
        <w:rPr>
          <w:b/>
          <w:szCs w:val="24"/>
        </w:rPr>
      </w:pPr>
    </w:p>
    <w:p w14:paraId="0B69FE18" w14:textId="77777777" w:rsidR="00D21C26" w:rsidRPr="00BB4022" w:rsidRDefault="00D21C26" w:rsidP="00BB4022">
      <w:pPr>
        <w:spacing w:after="0" w:line="240" w:lineRule="auto"/>
        <w:ind w:firstLine="3402"/>
        <w:jc w:val="both"/>
        <w:rPr>
          <w:b/>
          <w:szCs w:val="24"/>
        </w:rPr>
      </w:pPr>
    </w:p>
    <w:p w14:paraId="06995F5A" w14:textId="53C9DD7A" w:rsidR="001F7B51" w:rsidRPr="00BB4022" w:rsidRDefault="00D21C26" w:rsidP="00BB4022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BB4022">
        <w:rPr>
          <w:b/>
          <w:color w:val="000000" w:themeColor="text1"/>
          <w:szCs w:val="24"/>
        </w:rPr>
        <w:t>JUSTIFICATIVAS</w:t>
      </w:r>
    </w:p>
    <w:p w14:paraId="4AB982AF" w14:textId="77777777" w:rsidR="001F7B51" w:rsidRPr="008174EA" w:rsidRDefault="001F7B51" w:rsidP="008174EA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14:paraId="169D92D8" w14:textId="107F6BB8" w:rsidR="008174EA" w:rsidRPr="008174EA" w:rsidRDefault="00D21C26" w:rsidP="008174E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bookmarkStart w:id="0" w:name="_GoBack"/>
      <w:bookmarkEnd w:id="0"/>
      <w:r w:rsidRPr="008174EA">
        <w:rPr>
          <w:color w:val="222222"/>
        </w:rPr>
        <w:t xml:space="preserve">Considerando, </w:t>
      </w:r>
      <w:r>
        <w:rPr>
          <w:color w:val="222222"/>
        </w:rPr>
        <w:t>o referido aplicativo Sorrimob</w:t>
      </w:r>
      <w:r>
        <w:rPr>
          <w:color w:val="222222"/>
        </w:rPr>
        <w:t xml:space="preserve">, foi </w:t>
      </w:r>
      <w:r>
        <w:t>c</w:t>
      </w:r>
      <w:r w:rsidRPr="008174EA">
        <w:t>riado para gerenciar a frota de veículos oficiais da gestão municipal, o aplicativo de celular SorriMob</w:t>
      </w:r>
      <w:r w:rsidR="000F5EDD">
        <w:t>i, Mobilidade Urabana</w:t>
      </w:r>
      <w:r w:rsidRPr="008174EA">
        <w:t xml:space="preserve"> está funcionado desde 2021, em Sorriso. Desenvolvido por meio de uma parceria entre a Secretaria Municipal de Assistência So</w:t>
      </w:r>
      <w:r w:rsidRPr="008174EA">
        <w:t xml:space="preserve">cial (Semas), </w:t>
      </w:r>
      <w:r w:rsidR="000F5EDD">
        <w:t xml:space="preserve">a </w:t>
      </w:r>
      <w:r w:rsidRPr="008174EA">
        <w:t xml:space="preserve">Controladoria Geral do Município (CGM) e a Gestão de Frotas da Secretaria Municipal de Transportes. </w:t>
      </w:r>
    </w:p>
    <w:p w14:paraId="3F5344A4" w14:textId="77777777" w:rsidR="008174EA" w:rsidRPr="008174EA" w:rsidRDefault="008174EA" w:rsidP="008174E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222222"/>
        </w:rPr>
      </w:pPr>
    </w:p>
    <w:p w14:paraId="36172F6D" w14:textId="593286DF" w:rsidR="008174EA" w:rsidRPr="008174EA" w:rsidRDefault="00D21C26" w:rsidP="008174EA">
      <w:pPr>
        <w:shd w:val="clear" w:color="auto" w:fill="FFFFFF"/>
        <w:spacing w:after="24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8174EA">
        <w:rPr>
          <w:rFonts w:eastAsia="Times New Roman"/>
          <w:szCs w:val="24"/>
          <w:lang w:eastAsia="pt-BR"/>
        </w:rPr>
        <w:t xml:space="preserve">Considerando, que de acordo com o </w:t>
      </w:r>
      <w:r w:rsidR="000F5EDD">
        <w:rPr>
          <w:rFonts w:eastAsia="Times New Roman"/>
          <w:szCs w:val="24"/>
          <w:lang w:eastAsia="pt-BR"/>
        </w:rPr>
        <w:t>S</w:t>
      </w:r>
      <w:r w:rsidRPr="008174EA">
        <w:rPr>
          <w:rFonts w:eastAsia="Times New Roman"/>
          <w:szCs w:val="24"/>
          <w:lang w:eastAsia="pt-BR"/>
        </w:rPr>
        <w:t>ecretário-</w:t>
      </w:r>
      <w:r w:rsidR="000F5EDD">
        <w:rPr>
          <w:rFonts w:eastAsia="Times New Roman"/>
          <w:szCs w:val="24"/>
          <w:lang w:eastAsia="pt-BR"/>
        </w:rPr>
        <w:t>A</w:t>
      </w:r>
      <w:r w:rsidRPr="008174EA">
        <w:rPr>
          <w:rFonts w:eastAsia="Times New Roman"/>
          <w:szCs w:val="24"/>
          <w:lang w:eastAsia="pt-BR"/>
        </w:rPr>
        <w:t>djunto d</w:t>
      </w:r>
      <w:r w:rsidR="000F5EDD">
        <w:rPr>
          <w:rFonts w:eastAsia="Times New Roman"/>
          <w:szCs w:val="24"/>
          <w:lang w:eastAsia="pt-BR"/>
        </w:rPr>
        <w:t xml:space="preserve">a Secretaria Municipal de </w:t>
      </w:r>
      <w:r w:rsidRPr="008174EA">
        <w:rPr>
          <w:rFonts w:eastAsia="Times New Roman"/>
          <w:szCs w:val="24"/>
          <w:lang w:eastAsia="pt-BR"/>
        </w:rPr>
        <w:t xml:space="preserve"> Obras e </w:t>
      </w:r>
      <w:r w:rsidR="000F5EDD">
        <w:rPr>
          <w:rFonts w:eastAsia="Times New Roman"/>
          <w:szCs w:val="24"/>
          <w:lang w:eastAsia="pt-BR"/>
        </w:rPr>
        <w:t xml:space="preserve">Serviços Públicos e </w:t>
      </w:r>
      <w:r w:rsidRPr="008174EA">
        <w:rPr>
          <w:rFonts w:eastAsia="Times New Roman"/>
          <w:szCs w:val="24"/>
          <w:lang w:eastAsia="pt-BR"/>
        </w:rPr>
        <w:t>gestor geral de Frotas, Jesue</w:t>
      </w:r>
      <w:r w:rsidRPr="008174EA">
        <w:rPr>
          <w:rFonts w:eastAsia="Times New Roman"/>
          <w:szCs w:val="24"/>
          <w:lang w:eastAsia="pt-BR"/>
        </w:rPr>
        <w:t xml:space="preserve"> Soares dos Santos, a ferramenta muda a forma de uso da frota no serviço público. “Atualmente esse trabalho é feito de forma descentralizada, por secretaria, e agora passará a ser de maneira compartilhada. Com o uso dessa nova ferramenta estaremos otimizan</w:t>
      </w:r>
      <w:r w:rsidRPr="008174EA">
        <w:rPr>
          <w:rFonts w:eastAsia="Times New Roman"/>
          <w:szCs w:val="24"/>
          <w:lang w:eastAsia="pt-BR"/>
        </w:rPr>
        <w:t>do o serviço, trazendo economia e agilidade”, destaca o</w:t>
      </w:r>
      <w:r w:rsidR="000F5EDD">
        <w:rPr>
          <w:rFonts w:eastAsia="Times New Roman"/>
          <w:szCs w:val="24"/>
          <w:lang w:eastAsia="pt-BR"/>
        </w:rPr>
        <w:t xml:space="preserve"> agente público</w:t>
      </w:r>
      <w:r w:rsidRPr="008174EA">
        <w:rPr>
          <w:rFonts w:eastAsia="Times New Roman"/>
          <w:szCs w:val="24"/>
          <w:lang w:eastAsia="pt-BR"/>
        </w:rPr>
        <w:t>.</w:t>
      </w:r>
    </w:p>
    <w:p w14:paraId="65C7A1A8" w14:textId="3310616B" w:rsidR="008174EA" w:rsidRPr="008174EA" w:rsidRDefault="00D21C26" w:rsidP="008174EA">
      <w:pPr>
        <w:shd w:val="clear" w:color="auto" w:fill="FFFFFF"/>
        <w:spacing w:after="24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Considerando, que o</w:t>
      </w:r>
      <w:r w:rsidRPr="008174EA">
        <w:rPr>
          <w:rFonts w:eastAsia="Times New Roman"/>
          <w:szCs w:val="24"/>
          <w:lang w:eastAsia="pt-BR"/>
        </w:rPr>
        <w:t xml:space="preserve"> aplicativo possibilita a solicitação do serviço, controle de trajetos, tempo de percursos, a busca do veículo mais próximo e o aproveitamento de rotas. Por meio do </w:t>
      </w:r>
      <w:r w:rsidRPr="008174EA">
        <w:rPr>
          <w:rFonts w:eastAsia="Times New Roman"/>
          <w:szCs w:val="24"/>
          <w:lang w:eastAsia="pt-BR"/>
        </w:rPr>
        <w:t>mecanismo é possível ainda gerar relatórios de produtividade por motorista, controlar a demanda de cada unidade, além de agendar solicitações e especificar o tipo de veículo quando o transporte exigir deslocamento diferenciado, como por exemplo, de criança</w:t>
      </w:r>
      <w:r w:rsidRPr="008174EA">
        <w:rPr>
          <w:rFonts w:eastAsia="Times New Roman"/>
          <w:szCs w:val="24"/>
          <w:lang w:eastAsia="pt-BR"/>
        </w:rPr>
        <w:t>s.</w:t>
      </w:r>
    </w:p>
    <w:p w14:paraId="32204A18" w14:textId="77777777" w:rsidR="00BB4022" w:rsidRPr="00BB4022" w:rsidRDefault="00BB4022" w:rsidP="00BB402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4579EFA8" w14:textId="4A2497E3" w:rsidR="00D60996" w:rsidRPr="00BB4022" w:rsidRDefault="00D21C26" w:rsidP="00BB402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B4022">
        <w:rPr>
          <w:color w:val="000000" w:themeColor="text1"/>
          <w:szCs w:val="24"/>
        </w:rPr>
        <w:t xml:space="preserve">Câmara Municipal de Sorriso, Estado de Mato Grosso, em </w:t>
      </w:r>
      <w:r w:rsidR="004A22A7">
        <w:rPr>
          <w:color w:val="000000" w:themeColor="text1"/>
          <w:szCs w:val="24"/>
        </w:rPr>
        <w:t>1</w:t>
      </w:r>
      <w:r w:rsidR="008174EA">
        <w:rPr>
          <w:color w:val="000000" w:themeColor="text1"/>
          <w:szCs w:val="24"/>
        </w:rPr>
        <w:t>5</w:t>
      </w:r>
      <w:r w:rsidR="004A22A7">
        <w:rPr>
          <w:color w:val="000000" w:themeColor="text1"/>
          <w:szCs w:val="24"/>
        </w:rPr>
        <w:t xml:space="preserve"> de agosto de 2023.</w:t>
      </w:r>
    </w:p>
    <w:p w14:paraId="368131CE" w14:textId="1BC75203" w:rsidR="001F7B51" w:rsidRDefault="001F7B51" w:rsidP="001F7B51"/>
    <w:p w14:paraId="15608634" w14:textId="77777777" w:rsidR="001F7B51" w:rsidRPr="001F7B51" w:rsidRDefault="00D21C26" w:rsidP="00BB4022">
      <w:pPr>
        <w:spacing w:after="0"/>
        <w:jc w:val="center"/>
        <w:rPr>
          <w:b/>
          <w:bCs/>
        </w:rPr>
      </w:pPr>
      <w:r w:rsidRPr="001F7B51">
        <w:rPr>
          <w:b/>
          <w:bCs/>
        </w:rPr>
        <w:t>CELSO KOZAK</w:t>
      </w:r>
    </w:p>
    <w:p w14:paraId="33092E9E" w14:textId="77777777" w:rsidR="001F7B51" w:rsidRPr="001F7B51" w:rsidRDefault="00D21C26" w:rsidP="00BB4022">
      <w:pPr>
        <w:spacing w:after="0"/>
        <w:jc w:val="center"/>
        <w:rPr>
          <w:b/>
          <w:bCs/>
        </w:rPr>
      </w:pPr>
      <w:r w:rsidRPr="001F7B51">
        <w:rPr>
          <w:b/>
          <w:bCs/>
        </w:rPr>
        <w:t>Vereador PSDB</w:t>
      </w:r>
    </w:p>
    <w:p w14:paraId="71EBEC26" w14:textId="77777777" w:rsidR="00486BD9" w:rsidRPr="00D60996" w:rsidRDefault="00486BD9" w:rsidP="00D60996"/>
    <w:sectPr w:rsidR="00486BD9" w:rsidRPr="00D60996" w:rsidSect="00BB4022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52DB6"/>
    <w:rsid w:val="00083EA5"/>
    <w:rsid w:val="00091405"/>
    <w:rsid w:val="0009764B"/>
    <w:rsid w:val="000D1977"/>
    <w:rsid w:val="000E27D6"/>
    <w:rsid w:val="000F5EDD"/>
    <w:rsid w:val="001129E7"/>
    <w:rsid w:val="00113F96"/>
    <w:rsid w:val="00116872"/>
    <w:rsid w:val="00132F96"/>
    <w:rsid w:val="00133F85"/>
    <w:rsid w:val="0013528B"/>
    <w:rsid w:val="00167023"/>
    <w:rsid w:val="00176599"/>
    <w:rsid w:val="001951CC"/>
    <w:rsid w:val="001A1A3B"/>
    <w:rsid w:val="001A5640"/>
    <w:rsid w:val="001B4FBF"/>
    <w:rsid w:val="001C57B9"/>
    <w:rsid w:val="001F7B51"/>
    <w:rsid w:val="00205A08"/>
    <w:rsid w:val="00210BE1"/>
    <w:rsid w:val="00235AB7"/>
    <w:rsid w:val="00256D8B"/>
    <w:rsid w:val="0026770D"/>
    <w:rsid w:val="00280BBE"/>
    <w:rsid w:val="00293980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B0183"/>
    <w:rsid w:val="003B242D"/>
    <w:rsid w:val="003B3ADC"/>
    <w:rsid w:val="003D03DB"/>
    <w:rsid w:val="003D1C81"/>
    <w:rsid w:val="003E6FBC"/>
    <w:rsid w:val="003E7850"/>
    <w:rsid w:val="00405821"/>
    <w:rsid w:val="00437E91"/>
    <w:rsid w:val="00456E9A"/>
    <w:rsid w:val="0046362C"/>
    <w:rsid w:val="004644B0"/>
    <w:rsid w:val="00486BD9"/>
    <w:rsid w:val="004A1D77"/>
    <w:rsid w:val="004A22A7"/>
    <w:rsid w:val="004A7F68"/>
    <w:rsid w:val="004B3C89"/>
    <w:rsid w:val="00507FE7"/>
    <w:rsid w:val="00514D15"/>
    <w:rsid w:val="00515C6E"/>
    <w:rsid w:val="0051743A"/>
    <w:rsid w:val="005212E1"/>
    <w:rsid w:val="00540B9F"/>
    <w:rsid w:val="00542635"/>
    <w:rsid w:val="0055560B"/>
    <w:rsid w:val="005748BC"/>
    <w:rsid w:val="005818CA"/>
    <w:rsid w:val="00594B5B"/>
    <w:rsid w:val="00597A3F"/>
    <w:rsid w:val="005B2683"/>
    <w:rsid w:val="005C26C3"/>
    <w:rsid w:val="005F14BD"/>
    <w:rsid w:val="006012BB"/>
    <w:rsid w:val="0060537C"/>
    <w:rsid w:val="00625F07"/>
    <w:rsid w:val="00637B8C"/>
    <w:rsid w:val="006570F4"/>
    <w:rsid w:val="00695FB3"/>
    <w:rsid w:val="006A1DEF"/>
    <w:rsid w:val="006B6A10"/>
    <w:rsid w:val="00707806"/>
    <w:rsid w:val="00720404"/>
    <w:rsid w:val="00723EA3"/>
    <w:rsid w:val="00731FC7"/>
    <w:rsid w:val="0074015E"/>
    <w:rsid w:val="00741989"/>
    <w:rsid w:val="00770948"/>
    <w:rsid w:val="007735BE"/>
    <w:rsid w:val="007B5CAF"/>
    <w:rsid w:val="007C5FB7"/>
    <w:rsid w:val="007D67EA"/>
    <w:rsid w:val="007E18E6"/>
    <w:rsid w:val="00812A46"/>
    <w:rsid w:val="008174EA"/>
    <w:rsid w:val="00855498"/>
    <w:rsid w:val="008656C4"/>
    <w:rsid w:val="008660A4"/>
    <w:rsid w:val="0087529F"/>
    <w:rsid w:val="0087599E"/>
    <w:rsid w:val="00886762"/>
    <w:rsid w:val="00893C1D"/>
    <w:rsid w:val="008948B8"/>
    <w:rsid w:val="008A0CC2"/>
    <w:rsid w:val="008C58CC"/>
    <w:rsid w:val="008D44D6"/>
    <w:rsid w:val="008F3141"/>
    <w:rsid w:val="00914457"/>
    <w:rsid w:val="009144FE"/>
    <w:rsid w:val="009431D5"/>
    <w:rsid w:val="00946F88"/>
    <w:rsid w:val="009B0036"/>
    <w:rsid w:val="009F0897"/>
    <w:rsid w:val="00A1660B"/>
    <w:rsid w:val="00A226C0"/>
    <w:rsid w:val="00AA5402"/>
    <w:rsid w:val="00AC4D27"/>
    <w:rsid w:val="00AD5975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B4022"/>
    <w:rsid w:val="00BC5CCA"/>
    <w:rsid w:val="00BC6F8F"/>
    <w:rsid w:val="00BD625A"/>
    <w:rsid w:val="00BE1E0E"/>
    <w:rsid w:val="00BF1ABD"/>
    <w:rsid w:val="00C17A16"/>
    <w:rsid w:val="00C27A12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1C26"/>
    <w:rsid w:val="00D253EC"/>
    <w:rsid w:val="00D25B58"/>
    <w:rsid w:val="00D50778"/>
    <w:rsid w:val="00D60996"/>
    <w:rsid w:val="00D61ADC"/>
    <w:rsid w:val="00D726A6"/>
    <w:rsid w:val="00DA660B"/>
    <w:rsid w:val="00E01A04"/>
    <w:rsid w:val="00E04E56"/>
    <w:rsid w:val="00E055CD"/>
    <w:rsid w:val="00E0598A"/>
    <w:rsid w:val="00E116E8"/>
    <w:rsid w:val="00E23B7C"/>
    <w:rsid w:val="00E356AC"/>
    <w:rsid w:val="00E70A02"/>
    <w:rsid w:val="00E70BF5"/>
    <w:rsid w:val="00E73E58"/>
    <w:rsid w:val="00E76117"/>
    <w:rsid w:val="00EA012E"/>
    <w:rsid w:val="00EA2486"/>
    <w:rsid w:val="00EA751C"/>
    <w:rsid w:val="00EB0995"/>
    <w:rsid w:val="00EC3EBB"/>
    <w:rsid w:val="00EC4232"/>
    <w:rsid w:val="00EF5AB5"/>
    <w:rsid w:val="00F11306"/>
    <w:rsid w:val="00F22BAD"/>
    <w:rsid w:val="00F36E30"/>
    <w:rsid w:val="00F40F7E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5FDA"/>
  <w15:docId w15:val="{65029797-AFE8-472C-A6B0-BE415819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F7B51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2023-08-15T11:46:00Z</cp:lastPrinted>
  <dcterms:created xsi:type="dcterms:W3CDTF">2023-08-15T16:28:00Z</dcterms:created>
  <dcterms:modified xsi:type="dcterms:W3CDTF">2023-08-16T11:33:00Z</dcterms:modified>
</cp:coreProperties>
</file>