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602" w:rsidRDefault="00C21B9D">
      <w:pPr>
        <w:pStyle w:val="Ttulo1"/>
        <w:ind w:right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INDICAÇÃO Nº </w:t>
      </w:r>
      <w:r w:rsidR="00E4481D">
        <w:rPr>
          <w:rFonts w:ascii="Times New Roman" w:hAnsi="Times New Roman" w:cs="Times New Roman"/>
          <w:sz w:val="23"/>
          <w:szCs w:val="23"/>
        </w:rPr>
        <w:t>752</w:t>
      </w:r>
      <w:r>
        <w:rPr>
          <w:rFonts w:ascii="Times New Roman" w:hAnsi="Times New Roman" w:cs="Times New Roman"/>
          <w:sz w:val="23"/>
          <w:szCs w:val="23"/>
        </w:rPr>
        <w:t>/202</w:t>
      </w:r>
      <w:r>
        <w:rPr>
          <w:rFonts w:ascii="Times New Roman" w:hAnsi="Times New Roman" w:cs="Times New Roman"/>
          <w:sz w:val="23"/>
          <w:szCs w:val="23"/>
        </w:rPr>
        <w:t>3</w:t>
      </w:r>
    </w:p>
    <w:p w:rsidR="00B16602" w:rsidRDefault="00B16602">
      <w:pPr>
        <w:pStyle w:val="Recuodecorpodetexto"/>
        <w:ind w:left="3402" w:firstLine="0"/>
        <w:rPr>
          <w:sz w:val="23"/>
          <w:szCs w:val="23"/>
        </w:rPr>
      </w:pPr>
    </w:p>
    <w:p w:rsidR="00E4481D" w:rsidRDefault="00E4481D">
      <w:pPr>
        <w:pStyle w:val="Recuodecorpodetexto"/>
        <w:ind w:left="3402" w:firstLine="0"/>
        <w:rPr>
          <w:sz w:val="23"/>
          <w:szCs w:val="23"/>
        </w:rPr>
      </w:pPr>
    </w:p>
    <w:p w:rsidR="00B16602" w:rsidRDefault="00C21B9D">
      <w:pPr>
        <w:ind w:left="340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INDICAMOS A NECESSIDADE DE SE DISPONIBILIZAR O ACESSO PÚBLICO À INTERNET SEM FIO (WI-FI) EM ORGÃOS E ESPAÇOS PÚBLICOS DO MUNICÍPIO DE SORRISO.</w:t>
      </w:r>
    </w:p>
    <w:p w:rsidR="00B16602" w:rsidRDefault="00B16602">
      <w:pPr>
        <w:jc w:val="both"/>
        <w:rPr>
          <w:rFonts w:eastAsia="Calibri"/>
          <w:b/>
          <w:bCs/>
          <w:sz w:val="23"/>
          <w:szCs w:val="23"/>
          <w:lang w:eastAsia="en-US"/>
        </w:rPr>
      </w:pPr>
    </w:p>
    <w:p w:rsidR="00E4481D" w:rsidRDefault="00E4481D">
      <w:pPr>
        <w:jc w:val="both"/>
        <w:rPr>
          <w:rFonts w:eastAsia="Calibri"/>
          <w:b/>
          <w:bCs/>
          <w:sz w:val="23"/>
          <w:szCs w:val="23"/>
          <w:lang w:eastAsia="en-US"/>
        </w:rPr>
      </w:pPr>
    </w:p>
    <w:p w:rsidR="00B16602" w:rsidRDefault="00C21B9D">
      <w:pPr>
        <w:ind w:firstLine="340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WANDERLEY PAULO – PROGRESSISTAS</w:t>
      </w:r>
      <w:r>
        <w:rPr>
          <w:sz w:val="23"/>
          <w:szCs w:val="23"/>
        </w:rPr>
        <w:t xml:space="preserve"> e vereadores abaixo assinados, com assento nesta Casa, de conformidade com o artigo 115 do Regimento Interno, requerem à Mesa que este expediente seja encaminhado ao Exmo. Senhor Ari </w:t>
      </w:r>
      <w:proofErr w:type="spellStart"/>
      <w:r>
        <w:rPr>
          <w:sz w:val="23"/>
          <w:szCs w:val="23"/>
        </w:rPr>
        <w:t>Lafin</w:t>
      </w:r>
      <w:proofErr w:type="spellEnd"/>
      <w:r>
        <w:rPr>
          <w:sz w:val="23"/>
          <w:szCs w:val="23"/>
        </w:rPr>
        <w:t>, Prefeito Municipal, com cópia a</w:t>
      </w:r>
      <w:r>
        <w:rPr>
          <w:color w:val="000000"/>
          <w:sz w:val="23"/>
          <w:szCs w:val="23"/>
        </w:rPr>
        <w:t xml:space="preserve"> Secretaria Municipal de Obras e S</w:t>
      </w:r>
      <w:r>
        <w:rPr>
          <w:color w:val="000000"/>
          <w:sz w:val="23"/>
          <w:szCs w:val="23"/>
        </w:rPr>
        <w:t xml:space="preserve">erviços Públicos, </w:t>
      </w:r>
      <w:r>
        <w:rPr>
          <w:rFonts w:eastAsia="Calibri"/>
          <w:sz w:val="23"/>
          <w:szCs w:val="23"/>
          <w:lang w:eastAsia="en-US"/>
        </w:rPr>
        <w:t xml:space="preserve">versando sobre a </w:t>
      </w:r>
      <w:r>
        <w:rPr>
          <w:sz w:val="23"/>
          <w:szCs w:val="23"/>
        </w:rPr>
        <w:t>necessidade de se disponibilizar acesso público à internet sem fio (Wi-Fi) em órgãos e espaços públicos do Município de Sorriso</w:t>
      </w:r>
      <w:r>
        <w:rPr>
          <w:b/>
          <w:sz w:val="23"/>
          <w:szCs w:val="23"/>
        </w:rPr>
        <w:t>.</w:t>
      </w:r>
    </w:p>
    <w:p w:rsidR="00B16602" w:rsidRDefault="00B16602">
      <w:pPr>
        <w:ind w:firstLine="3402"/>
        <w:jc w:val="both"/>
        <w:rPr>
          <w:sz w:val="23"/>
          <w:szCs w:val="23"/>
        </w:rPr>
      </w:pPr>
    </w:p>
    <w:p w:rsidR="00B16602" w:rsidRDefault="00B16602">
      <w:pPr>
        <w:pStyle w:val="NCNormalCentralizado"/>
        <w:jc w:val="both"/>
        <w:rPr>
          <w:b/>
          <w:sz w:val="23"/>
          <w:szCs w:val="23"/>
        </w:rPr>
      </w:pPr>
    </w:p>
    <w:p w:rsidR="00B16602" w:rsidRDefault="00C21B9D">
      <w:pPr>
        <w:pStyle w:val="NCNormalCentralizado"/>
        <w:rPr>
          <w:b/>
          <w:sz w:val="23"/>
          <w:szCs w:val="23"/>
        </w:rPr>
      </w:pPr>
      <w:r>
        <w:rPr>
          <w:b/>
          <w:sz w:val="23"/>
          <w:szCs w:val="23"/>
        </w:rPr>
        <w:t>JUSTIFICATIVAS</w:t>
      </w:r>
    </w:p>
    <w:p w:rsidR="00B16602" w:rsidRDefault="00B16602">
      <w:pPr>
        <w:pStyle w:val="NCNormalCentralizado"/>
        <w:jc w:val="both"/>
        <w:rPr>
          <w:b/>
          <w:sz w:val="23"/>
          <w:szCs w:val="23"/>
        </w:rPr>
      </w:pPr>
    </w:p>
    <w:p w:rsidR="00B16602" w:rsidRDefault="00C21B9D" w:rsidP="00C44FE8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sz w:val="23"/>
          <w:szCs w:val="23"/>
        </w:rPr>
      </w:pPr>
      <w:r>
        <w:rPr>
          <w:sz w:val="23"/>
          <w:szCs w:val="23"/>
        </w:rPr>
        <w:tab/>
        <w:t>Considerando que a disponibilização gratuita da rede de internet proporci</w:t>
      </w:r>
      <w:r>
        <w:rPr>
          <w:sz w:val="23"/>
          <w:szCs w:val="23"/>
        </w:rPr>
        <w:t xml:space="preserve">onará aos cidadãos </w:t>
      </w:r>
      <w:proofErr w:type="spellStart"/>
      <w:r>
        <w:rPr>
          <w:sz w:val="23"/>
          <w:szCs w:val="23"/>
        </w:rPr>
        <w:t>sorrisenses</w:t>
      </w:r>
      <w:proofErr w:type="spellEnd"/>
      <w:r>
        <w:rPr>
          <w:sz w:val="23"/>
          <w:szCs w:val="23"/>
        </w:rPr>
        <w:t xml:space="preserve"> acesso mais amplo aos serviços oferecidos de forma digital, à informação e também aos meios de entretenimento virtuais, o que, indubitavelmente, refletirá em uma melhor qualidade de vida das pessoas;</w:t>
      </w:r>
    </w:p>
    <w:p w:rsidR="00B16602" w:rsidRDefault="00B16602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sz w:val="23"/>
          <w:szCs w:val="23"/>
        </w:rPr>
      </w:pPr>
    </w:p>
    <w:p w:rsidR="00B16602" w:rsidRDefault="00C21B9D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sz w:val="23"/>
          <w:szCs w:val="23"/>
        </w:rPr>
      </w:pPr>
      <w:r>
        <w:rPr>
          <w:sz w:val="23"/>
          <w:szCs w:val="23"/>
        </w:rPr>
        <w:tab/>
        <w:t>Considerando que o rápi</w:t>
      </w:r>
      <w:r>
        <w:rPr>
          <w:sz w:val="23"/>
          <w:szCs w:val="23"/>
        </w:rPr>
        <w:t>do avanço tecnológico experimentado pelo mundo nas últimas décadas tem tornado o acesso ao ambiente virtual cada dia mais necessário, de modo que as pessoas também devem ter condições para esse acesso;</w:t>
      </w:r>
    </w:p>
    <w:p w:rsidR="00B16602" w:rsidRDefault="00B16602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sz w:val="23"/>
          <w:szCs w:val="23"/>
        </w:rPr>
      </w:pPr>
    </w:p>
    <w:p w:rsidR="00B16602" w:rsidRDefault="00C21B9D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Considerando que no Roteiro para Cooperação Digital </w:t>
      </w:r>
      <w:r>
        <w:rPr>
          <w:sz w:val="23"/>
          <w:szCs w:val="23"/>
        </w:rPr>
        <w:t>da ONU, lançado em junho de 2020, restou indicado que “a cooperação digital é um esforço de múltiplos atores”, como a sociedade civil, empresas de tecnologia e setor privado, mas que o papel de liderança ainda é desempenhado pelos Governos;</w:t>
      </w:r>
    </w:p>
    <w:p w:rsidR="00B16602" w:rsidRDefault="00B16602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sz w:val="23"/>
          <w:szCs w:val="23"/>
        </w:rPr>
      </w:pPr>
    </w:p>
    <w:p w:rsidR="00B16602" w:rsidRDefault="00C21B9D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Considerando </w:t>
      </w:r>
      <w:r>
        <w:rPr>
          <w:sz w:val="23"/>
          <w:szCs w:val="23"/>
        </w:rPr>
        <w:t>que no mesmo documento o Secretário-Geral da ONU indicou que a tecnologia digital possui um papel crucial no mundo, mas que preocupa seu uso para “agravar as desigualdades e exacerbar a discriminação existente, especialmente das pessoas que já são vulneráv</w:t>
      </w:r>
      <w:r>
        <w:rPr>
          <w:sz w:val="23"/>
          <w:szCs w:val="23"/>
        </w:rPr>
        <w:t xml:space="preserve">eis ou que foram deixadas para </w:t>
      </w:r>
      <w:proofErr w:type="gramStart"/>
      <w:r>
        <w:rPr>
          <w:sz w:val="23"/>
          <w:szCs w:val="23"/>
        </w:rPr>
        <w:t>trás.”</w:t>
      </w:r>
      <w:proofErr w:type="gramEnd"/>
      <w:r>
        <w:rPr>
          <w:sz w:val="23"/>
          <w:szCs w:val="23"/>
        </w:rPr>
        <w:t>;</w:t>
      </w:r>
    </w:p>
    <w:p w:rsidR="00B16602" w:rsidRDefault="00B16602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sz w:val="23"/>
          <w:szCs w:val="23"/>
        </w:rPr>
      </w:pPr>
    </w:p>
    <w:p w:rsidR="00B16602" w:rsidRDefault="00C21B9D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sz w:val="23"/>
          <w:szCs w:val="23"/>
        </w:rPr>
      </w:pPr>
      <w:r>
        <w:rPr>
          <w:sz w:val="23"/>
          <w:szCs w:val="23"/>
        </w:rPr>
        <w:tab/>
        <w:t>Considerando que, segundo dados da Pesquisa Nacional por Amostra de Domicílios Contínua</w:t>
      </w:r>
      <w:r>
        <w:rPr>
          <w:rStyle w:val="Refdenotaderodap"/>
          <w:rFonts w:eastAsia="Arial Unicode MS"/>
          <w:sz w:val="23"/>
          <w:szCs w:val="23"/>
        </w:rPr>
        <w:footnoteReference w:id="1"/>
      </w:r>
      <w:r>
        <w:rPr>
          <w:sz w:val="23"/>
          <w:szCs w:val="23"/>
        </w:rPr>
        <w:t xml:space="preserve"> divulgada pelo IBGE, restou demonstrado que 25% dos brasileiros não utilizaram internet em 2018, sendo que o motivo para 4,5% </w:t>
      </w:r>
      <w:r>
        <w:rPr>
          <w:sz w:val="23"/>
          <w:szCs w:val="23"/>
        </w:rPr>
        <w:t>dessas pessoas foi que “o serviço de acesso à internet não estava disponível nos locais que as pessoas costumavam frequentar”;</w:t>
      </w:r>
    </w:p>
    <w:p w:rsidR="00B16602" w:rsidRDefault="00B16602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sz w:val="23"/>
          <w:szCs w:val="23"/>
        </w:rPr>
      </w:pPr>
      <w:bookmarkStart w:id="0" w:name="_GoBack"/>
      <w:bookmarkEnd w:id="0"/>
    </w:p>
    <w:p w:rsidR="00B16602" w:rsidRDefault="00C21B9D" w:rsidP="00C44FE8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ab/>
        <w:t>Considerando que, segundo a mesma pesquisa, a região Centro-Oeste ocupa o terceiro lugar no ranking nacional onde os brasileiro</w:t>
      </w:r>
      <w:r>
        <w:rPr>
          <w:sz w:val="23"/>
          <w:szCs w:val="23"/>
        </w:rPr>
        <w:t>s não utilizam a internet em razão de o serviço não estar disponível nos locais que frequentam;</w:t>
      </w:r>
    </w:p>
    <w:p w:rsidR="00B16602" w:rsidRDefault="00B16602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sz w:val="23"/>
          <w:szCs w:val="23"/>
        </w:rPr>
      </w:pPr>
    </w:p>
    <w:p w:rsidR="00B16602" w:rsidRDefault="00C21B9D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sz w:val="23"/>
          <w:szCs w:val="23"/>
        </w:rPr>
      </w:pPr>
      <w:r>
        <w:rPr>
          <w:sz w:val="23"/>
          <w:szCs w:val="23"/>
        </w:rPr>
        <w:tab/>
        <w:t>Considerando que diversos municípios do Estado de Mato Grosso vêm disponibilizando esse tipo de serviço à sua população, como a capital Cuiabá por meio do pro</w:t>
      </w:r>
      <w:r>
        <w:rPr>
          <w:sz w:val="23"/>
          <w:szCs w:val="23"/>
        </w:rPr>
        <w:t xml:space="preserve">jeto “Conecta Cuiabá”, e cidades do interior como Cáceres, Novo Mundo, </w:t>
      </w:r>
      <w:proofErr w:type="spellStart"/>
      <w:r>
        <w:rPr>
          <w:sz w:val="23"/>
          <w:szCs w:val="23"/>
        </w:rPr>
        <w:t>Tabaporã</w:t>
      </w:r>
      <w:proofErr w:type="spellEnd"/>
      <w:r>
        <w:rPr>
          <w:sz w:val="23"/>
          <w:szCs w:val="23"/>
        </w:rPr>
        <w:t xml:space="preserve"> e outras;</w:t>
      </w:r>
    </w:p>
    <w:p w:rsidR="00B16602" w:rsidRDefault="00B16602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sz w:val="23"/>
          <w:szCs w:val="23"/>
        </w:rPr>
      </w:pPr>
    </w:p>
    <w:p w:rsidR="00B16602" w:rsidRDefault="00C21B9D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Considerando, por fim, que o livre acesso ainda estimulará o uso e frequentação dos espaços públicos do município, gerando, por conseguinte, mais valorização de </w:t>
      </w:r>
      <w:r>
        <w:rPr>
          <w:sz w:val="23"/>
          <w:szCs w:val="23"/>
        </w:rPr>
        <w:t>tais ambientes, o desenvolvimento do senso de preservação na população e a fomentação da divulgação de fotos e informações dos espaços nas redes, que refletirá em maior visibilidade pública à Sorriso.</w:t>
      </w:r>
    </w:p>
    <w:p w:rsidR="00B16602" w:rsidRDefault="00B16602">
      <w:pPr>
        <w:pStyle w:val="NCNormalCentralizado"/>
        <w:tabs>
          <w:tab w:val="left" w:pos="1701"/>
        </w:tabs>
        <w:ind w:firstLine="1418"/>
        <w:jc w:val="both"/>
        <w:rPr>
          <w:iCs/>
          <w:sz w:val="23"/>
          <w:szCs w:val="23"/>
        </w:rPr>
      </w:pPr>
    </w:p>
    <w:p w:rsidR="00B16602" w:rsidRDefault="00B16602">
      <w:pPr>
        <w:pStyle w:val="NCNormalCentralizado"/>
        <w:tabs>
          <w:tab w:val="left" w:pos="1701"/>
        </w:tabs>
        <w:ind w:firstLine="1418"/>
        <w:jc w:val="both"/>
        <w:rPr>
          <w:iCs/>
          <w:sz w:val="23"/>
          <w:szCs w:val="23"/>
        </w:rPr>
      </w:pPr>
    </w:p>
    <w:p w:rsidR="00B16602" w:rsidRDefault="00C44FE8" w:rsidP="00C44FE8">
      <w:pPr>
        <w:pStyle w:val="NCNormalCentralizado"/>
        <w:tabs>
          <w:tab w:val="left" w:pos="1418"/>
          <w:tab w:val="left" w:pos="1701"/>
        </w:tabs>
        <w:rPr>
          <w:iCs/>
          <w:sz w:val="23"/>
          <w:szCs w:val="23"/>
        </w:rPr>
      </w:pPr>
      <w:r>
        <w:rPr>
          <w:iCs/>
          <w:sz w:val="23"/>
          <w:szCs w:val="23"/>
        </w:rPr>
        <w:t xml:space="preserve">                </w:t>
      </w:r>
      <w:r w:rsidR="00C21B9D">
        <w:rPr>
          <w:iCs/>
          <w:sz w:val="23"/>
          <w:szCs w:val="23"/>
        </w:rPr>
        <w:t>Câmara Municipal de Sorriso, Estado de Mato Grosso, e</w:t>
      </w:r>
      <w:r w:rsidR="00C21B9D">
        <w:rPr>
          <w:iCs/>
          <w:sz w:val="23"/>
          <w:szCs w:val="23"/>
        </w:rPr>
        <w:t xml:space="preserve">m </w:t>
      </w:r>
      <w:r w:rsidR="00C21B9D">
        <w:rPr>
          <w:iCs/>
          <w:sz w:val="23"/>
          <w:szCs w:val="23"/>
        </w:rPr>
        <w:t>16</w:t>
      </w:r>
      <w:r w:rsidR="00C21B9D">
        <w:rPr>
          <w:iCs/>
          <w:sz w:val="23"/>
          <w:szCs w:val="23"/>
        </w:rPr>
        <w:t xml:space="preserve"> de </w:t>
      </w:r>
      <w:r w:rsidR="00C21B9D">
        <w:rPr>
          <w:iCs/>
          <w:sz w:val="23"/>
          <w:szCs w:val="23"/>
        </w:rPr>
        <w:t>agosto</w:t>
      </w:r>
      <w:r w:rsidR="00C21B9D">
        <w:rPr>
          <w:iCs/>
          <w:sz w:val="23"/>
          <w:szCs w:val="23"/>
        </w:rPr>
        <w:t xml:space="preserve"> de 202</w:t>
      </w:r>
      <w:r w:rsidR="00C21B9D">
        <w:rPr>
          <w:iCs/>
          <w:sz w:val="23"/>
          <w:szCs w:val="23"/>
        </w:rPr>
        <w:t>3</w:t>
      </w:r>
      <w:r w:rsidR="00C21B9D">
        <w:rPr>
          <w:iCs/>
          <w:sz w:val="23"/>
          <w:szCs w:val="23"/>
        </w:rPr>
        <w:t>.</w:t>
      </w:r>
    </w:p>
    <w:p w:rsidR="00B16602" w:rsidRDefault="00B16602">
      <w:pPr>
        <w:pStyle w:val="NCNormalCentralizado"/>
        <w:tabs>
          <w:tab w:val="left" w:pos="1701"/>
        </w:tabs>
        <w:ind w:firstLine="1418"/>
        <w:jc w:val="both"/>
        <w:rPr>
          <w:iCs/>
          <w:sz w:val="23"/>
          <w:szCs w:val="23"/>
        </w:rPr>
      </w:pPr>
    </w:p>
    <w:p w:rsidR="00B16602" w:rsidRDefault="00B16602">
      <w:pPr>
        <w:pStyle w:val="NCNormalCentralizado"/>
        <w:tabs>
          <w:tab w:val="left" w:pos="1701"/>
        </w:tabs>
        <w:ind w:firstLine="1418"/>
        <w:jc w:val="both"/>
        <w:rPr>
          <w:iCs/>
          <w:sz w:val="23"/>
          <w:szCs w:val="23"/>
        </w:rPr>
      </w:pPr>
    </w:p>
    <w:p w:rsidR="00B16602" w:rsidRDefault="00B16602">
      <w:pPr>
        <w:pStyle w:val="NCNormalCentralizado"/>
        <w:tabs>
          <w:tab w:val="left" w:pos="1701"/>
        </w:tabs>
        <w:ind w:firstLine="1418"/>
        <w:jc w:val="both"/>
        <w:rPr>
          <w:iCs/>
          <w:sz w:val="23"/>
          <w:szCs w:val="23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B16602">
        <w:trPr>
          <w:trHeight w:val="4709"/>
        </w:trPr>
        <w:tc>
          <w:tcPr>
            <w:tcW w:w="3294" w:type="dxa"/>
          </w:tcPr>
          <w:p w:rsidR="00B16602" w:rsidRPr="00C44FE8" w:rsidRDefault="00B16602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  <w:p w:rsidR="00B16602" w:rsidRPr="00C44FE8" w:rsidRDefault="00B16602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  <w:p w:rsidR="00B16602" w:rsidRPr="00C44FE8" w:rsidRDefault="00B16602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  <w:p w:rsidR="00B16602" w:rsidRPr="00C44FE8" w:rsidRDefault="00B16602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  <w:p w:rsidR="00B16602" w:rsidRPr="00C44FE8" w:rsidRDefault="00B16602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  <w:p w:rsidR="00B16602" w:rsidRPr="00C44FE8" w:rsidRDefault="00C21B9D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C44FE8">
              <w:rPr>
                <w:b/>
                <w:bCs/>
                <w:sz w:val="23"/>
                <w:szCs w:val="23"/>
                <w:lang w:eastAsia="en-US"/>
              </w:rPr>
              <w:t>ZÉ DA PANTANAL</w:t>
            </w:r>
          </w:p>
          <w:p w:rsidR="00B16602" w:rsidRPr="00C44FE8" w:rsidRDefault="00C21B9D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C44FE8">
              <w:rPr>
                <w:b/>
                <w:bCs/>
                <w:sz w:val="23"/>
                <w:szCs w:val="23"/>
                <w:lang w:eastAsia="en-US"/>
              </w:rPr>
              <w:t xml:space="preserve">                   Vereador MDB</w:t>
            </w:r>
          </w:p>
          <w:p w:rsidR="00B16602" w:rsidRPr="00C44FE8" w:rsidRDefault="00B16602">
            <w:pPr>
              <w:rPr>
                <w:sz w:val="23"/>
                <w:szCs w:val="23"/>
                <w:lang w:eastAsia="en-US"/>
              </w:rPr>
            </w:pPr>
          </w:p>
          <w:p w:rsidR="00B16602" w:rsidRPr="00C44FE8" w:rsidRDefault="00B16602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  <w:p w:rsidR="00B16602" w:rsidRPr="00C44FE8" w:rsidRDefault="00B16602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  <w:p w:rsidR="00B16602" w:rsidRPr="00C44FE8" w:rsidRDefault="00C21B9D">
            <w:pPr>
              <w:tabs>
                <w:tab w:val="left" w:pos="5320"/>
              </w:tabs>
              <w:ind w:right="-851" w:firstLineChars="200" w:firstLine="460"/>
              <w:jc w:val="both"/>
              <w:rPr>
                <w:b/>
                <w:bCs/>
                <w:sz w:val="23"/>
                <w:szCs w:val="23"/>
                <w:lang w:eastAsia="en-US"/>
              </w:rPr>
            </w:pPr>
            <w:r w:rsidRPr="00C44FE8">
              <w:rPr>
                <w:b/>
                <w:bCs/>
                <w:sz w:val="23"/>
                <w:szCs w:val="23"/>
                <w:lang w:eastAsia="en-US"/>
              </w:rPr>
              <w:t>CHICO DA ZONA LESTE</w:t>
            </w:r>
          </w:p>
          <w:p w:rsidR="00B16602" w:rsidRPr="00C44FE8" w:rsidRDefault="00C21B9D">
            <w:pPr>
              <w:tabs>
                <w:tab w:val="left" w:pos="0"/>
              </w:tabs>
              <w:rPr>
                <w:b/>
                <w:bCs/>
                <w:sz w:val="23"/>
                <w:szCs w:val="23"/>
                <w:lang w:eastAsia="en-US"/>
              </w:rPr>
            </w:pPr>
            <w:r w:rsidRPr="00C44FE8">
              <w:rPr>
                <w:b/>
                <w:bCs/>
                <w:sz w:val="23"/>
                <w:szCs w:val="23"/>
                <w:lang w:eastAsia="en-US"/>
              </w:rPr>
              <w:t xml:space="preserve">                       Vereador MDB</w:t>
            </w:r>
          </w:p>
          <w:p w:rsidR="00B16602" w:rsidRPr="00C44FE8" w:rsidRDefault="00B16602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B16602" w:rsidRPr="00C44FE8" w:rsidRDefault="00B16602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  <w:p w:rsidR="00B16602" w:rsidRPr="00C44FE8" w:rsidRDefault="00B16602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  <w:p w:rsidR="00B16602" w:rsidRPr="00C44FE8" w:rsidRDefault="00C21B9D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C44FE8">
              <w:rPr>
                <w:b/>
                <w:bCs/>
                <w:sz w:val="23"/>
                <w:szCs w:val="23"/>
                <w:lang w:eastAsia="en-US"/>
              </w:rPr>
              <w:t>JANE DELALIBERA</w:t>
            </w:r>
          </w:p>
          <w:p w:rsidR="00B16602" w:rsidRPr="00C44FE8" w:rsidRDefault="00C21B9D">
            <w:pPr>
              <w:tabs>
                <w:tab w:val="left" w:pos="0"/>
              </w:tabs>
              <w:rPr>
                <w:b/>
                <w:bCs/>
                <w:sz w:val="23"/>
                <w:szCs w:val="23"/>
                <w:lang w:eastAsia="en-US"/>
              </w:rPr>
            </w:pPr>
            <w:r w:rsidRPr="00C44FE8">
              <w:rPr>
                <w:b/>
                <w:bCs/>
                <w:sz w:val="23"/>
                <w:szCs w:val="23"/>
                <w:lang w:eastAsia="en-US"/>
              </w:rPr>
              <w:t xml:space="preserve">                    Vereadora PL</w:t>
            </w:r>
          </w:p>
          <w:p w:rsidR="00B16602" w:rsidRPr="00C44FE8" w:rsidRDefault="00B16602">
            <w:pPr>
              <w:tabs>
                <w:tab w:val="left" w:pos="0"/>
              </w:tabs>
              <w:rPr>
                <w:b/>
                <w:bCs/>
                <w:sz w:val="23"/>
                <w:szCs w:val="23"/>
                <w:lang w:eastAsia="en-US"/>
              </w:rPr>
            </w:pPr>
          </w:p>
          <w:p w:rsidR="00B16602" w:rsidRPr="00C44FE8" w:rsidRDefault="00B16602">
            <w:pPr>
              <w:tabs>
                <w:tab w:val="left" w:pos="0"/>
              </w:tabs>
              <w:rPr>
                <w:b/>
                <w:bCs/>
                <w:sz w:val="23"/>
                <w:szCs w:val="23"/>
                <w:lang w:eastAsia="en-US"/>
              </w:rPr>
            </w:pPr>
          </w:p>
          <w:p w:rsidR="00B16602" w:rsidRPr="00C44FE8" w:rsidRDefault="00C21B9D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C44FE8">
              <w:rPr>
                <w:b/>
                <w:bCs/>
                <w:sz w:val="23"/>
                <w:szCs w:val="23"/>
                <w:lang w:eastAsia="en-US"/>
              </w:rPr>
              <w:t xml:space="preserve">               </w:t>
            </w:r>
          </w:p>
        </w:tc>
        <w:tc>
          <w:tcPr>
            <w:tcW w:w="3045" w:type="dxa"/>
          </w:tcPr>
          <w:p w:rsidR="00B16602" w:rsidRPr="00C44FE8" w:rsidRDefault="00C21B9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C44FE8">
              <w:rPr>
                <w:b/>
                <w:bCs/>
                <w:color w:val="000000"/>
                <w:sz w:val="23"/>
                <w:szCs w:val="23"/>
                <w:lang w:eastAsia="en-US"/>
              </w:rPr>
              <w:t>WANDERLEY PAULO</w:t>
            </w:r>
          </w:p>
          <w:p w:rsidR="00B16602" w:rsidRPr="00C44FE8" w:rsidRDefault="00C21B9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C44FE8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Progressistas</w:t>
            </w:r>
          </w:p>
          <w:p w:rsidR="00B16602" w:rsidRPr="00C44FE8" w:rsidRDefault="00B1660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B16602" w:rsidRPr="00C44FE8" w:rsidRDefault="00B1660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B16602" w:rsidRPr="00C44FE8" w:rsidRDefault="00B1660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B16602" w:rsidRPr="00C44FE8" w:rsidRDefault="00C21B9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C44FE8">
              <w:rPr>
                <w:b/>
                <w:bCs/>
                <w:color w:val="000000"/>
                <w:sz w:val="23"/>
                <w:szCs w:val="23"/>
                <w:lang w:eastAsia="en-US"/>
              </w:rPr>
              <w:t>DAMIANI</w:t>
            </w:r>
          </w:p>
          <w:p w:rsidR="00B16602" w:rsidRPr="00C44FE8" w:rsidRDefault="00C21B9D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C44FE8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PSDB</w:t>
            </w:r>
          </w:p>
          <w:p w:rsidR="00B16602" w:rsidRPr="00C44FE8" w:rsidRDefault="00B16602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B16602" w:rsidRPr="00C44FE8" w:rsidRDefault="00B16602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B16602" w:rsidRPr="00C44FE8" w:rsidRDefault="00B16602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B16602" w:rsidRPr="00C44FE8" w:rsidRDefault="00C21B9D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C44FE8">
              <w:rPr>
                <w:b/>
                <w:bCs/>
                <w:sz w:val="23"/>
                <w:szCs w:val="23"/>
                <w:lang w:eastAsia="en-US"/>
              </w:rPr>
              <w:t>ACACIO AMBROSINI</w:t>
            </w:r>
          </w:p>
          <w:p w:rsidR="00B16602" w:rsidRPr="00C44FE8" w:rsidRDefault="00C21B9D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C44FE8">
              <w:rPr>
                <w:b/>
                <w:bCs/>
                <w:sz w:val="23"/>
                <w:szCs w:val="23"/>
                <w:lang w:eastAsia="en-US"/>
              </w:rPr>
              <w:t>Vereador Republicanos</w:t>
            </w:r>
          </w:p>
          <w:p w:rsidR="00B16602" w:rsidRPr="00C44FE8" w:rsidRDefault="00B16602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B16602" w:rsidRPr="00C44FE8" w:rsidRDefault="00B16602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B16602" w:rsidRPr="00C44FE8" w:rsidRDefault="00B16602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B16602" w:rsidRPr="00C44FE8" w:rsidRDefault="00C21B9D">
            <w:pPr>
              <w:tabs>
                <w:tab w:val="left" w:pos="5320"/>
              </w:tabs>
              <w:ind w:right="-851"/>
              <w:rPr>
                <w:b/>
                <w:bCs/>
                <w:sz w:val="23"/>
                <w:szCs w:val="23"/>
                <w:lang w:eastAsia="en-US"/>
              </w:rPr>
            </w:pPr>
            <w:r w:rsidRPr="00C44FE8">
              <w:rPr>
                <w:b/>
                <w:bCs/>
                <w:sz w:val="23"/>
                <w:szCs w:val="23"/>
                <w:lang w:eastAsia="en-US"/>
              </w:rPr>
              <w:t xml:space="preserve">            IAGO MELLA</w:t>
            </w:r>
          </w:p>
          <w:p w:rsidR="00B16602" w:rsidRPr="00C44FE8" w:rsidRDefault="00C21B9D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C44FE8">
              <w:rPr>
                <w:b/>
                <w:bCs/>
                <w:sz w:val="23"/>
                <w:szCs w:val="23"/>
                <w:lang w:eastAsia="en-US"/>
              </w:rPr>
              <w:t xml:space="preserve">        Vereador Podemos </w:t>
            </w:r>
          </w:p>
          <w:p w:rsidR="00B16602" w:rsidRPr="00C44FE8" w:rsidRDefault="00B16602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B16602" w:rsidRPr="00C44FE8" w:rsidRDefault="00B16602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  <w:p w:rsidR="00B16602" w:rsidRPr="00C44FE8" w:rsidRDefault="00B16602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  <w:p w:rsidR="00B16602" w:rsidRPr="00C44FE8" w:rsidRDefault="00C21B9D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C44FE8">
              <w:rPr>
                <w:b/>
                <w:bCs/>
                <w:sz w:val="23"/>
                <w:szCs w:val="23"/>
                <w:lang w:eastAsia="en-US"/>
              </w:rPr>
              <w:t>MAURICIO GOMES</w:t>
            </w:r>
          </w:p>
          <w:p w:rsidR="00B16602" w:rsidRPr="00C44FE8" w:rsidRDefault="00C21B9D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C44FE8">
              <w:rPr>
                <w:b/>
                <w:bCs/>
                <w:sz w:val="23"/>
                <w:szCs w:val="23"/>
                <w:lang w:eastAsia="en-US"/>
              </w:rPr>
              <w:t xml:space="preserve">   Vereador PSB</w:t>
            </w:r>
          </w:p>
          <w:p w:rsidR="00B16602" w:rsidRPr="00C44FE8" w:rsidRDefault="00C21B9D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C44FE8">
              <w:rPr>
                <w:b/>
                <w:bCs/>
                <w:sz w:val="23"/>
                <w:szCs w:val="23"/>
                <w:lang w:eastAsia="en-US"/>
              </w:rPr>
              <w:t xml:space="preserve">     </w:t>
            </w:r>
          </w:p>
          <w:p w:rsidR="00B16602" w:rsidRPr="00C44FE8" w:rsidRDefault="00B16602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876" w:type="dxa"/>
          </w:tcPr>
          <w:p w:rsidR="00B16602" w:rsidRPr="00C44FE8" w:rsidRDefault="00B1660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B16602" w:rsidRPr="00C44FE8" w:rsidRDefault="00B1660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B16602" w:rsidRPr="00C44FE8" w:rsidRDefault="00B1660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B16602" w:rsidRPr="00C44FE8" w:rsidRDefault="00B1660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B16602" w:rsidRPr="00C44FE8" w:rsidRDefault="00B1660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B16602" w:rsidRPr="00C44FE8" w:rsidRDefault="00C21B9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C44FE8">
              <w:rPr>
                <w:b/>
                <w:bCs/>
                <w:color w:val="000000"/>
                <w:sz w:val="23"/>
                <w:szCs w:val="23"/>
                <w:lang w:eastAsia="en-US"/>
              </w:rPr>
              <w:t>RODRIGO MACHADO</w:t>
            </w:r>
          </w:p>
          <w:p w:rsidR="00B16602" w:rsidRPr="00C44FE8" w:rsidRDefault="00C21B9D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C44FE8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PSDB</w:t>
            </w:r>
          </w:p>
          <w:p w:rsidR="00B16602" w:rsidRPr="00C44FE8" w:rsidRDefault="00B16602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B16602" w:rsidRPr="00C44FE8" w:rsidRDefault="00B16602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B16602" w:rsidRPr="00C44FE8" w:rsidRDefault="00B16602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B16602" w:rsidRPr="00C44FE8" w:rsidRDefault="00C21B9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C44FE8">
              <w:rPr>
                <w:b/>
                <w:bCs/>
                <w:color w:val="000000"/>
                <w:sz w:val="23"/>
                <w:szCs w:val="23"/>
                <w:lang w:eastAsia="en-US"/>
              </w:rPr>
              <w:t>DIOGO KRIGUER</w:t>
            </w:r>
          </w:p>
          <w:p w:rsidR="00B16602" w:rsidRPr="00C44FE8" w:rsidRDefault="00C21B9D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C44FE8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PSDB</w:t>
            </w:r>
          </w:p>
          <w:p w:rsidR="00B16602" w:rsidRPr="00C44FE8" w:rsidRDefault="00C21B9D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C44FE8">
              <w:rPr>
                <w:b/>
                <w:bCs/>
                <w:color w:val="000000"/>
                <w:sz w:val="23"/>
                <w:szCs w:val="23"/>
                <w:lang w:eastAsia="en-US"/>
              </w:rPr>
              <w:t xml:space="preserve"> 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660"/>
            </w:tblGrid>
            <w:tr w:rsidR="00B16602" w:rsidRPr="00C44FE8">
              <w:trPr>
                <w:trHeight w:val="1126"/>
                <w:jc w:val="center"/>
              </w:trPr>
              <w:tc>
                <w:tcPr>
                  <w:tcW w:w="2882" w:type="dxa"/>
                </w:tcPr>
                <w:p w:rsidR="00B16602" w:rsidRPr="00C44FE8" w:rsidRDefault="00B16602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3"/>
                      <w:szCs w:val="23"/>
                      <w:lang w:eastAsia="en-US"/>
                    </w:rPr>
                  </w:pPr>
                </w:p>
                <w:p w:rsidR="00B16602" w:rsidRPr="00C44FE8" w:rsidRDefault="00B16602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3"/>
                      <w:szCs w:val="23"/>
                      <w:lang w:eastAsia="en-US"/>
                    </w:rPr>
                  </w:pPr>
                </w:p>
                <w:p w:rsidR="00B16602" w:rsidRPr="00C44FE8" w:rsidRDefault="00C21B9D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3"/>
                      <w:szCs w:val="23"/>
                      <w:lang w:eastAsia="en-US"/>
                    </w:rPr>
                  </w:pPr>
                  <w:r w:rsidRPr="00C44FE8">
                    <w:rPr>
                      <w:b/>
                      <w:bCs/>
                      <w:sz w:val="23"/>
                      <w:szCs w:val="23"/>
                      <w:lang w:eastAsia="en-US"/>
                    </w:rPr>
                    <w:t>CELSO KOZAK</w:t>
                  </w:r>
                </w:p>
                <w:p w:rsidR="00B16602" w:rsidRPr="00C44FE8" w:rsidRDefault="00C21B9D">
                  <w:pPr>
                    <w:tabs>
                      <w:tab w:val="left" w:pos="0"/>
                    </w:tabs>
                    <w:rPr>
                      <w:b/>
                      <w:bCs/>
                      <w:sz w:val="23"/>
                      <w:szCs w:val="23"/>
                      <w:lang w:eastAsia="en-US"/>
                    </w:rPr>
                  </w:pPr>
                  <w:r w:rsidRPr="00C44FE8">
                    <w:rPr>
                      <w:b/>
                      <w:bCs/>
                      <w:sz w:val="23"/>
                      <w:szCs w:val="23"/>
                      <w:lang w:eastAsia="en-US"/>
                    </w:rPr>
                    <w:t xml:space="preserve">       Vereador PSDB</w:t>
                  </w:r>
                </w:p>
                <w:p w:rsidR="00B16602" w:rsidRPr="00C44FE8" w:rsidRDefault="00B16602">
                  <w:pPr>
                    <w:tabs>
                      <w:tab w:val="left" w:pos="0"/>
                    </w:tabs>
                    <w:rPr>
                      <w:b/>
                      <w:bCs/>
                      <w:sz w:val="23"/>
                      <w:szCs w:val="23"/>
                      <w:lang w:eastAsia="en-US"/>
                    </w:rPr>
                  </w:pPr>
                </w:p>
                <w:p w:rsidR="00B16602" w:rsidRPr="00C44FE8" w:rsidRDefault="00C21B9D">
                  <w:pPr>
                    <w:tabs>
                      <w:tab w:val="left" w:pos="0"/>
                    </w:tabs>
                    <w:rPr>
                      <w:b/>
                      <w:bCs/>
                      <w:sz w:val="23"/>
                      <w:szCs w:val="23"/>
                      <w:lang w:eastAsia="en-US"/>
                    </w:rPr>
                  </w:pPr>
                  <w:r w:rsidRPr="00C44FE8">
                    <w:rPr>
                      <w:b/>
                      <w:bCs/>
                      <w:sz w:val="23"/>
                      <w:szCs w:val="23"/>
                      <w:lang w:eastAsia="en-US"/>
                    </w:rPr>
                    <w:t xml:space="preserve"> </w:t>
                  </w:r>
                </w:p>
                <w:p w:rsidR="00B16602" w:rsidRPr="00C44FE8" w:rsidRDefault="00B16602">
                  <w:pPr>
                    <w:tabs>
                      <w:tab w:val="left" w:pos="0"/>
                    </w:tabs>
                    <w:rPr>
                      <w:b/>
                      <w:bCs/>
                      <w:color w:val="000000"/>
                      <w:sz w:val="23"/>
                      <w:szCs w:val="23"/>
                      <w:lang w:eastAsia="en-US"/>
                    </w:rPr>
                  </w:pPr>
                </w:p>
                <w:p w:rsidR="00B16602" w:rsidRPr="00C44FE8" w:rsidRDefault="00B16602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3"/>
                      <w:szCs w:val="23"/>
                      <w:lang w:eastAsia="en-US"/>
                    </w:rPr>
                  </w:pPr>
                </w:p>
              </w:tc>
            </w:tr>
          </w:tbl>
          <w:p w:rsidR="00B16602" w:rsidRPr="00C44FE8" w:rsidRDefault="00B16602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B16602" w:rsidRDefault="00B16602">
      <w:pPr>
        <w:pStyle w:val="NCNormalCentralizado"/>
        <w:tabs>
          <w:tab w:val="left" w:pos="1701"/>
        </w:tabs>
        <w:ind w:firstLine="1418"/>
        <w:jc w:val="both"/>
        <w:rPr>
          <w:sz w:val="23"/>
          <w:szCs w:val="23"/>
        </w:rPr>
      </w:pPr>
    </w:p>
    <w:p w:rsidR="00B16602" w:rsidRDefault="00B16602"/>
    <w:sectPr w:rsidR="00B16602" w:rsidSect="00E4481D">
      <w:footerReference w:type="default" r:id="rId7"/>
      <w:pgSz w:w="11906" w:h="16838"/>
      <w:pgMar w:top="2835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B9D" w:rsidRDefault="00C21B9D">
      <w:r>
        <w:separator/>
      </w:r>
    </w:p>
  </w:endnote>
  <w:endnote w:type="continuationSeparator" w:id="0">
    <w:p w:rsidR="00C21B9D" w:rsidRDefault="00C21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982723262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:rsidR="00C44FE8" w:rsidRPr="00C44FE8" w:rsidRDefault="00C44FE8">
            <w:pPr>
              <w:pStyle w:val="Rodap"/>
              <w:jc w:val="right"/>
              <w:rPr>
                <w:sz w:val="16"/>
                <w:szCs w:val="16"/>
              </w:rPr>
            </w:pPr>
            <w:r w:rsidRPr="00C44FE8">
              <w:rPr>
                <w:sz w:val="16"/>
                <w:szCs w:val="16"/>
              </w:rPr>
              <w:t xml:space="preserve">Página </w:t>
            </w:r>
            <w:r w:rsidRPr="00C44FE8">
              <w:rPr>
                <w:b/>
                <w:bCs/>
                <w:sz w:val="16"/>
                <w:szCs w:val="16"/>
              </w:rPr>
              <w:fldChar w:fldCharType="begin"/>
            </w:r>
            <w:r w:rsidRPr="00C44FE8">
              <w:rPr>
                <w:b/>
                <w:bCs/>
                <w:sz w:val="16"/>
                <w:szCs w:val="16"/>
              </w:rPr>
              <w:instrText>PAGE</w:instrText>
            </w:r>
            <w:r w:rsidRPr="00C44FE8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C44FE8">
              <w:rPr>
                <w:b/>
                <w:bCs/>
                <w:sz w:val="16"/>
                <w:szCs w:val="16"/>
              </w:rPr>
              <w:fldChar w:fldCharType="end"/>
            </w:r>
            <w:r w:rsidRPr="00C44FE8">
              <w:rPr>
                <w:sz w:val="16"/>
                <w:szCs w:val="16"/>
              </w:rPr>
              <w:t xml:space="preserve"> de </w:t>
            </w:r>
            <w:r w:rsidRPr="00C44FE8">
              <w:rPr>
                <w:b/>
                <w:bCs/>
                <w:sz w:val="16"/>
                <w:szCs w:val="16"/>
              </w:rPr>
              <w:fldChar w:fldCharType="begin"/>
            </w:r>
            <w:r w:rsidRPr="00C44FE8">
              <w:rPr>
                <w:b/>
                <w:bCs/>
                <w:sz w:val="16"/>
                <w:szCs w:val="16"/>
              </w:rPr>
              <w:instrText>NUMPAGES</w:instrText>
            </w:r>
            <w:r w:rsidRPr="00C44FE8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C44FE8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C44FE8" w:rsidRDefault="00C44FE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B9D" w:rsidRDefault="00C21B9D"/>
  </w:footnote>
  <w:footnote w:type="continuationSeparator" w:id="0">
    <w:p w:rsidR="00C21B9D" w:rsidRDefault="00C21B9D"/>
  </w:footnote>
  <w:footnote w:id="1">
    <w:p w:rsidR="00B16602" w:rsidRDefault="00B16602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3F8"/>
    <w:rsid w:val="001C2AE8"/>
    <w:rsid w:val="00271921"/>
    <w:rsid w:val="00332488"/>
    <w:rsid w:val="004B2681"/>
    <w:rsid w:val="004E74AF"/>
    <w:rsid w:val="004F0372"/>
    <w:rsid w:val="007A63F8"/>
    <w:rsid w:val="008B60DA"/>
    <w:rsid w:val="00981FA1"/>
    <w:rsid w:val="00B16602"/>
    <w:rsid w:val="00C21B9D"/>
    <w:rsid w:val="00C44FE8"/>
    <w:rsid w:val="00D025BD"/>
    <w:rsid w:val="00D246FA"/>
    <w:rsid w:val="00D32359"/>
    <w:rsid w:val="00E4481D"/>
    <w:rsid w:val="00EE31EA"/>
    <w:rsid w:val="017216CE"/>
    <w:rsid w:val="263223E7"/>
    <w:rsid w:val="6BD9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BB78F"/>
  <w15:docId w15:val="{A8B36C92-3A88-4CB2-A5F9-95B5BB66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Ttulo1Char">
    <w:name w:val="Título 1 Char"/>
    <w:basedOn w:val="Fontepargpadro"/>
    <w:link w:val="Ttulo1"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44F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4FE8"/>
    <w:rPr>
      <w:rFonts w:ascii="Times New Roman" w:eastAsia="Times New Roman" w:hAnsi="Times New Roman"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C44F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4FE8"/>
    <w:rPr>
      <w:rFonts w:ascii="Times New Roman" w:eastAsia="Times New Roman" w:hAnsi="Times New Roman" w:cs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0AD23-D3FA-488F-81D2-B342FBA66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554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Lanna</cp:lastModifiedBy>
  <cp:revision>6</cp:revision>
  <cp:lastPrinted>2023-08-16T15:12:00Z</cp:lastPrinted>
  <dcterms:created xsi:type="dcterms:W3CDTF">2021-06-10T11:47:00Z</dcterms:created>
  <dcterms:modified xsi:type="dcterms:W3CDTF">2023-08-17T13:47:00Z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D8BDBE4609614B02AD5A650FA166FE2B</vt:lpwstr>
  </property>
  <property fmtid="{D5CDD505-2E9C-101B-9397-08002B2CF9AE}" pid="3" name="KSOProductBuildVer">
    <vt:lpwstr>1046-12.2.0.13110</vt:lpwstr>
  </property>
</Properties>
</file>