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0DB8753F" w:rsidR="002C78C3" w:rsidRPr="00C90B06" w:rsidRDefault="00FB627E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32B">
        <w:rPr>
          <w:rFonts w:ascii="Times New Roman" w:hAnsi="Times New Roman" w:cs="Times New Roman"/>
          <w:color w:val="000000"/>
          <w:sz w:val="24"/>
          <w:szCs w:val="24"/>
        </w:rPr>
        <w:t>244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3DF85839" w:rsidR="00D3164F" w:rsidRDefault="00FB627E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3ED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>
        <w:rPr>
          <w:rFonts w:ascii="Times New Roman" w:hAnsi="Times New Roman" w:cs="Times New Roman"/>
          <w:b/>
          <w:color w:val="000000"/>
          <w:sz w:val="24"/>
          <w:szCs w:val="24"/>
        </w:rPr>
        <w:t>informações</w:t>
      </w:r>
      <w:r w:rsidR="00C66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quanto que foi gasto de oxigênio na UPA nos meses de janeiro até agosto, e o nomes dos pacientes que precisaram usar o oxigênio</w:t>
      </w:r>
      <w:r w:rsidR="00DA70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2BD065D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1E035" w14:textId="7876B120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FB627E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55A3FCCD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46C71951" w:rsidR="00205B88" w:rsidRPr="00205B88" w:rsidRDefault="00FB627E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Vereador promover, perante quaisquer autoridades, entidades ou órgãos da administração Municipal, direta ou indireta e fundacional, os interesses públicos ou reivindicações coletivas de âmbito Municipal ou das comunidades representadas, podendo requerer, n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mesmo sentido, a atenção de autoridades Federais ou Estaduais (Art. 244, inciso V do Regimento Interno da Câmara Municipal de Sorriso);</w:t>
      </w:r>
    </w:p>
    <w:p w14:paraId="3BC0948C" w14:textId="0BEC1ECE" w:rsidR="00F15521" w:rsidRDefault="00F15521" w:rsidP="0040432B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1AEB8684" w:rsidR="00DA70D9" w:rsidRPr="00DA70D9" w:rsidRDefault="009445B2" w:rsidP="009445B2">
      <w:pPr>
        <w:widowControl/>
        <w:tabs>
          <w:tab w:val="left" w:pos="1418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FB627E"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 é de direito de todos receberem dos órgãos públicos informações de </w:t>
      </w:r>
      <w:r w:rsidR="00FB627E"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>interesses gerais;</w:t>
      </w:r>
    </w:p>
    <w:p w14:paraId="659FC5C0" w14:textId="77777777" w:rsidR="00FF0AA8" w:rsidRPr="00FF0AA8" w:rsidRDefault="00FB627E" w:rsidP="00FF0AA8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D7251C8" w14:textId="40F82D3C" w:rsidR="00FF0AA8" w:rsidRPr="00FF0AA8" w:rsidRDefault="00FB627E" w:rsidP="00FF0AA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Considerando que o objetivo do presente é o acompanhamento das obras e para melhor entendimento dos parlamentares e da população, razão </w:t>
      </w:r>
      <w:r w:rsidR="00C661EE"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por que</w:t>
      </w: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, faz-se necessário o presente requerimento.</w:t>
      </w:r>
    </w:p>
    <w:p w14:paraId="5BDE4D86" w14:textId="77777777" w:rsidR="00904F3A" w:rsidRDefault="00FB627E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7A5104F6" w14:textId="77777777" w:rsidR="007D5008" w:rsidRDefault="007D5008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4FD8DF2F" w14:textId="035E949C" w:rsidR="002C78C3" w:rsidRPr="0040432B" w:rsidRDefault="0040432B" w:rsidP="0040432B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661EE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B6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9445B2">
        <w:rPr>
          <w:rFonts w:ascii="Times New Roman" w:hAnsi="Times New Roman" w:cs="Times New Roman"/>
          <w:color w:val="000000"/>
          <w:sz w:val="24"/>
          <w:szCs w:val="24"/>
        </w:rPr>
        <w:t>agosto 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A041F4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FB627E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0240D19B" w:rsidR="002365F1" w:rsidRPr="00C90B06" w:rsidRDefault="00FB627E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32B">
              <w:rPr>
                <w:rFonts w:ascii="Times New Roman" w:hAnsi="Times New Roman" w:cs="Times New Roman"/>
                <w:b/>
                <w:sz w:val="24"/>
                <w:szCs w:val="24"/>
              </w:rPr>
              <w:t>- PSB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1F4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40432B">
      <w:headerReference w:type="default" r:id="rId7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D0624" w14:textId="77777777" w:rsidR="00FB627E" w:rsidRDefault="00FB627E">
      <w:r>
        <w:separator/>
      </w:r>
    </w:p>
  </w:endnote>
  <w:endnote w:type="continuationSeparator" w:id="0">
    <w:p w14:paraId="63EC708D" w14:textId="77777777" w:rsidR="00FB627E" w:rsidRDefault="00FB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7CDA" w14:textId="77777777" w:rsidR="00FB627E" w:rsidRDefault="00FB627E">
      <w:r>
        <w:separator/>
      </w:r>
    </w:p>
  </w:footnote>
  <w:footnote w:type="continuationSeparator" w:id="0">
    <w:p w14:paraId="544E799F" w14:textId="77777777" w:rsidR="00FB627E" w:rsidRDefault="00FB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432B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75972"/>
    <w:rsid w:val="005817D7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445B2"/>
    <w:rsid w:val="00985149"/>
    <w:rsid w:val="009C0104"/>
    <w:rsid w:val="009C40C6"/>
    <w:rsid w:val="009C7F52"/>
    <w:rsid w:val="009D657D"/>
    <w:rsid w:val="00A041F4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661EE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C415E"/>
    <w:rsid w:val="00ED45B4"/>
    <w:rsid w:val="00EE401B"/>
    <w:rsid w:val="00F1072B"/>
    <w:rsid w:val="00F15521"/>
    <w:rsid w:val="00F472D8"/>
    <w:rsid w:val="00F73F45"/>
    <w:rsid w:val="00F76CDD"/>
    <w:rsid w:val="00F97F4F"/>
    <w:rsid w:val="00FB627E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8A22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5E08-89F4-4CB3-8DD2-9C8AA92A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5</cp:revision>
  <cp:lastPrinted>2023-08-17T11:58:00Z</cp:lastPrinted>
  <dcterms:created xsi:type="dcterms:W3CDTF">2023-08-17T11:52:00Z</dcterms:created>
  <dcterms:modified xsi:type="dcterms:W3CDTF">2023-08-17T14:25:00Z</dcterms:modified>
</cp:coreProperties>
</file>