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A7E" w:rsidRPr="0009312D" w:rsidRDefault="0009312D" w:rsidP="00461A7E">
      <w:pPr>
        <w:ind w:left="2694" w:firstLine="708"/>
        <w:rPr>
          <w:b/>
          <w:sz w:val="22"/>
          <w:szCs w:val="22"/>
        </w:rPr>
      </w:pPr>
      <w:r w:rsidRPr="0009312D">
        <w:rPr>
          <w:b/>
          <w:sz w:val="22"/>
          <w:szCs w:val="22"/>
        </w:rPr>
        <w:t>INDICAÇÃO N° 773</w:t>
      </w:r>
      <w:r w:rsidR="00156DE9" w:rsidRPr="0009312D">
        <w:rPr>
          <w:b/>
          <w:sz w:val="22"/>
          <w:szCs w:val="22"/>
        </w:rPr>
        <w:t>/</w:t>
      </w:r>
      <w:r w:rsidRPr="0009312D">
        <w:rPr>
          <w:b/>
          <w:sz w:val="22"/>
          <w:szCs w:val="22"/>
        </w:rPr>
        <w:t>2023</w:t>
      </w:r>
    </w:p>
    <w:p w:rsidR="00461A7E" w:rsidRPr="0009312D" w:rsidRDefault="00461A7E" w:rsidP="00461A7E">
      <w:pPr>
        <w:rPr>
          <w:b/>
          <w:sz w:val="22"/>
          <w:szCs w:val="22"/>
        </w:rPr>
      </w:pPr>
    </w:p>
    <w:p w:rsidR="00F76233" w:rsidRPr="0009312D" w:rsidRDefault="00F76233" w:rsidP="00461A7E">
      <w:pPr>
        <w:rPr>
          <w:b/>
          <w:sz w:val="22"/>
          <w:szCs w:val="22"/>
        </w:rPr>
      </w:pPr>
    </w:p>
    <w:p w:rsidR="00461A7E" w:rsidRPr="0009312D" w:rsidRDefault="0009312D" w:rsidP="00D277C5">
      <w:pPr>
        <w:tabs>
          <w:tab w:val="left" w:pos="3402"/>
        </w:tabs>
        <w:ind w:left="3402"/>
        <w:jc w:val="both"/>
        <w:rPr>
          <w:b/>
          <w:sz w:val="22"/>
          <w:szCs w:val="22"/>
        </w:rPr>
      </w:pPr>
      <w:r w:rsidRPr="0009312D">
        <w:rPr>
          <w:b/>
          <w:bCs/>
          <w:sz w:val="22"/>
          <w:szCs w:val="22"/>
        </w:rPr>
        <w:t>INDIC</w:t>
      </w:r>
      <w:r w:rsidR="0029231E" w:rsidRPr="0009312D">
        <w:rPr>
          <w:b/>
          <w:bCs/>
          <w:sz w:val="22"/>
          <w:szCs w:val="22"/>
        </w:rPr>
        <w:t>O</w:t>
      </w:r>
      <w:r w:rsidRPr="0009312D">
        <w:rPr>
          <w:b/>
          <w:bCs/>
          <w:sz w:val="22"/>
          <w:szCs w:val="22"/>
        </w:rPr>
        <w:t xml:space="preserve"> A </w:t>
      </w:r>
      <w:r w:rsidR="00D277C5" w:rsidRPr="0009312D">
        <w:rPr>
          <w:b/>
          <w:bCs/>
          <w:sz w:val="22"/>
          <w:szCs w:val="22"/>
        </w:rPr>
        <w:t>IMPLANTAÇÃO DE</w:t>
      </w:r>
      <w:r w:rsidRPr="0009312D">
        <w:rPr>
          <w:b/>
          <w:color w:val="000000"/>
          <w:sz w:val="22"/>
          <w:szCs w:val="22"/>
        </w:rPr>
        <w:t xml:space="preserve"> ACADEMIA AO AR LIVRE</w:t>
      </w:r>
      <w:r w:rsidR="003D3DDE" w:rsidRPr="0009312D">
        <w:rPr>
          <w:b/>
          <w:color w:val="000000"/>
          <w:sz w:val="22"/>
          <w:szCs w:val="22"/>
        </w:rPr>
        <w:t xml:space="preserve"> NA ÁREA RESERVADA PARA ESPAÇO PÚBLICO</w:t>
      </w:r>
      <w:r w:rsidRPr="0009312D">
        <w:rPr>
          <w:b/>
          <w:color w:val="000000"/>
          <w:sz w:val="22"/>
          <w:szCs w:val="22"/>
        </w:rPr>
        <w:t>,</w:t>
      </w:r>
      <w:r w:rsidR="00A051B7" w:rsidRPr="0009312D">
        <w:rPr>
          <w:b/>
          <w:bCs/>
          <w:sz w:val="22"/>
          <w:szCs w:val="22"/>
        </w:rPr>
        <w:t xml:space="preserve"> </w:t>
      </w:r>
      <w:r w:rsidR="0029231E" w:rsidRPr="0009312D">
        <w:rPr>
          <w:b/>
          <w:bCs/>
          <w:sz w:val="22"/>
          <w:szCs w:val="22"/>
        </w:rPr>
        <w:t xml:space="preserve">LOCALIZADA NA RUA GRACILIANO RAMOS, </w:t>
      </w:r>
      <w:r w:rsidR="00EE5279" w:rsidRPr="0009312D">
        <w:rPr>
          <w:b/>
          <w:sz w:val="22"/>
          <w:szCs w:val="22"/>
        </w:rPr>
        <w:t>NO</w:t>
      </w:r>
      <w:r w:rsidR="0029231E" w:rsidRPr="0009312D">
        <w:rPr>
          <w:b/>
          <w:sz w:val="22"/>
          <w:szCs w:val="22"/>
        </w:rPr>
        <w:t xml:space="preserve"> BAIRRO SANTA MARIA</w:t>
      </w:r>
      <w:r w:rsidR="004067F6" w:rsidRPr="0009312D">
        <w:rPr>
          <w:b/>
          <w:sz w:val="22"/>
          <w:szCs w:val="22"/>
        </w:rPr>
        <w:t xml:space="preserve"> I</w:t>
      </w:r>
      <w:r w:rsidR="00D277C5" w:rsidRPr="0009312D">
        <w:rPr>
          <w:b/>
          <w:sz w:val="22"/>
          <w:szCs w:val="22"/>
        </w:rPr>
        <w:t>, NO MUNICÍPIO DE SORRISO – MT.</w:t>
      </w:r>
    </w:p>
    <w:p w:rsidR="00461A7E" w:rsidRPr="0009312D" w:rsidRDefault="00461A7E" w:rsidP="00461A7E">
      <w:pPr>
        <w:ind w:firstLine="3402"/>
        <w:jc w:val="both"/>
        <w:rPr>
          <w:b/>
          <w:sz w:val="22"/>
          <w:szCs w:val="22"/>
        </w:rPr>
      </w:pPr>
    </w:p>
    <w:p w:rsidR="00F76233" w:rsidRPr="0009312D" w:rsidRDefault="00F76233" w:rsidP="00461A7E">
      <w:pPr>
        <w:ind w:firstLine="3402"/>
        <w:jc w:val="both"/>
        <w:rPr>
          <w:b/>
          <w:sz w:val="22"/>
          <w:szCs w:val="22"/>
        </w:rPr>
      </w:pPr>
    </w:p>
    <w:p w:rsidR="00461A7E" w:rsidRPr="0009312D" w:rsidRDefault="0009312D" w:rsidP="00D277C5">
      <w:pPr>
        <w:ind w:firstLine="3402"/>
        <w:jc w:val="both"/>
        <w:rPr>
          <w:b/>
          <w:sz w:val="22"/>
          <w:szCs w:val="22"/>
        </w:rPr>
      </w:pPr>
      <w:r w:rsidRPr="0009312D">
        <w:rPr>
          <w:b/>
          <w:sz w:val="22"/>
          <w:szCs w:val="22"/>
        </w:rPr>
        <w:t>CELSO KOZAK - PSDB</w:t>
      </w:r>
      <w:r w:rsidRPr="0009312D">
        <w:rPr>
          <w:b/>
          <w:sz w:val="22"/>
          <w:szCs w:val="22"/>
        </w:rPr>
        <w:t>,</w:t>
      </w:r>
      <w:r w:rsidRPr="0009312D">
        <w:rPr>
          <w:sz w:val="22"/>
          <w:szCs w:val="22"/>
        </w:rPr>
        <w:t xml:space="preserve"> </w:t>
      </w:r>
      <w:r w:rsidR="00947BF4" w:rsidRPr="0009312D">
        <w:rPr>
          <w:sz w:val="22"/>
          <w:szCs w:val="22"/>
        </w:rPr>
        <w:t>vereador com assento nesta Casa, de conformidade com o artigo 115 do Regimento Interno, requer</w:t>
      </w:r>
      <w:r w:rsidRPr="0009312D">
        <w:rPr>
          <w:sz w:val="22"/>
          <w:szCs w:val="22"/>
        </w:rPr>
        <w:t xml:space="preserve"> </w:t>
      </w:r>
      <w:r w:rsidR="00947BF4" w:rsidRPr="0009312D">
        <w:rPr>
          <w:sz w:val="22"/>
          <w:szCs w:val="22"/>
        </w:rPr>
        <w:t>à Mesa, que este expediente seja encaminhado ao Exmo. Senhor Ari Lafin, Prefeito Municipal e a Secretaria Municipal de Obras e Serviços Públicos</w:t>
      </w:r>
      <w:r w:rsidR="00E75F2C" w:rsidRPr="0009312D">
        <w:rPr>
          <w:sz w:val="22"/>
          <w:szCs w:val="22"/>
        </w:rPr>
        <w:t>,</w:t>
      </w:r>
      <w:r w:rsidR="00947BF4" w:rsidRPr="0009312D">
        <w:rPr>
          <w:sz w:val="22"/>
          <w:szCs w:val="22"/>
        </w:rPr>
        <w:t xml:space="preserve"> </w:t>
      </w:r>
      <w:r w:rsidR="00765EA2" w:rsidRPr="0009312D">
        <w:rPr>
          <w:b/>
          <w:color w:val="000000"/>
          <w:sz w:val="22"/>
          <w:szCs w:val="22"/>
        </w:rPr>
        <w:t>versando sobre a necessidade d</w:t>
      </w:r>
      <w:r w:rsidR="00D277C5" w:rsidRPr="0009312D">
        <w:rPr>
          <w:b/>
          <w:color w:val="000000"/>
          <w:sz w:val="22"/>
          <w:szCs w:val="22"/>
        </w:rPr>
        <w:t xml:space="preserve">e implantação de </w:t>
      </w:r>
      <w:r w:rsidR="00A051B7" w:rsidRPr="0009312D">
        <w:rPr>
          <w:b/>
          <w:color w:val="000000"/>
          <w:sz w:val="22"/>
          <w:szCs w:val="22"/>
        </w:rPr>
        <w:t xml:space="preserve">academia ao ar livre, </w:t>
      </w:r>
      <w:r w:rsidRPr="0009312D">
        <w:rPr>
          <w:b/>
          <w:color w:val="000000"/>
          <w:sz w:val="22"/>
          <w:szCs w:val="22"/>
        </w:rPr>
        <w:t>na área reservada para espaço público, localizada na Rua Graciliano Ramos, no Bairro Santa Maria</w:t>
      </w:r>
      <w:r w:rsidR="004067F6" w:rsidRPr="0009312D">
        <w:rPr>
          <w:b/>
          <w:color w:val="000000"/>
          <w:sz w:val="22"/>
          <w:szCs w:val="22"/>
        </w:rPr>
        <w:t xml:space="preserve"> I</w:t>
      </w:r>
      <w:r w:rsidRPr="0009312D">
        <w:rPr>
          <w:b/>
          <w:color w:val="000000"/>
          <w:sz w:val="22"/>
          <w:szCs w:val="22"/>
        </w:rPr>
        <w:t xml:space="preserve">, </w:t>
      </w:r>
      <w:r w:rsidR="00D277C5" w:rsidRPr="0009312D">
        <w:rPr>
          <w:b/>
          <w:color w:val="000000"/>
          <w:sz w:val="22"/>
          <w:szCs w:val="22"/>
        </w:rPr>
        <w:t>no Munícipio de Sorriso – MT.</w:t>
      </w:r>
    </w:p>
    <w:p w:rsidR="00D277C5" w:rsidRPr="0009312D" w:rsidRDefault="00D277C5" w:rsidP="00050777">
      <w:pPr>
        <w:jc w:val="center"/>
        <w:rPr>
          <w:b/>
          <w:bCs/>
          <w:sz w:val="22"/>
          <w:szCs w:val="22"/>
        </w:rPr>
      </w:pPr>
    </w:p>
    <w:p w:rsidR="0009312D" w:rsidRPr="0009312D" w:rsidRDefault="0009312D" w:rsidP="00050777">
      <w:pPr>
        <w:jc w:val="center"/>
        <w:rPr>
          <w:b/>
          <w:bCs/>
          <w:sz w:val="22"/>
          <w:szCs w:val="22"/>
        </w:rPr>
      </w:pPr>
    </w:p>
    <w:p w:rsidR="000E31F6" w:rsidRPr="0009312D" w:rsidRDefault="0009312D" w:rsidP="00050777">
      <w:pPr>
        <w:jc w:val="center"/>
        <w:rPr>
          <w:b/>
          <w:bCs/>
          <w:sz w:val="22"/>
          <w:szCs w:val="22"/>
        </w:rPr>
      </w:pPr>
      <w:r w:rsidRPr="0009312D">
        <w:rPr>
          <w:b/>
          <w:bCs/>
          <w:sz w:val="22"/>
          <w:szCs w:val="22"/>
        </w:rPr>
        <w:t>JUSTIFICATIVAS</w:t>
      </w:r>
    </w:p>
    <w:p w:rsidR="00AE4E15" w:rsidRPr="0009312D" w:rsidRDefault="00AE4E15" w:rsidP="00FB3C7F">
      <w:pPr>
        <w:ind w:firstLine="1418"/>
        <w:jc w:val="both"/>
        <w:rPr>
          <w:b/>
          <w:bCs/>
          <w:sz w:val="22"/>
          <w:szCs w:val="22"/>
        </w:rPr>
      </w:pPr>
    </w:p>
    <w:p w:rsidR="00CC1D34" w:rsidRPr="0009312D" w:rsidRDefault="0009312D" w:rsidP="00CC1D34">
      <w:pPr>
        <w:pStyle w:val="Recuodecorpodetexto2"/>
        <w:ind w:firstLine="1417"/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  <w:r w:rsidRPr="0009312D">
        <w:rPr>
          <w:rFonts w:ascii="Times New Roman" w:hAnsi="Times New Roman" w:cs="Times New Roman"/>
          <w:sz w:val="22"/>
          <w:szCs w:val="22"/>
        </w:rPr>
        <w:t>Considerando qu</w:t>
      </w:r>
      <w:r w:rsidR="00EE35A0" w:rsidRPr="0009312D">
        <w:rPr>
          <w:rFonts w:ascii="Times New Roman" w:hAnsi="Times New Roman" w:cs="Times New Roman"/>
          <w:sz w:val="22"/>
          <w:szCs w:val="22"/>
        </w:rPr>
        <w:t xml:space="preserve">e os espaços públicos de lazer </w:t>
      </w:r>
      <w:r w:rsidRPr="0009312D">
        <w:rPr>
          <w:rFonts w:ascii="Times New Roman" w:hAnsi="Times New Roman" w:cs="Times New Roman"/>
          <w:sz w:val="22"/>
          <w:szCs w:val="22"/>
        </w:rPr>
        <w:t xml:space="preserve">são fundamentais para a qualidade de vida de </w:t>
      </w:r>
      <w:r w:rsidRPr="0009312D">
        <w:rPr>
          <w:rFonts w:ascii="Times New Roman" w:hAnsi="Times New Roman" w:cs="Times New Roman"/>
          <w:sz w:val="22"/>
          <w:szCs w:val="22"/>
        </w:rPr>
        <w:t>uma cidade, pois permitem inter-relações entre as pessoas, consequentemente entre moradores e visitantes;</w:t>
      </w:r>
    </w:p>
    <w:p w:rsidR="00765EA2" w:rsidRPr="0009312D" w:rsidRDefault="00765EA2" w:rsidP="00CC1D34">
      <w:pPr>
        <w:pStyle w:val="Recuodecorpodetexto2"/>
        <w:ind w:firstLine="1417"/>
        <w:rPr>
          <w:rFonts w:ascii="Times New Roman" w:hAnsi="Times New Roman" w:cs="Times New Roman"/>
          <w:sz w:val="22"/>
          <w:szCs w:val="22"/>
        </w:rPr>
      </w:pPr>
    </w:p>
    <w:p w:rsidR="00765EA2" w:rsidRPr="0009312D" w:rsidRDefault="0009312D" w:rsidP="00CC1D34">
      <w:pPr>
        <w:pStyle w:val="Recuodecorpodetexto2"/>
        <w:ind w:firstLine="1417"/>
        <w:rPr>
          <w:rFonts w:ascii="Times New Roman" w:hAnsi="Times New Roman" w:cs="Times New Roman"/>
          <w:color w:val="000000"/>
          <w:sz w:val="22"/>
          <w:szCs w:val="22"/>
        </w:rPr>
      </w:pPr>
      <w:r w:rsidRPr="0009312D">
        <w:rPr>
          <w:rFonts w:ascii="Times New Roman" w:hAnsi="Times New Roman" w:cs="Times New Roman"/>
          <w:color w:val="000000"/>
          <w:sz w:val="22"/>
          <w:szCs w:val="22"/>
        </w:rPr>
        <w:t xml:space="preserve">Considerando que a </w:t>
      </w:r>
      <w:r w:rsidR="00D277C5" w:rsidRPr="0009312D">
        <w:rPr>
          <w:rFonts w:ascii="Times New Roman" w:hAnsi="Times New Roman" w:cs="Times New Roman"/>
          <w:color w:val="000000"/>
          <w:sz w:val="22"/>
          <w:szCs w:val="22"/>
        </w:rPr>
        <w:t>implantação da academia para</w:t>
      </w:r>
      <w:r w:rsidRPr="0009312D">
        <w:rPr>
          <w:rFonts w:ascii="Times New Roman" w:hAnsi="Times New Roman" w:cs="Times New Roman"/>
          <w:color w:val="000000"/>
          <w:sz w:val="22"/>
          <w:szCs w:val="22"/>
        </w:rPr>
        <w:t xml:space="preserve"> que</w:t>
      </w:r>
      <w:r w:rsidR="00D277C5" w:rsidRPr="0009312D">
        <w:rPr>
          <w:rFonts w:ascii="Times New Roman" w:hAnsi="Times New Roman" w:cs="Times New Roman"/>
          <w:color w:val="000000"/>
          <w:sz w:val="22"/>
          <w:szCs w:val="22"/>
        </w:rPr>
        <w:t xml:space="preserve"> os m</w:t>
      </w:r>
      <w:r w:rsidRPr="0009312D">
        <w:rPr>
          <w:rFonts w:ascii="Times New Roman" w:hAnsi="Times New Roman" w:cs="Times New Roman"/>
          <w:color w:val="000000"/>
          <w:sz w:val="22"/>
          <w:szCs w:val="22"/>
        </w:rPr>
        <w:t>oradores possam se exercitar, trará benfeitorias e valorização para o bairro e beneficiará to</w:t>
      </w:r>
      <w:r w:rsidRPr="0009312D">
        <w:rPr>
          <w:rFonts w:ascii="Times New Roman" w:hAnsi="Times New Roman" w:cs="Times New Roman"/>
          <w:color w:val="000000"/>
          <w:sz w:val="22"/>
          <w:szCs w:val="22"/>
        </w:rPr>
        <w:t>dos os moradores e visitantes.</w:t>
      </w:r>
      <w:r w:rsidR="003B6DEB" w:rsidRPr="0009312D">
        <w:rPr>
          <w:rFonts w:ascii="Times New Roman" w:hAnsi="Times New Roman" w:cs="Times New Roman"/>
          <w:color w:val="000000"/>
          <w:sz w:val="22"/>
          <w:szCs w:val="22"/>
        </w:rPr>
        <w:t xml:space="preserve"> Vejamos:</w:t>
      </w:r>
    </w:p>
    <w:p w:rsidR="003B6DEB" w:rsidRPr="0009312D" w:rsidRDefault="0009312D" w:rsidP="00CC1D34">
      <w:pPr>
        <w:pStyle w:val="Recuodecorpodetexto2"/>
        <w:ind w:firstLine="1417"/>
        <w:rPr>
          <w:rFonts w:ascii="Times New Roman" w:hAnsi="Times New Roman" w:cs="Times New Roman"/>
          <w:sz w:val="22"/>
          <w:szCs w:val="22"/>
        </w:rPr>
      </w:pPr>
      <w:r w:rsidRPr="0009312D">
        <w:rPr>
          <w:noProof/>
          <w:sz w:val="22"/>
          <w:szCs w:val="22"/>
        </w:rPr>
        <w:drawing>
          <wp:inline distT="0" distB="0" distL="0" distR="0">
            <wp:extent cx="4410075" cy="2486025"/>
            <wp:effectExtent l="0" t="0" r="9525" b="9525"/>
            <wp:docPr id="127398289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892202" name=""/>
                    <pic:cNvPicPr/>
                  </pic:nvPicPr>
                  <pic:blipFill>
                    <a:blip r:embed="rId4"/>
                    <a:srcRect l="23617" t="14176" r="23934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D34" w:rsidRPr="0009312D" w:rsidRDefault="00CC1D34" w:rsidP="00CC1D34">
      <w:pPr>
        <w:pStyle w:val="Recuodecorpodetexto2"/>
        <w:ind w:firstLine="1417"/>
        <w:rPr>
          <w:rFonts w:ascii="Times New Roman" w:hAnsi="Times New Roman" w:cs="Times New Roman"/>
          <w:sz w:val="22"/>
          <w:szCs w:val="22"/>
        </w:rPr>
      </w:pPr>
    </w:p>
    <w:p w:rsidR="00947BF4" w:rsidRPr="0009312D" w:rsidRDefault="0009312D" w:rsidP="0009312D">
      <w:pPr>
        <w:ind w:firstLine="1418"/>
        <w:jc w:val="both"/>
        <w:rPr>
          <w:b/>
          <w:bCs/>
          <w:color w:val="000000"/>
          <w:sz w:val="22"/>
          <w:szCs w:val="22"/>
        </w:rPr>
      </w:pPr>
      <w:r w:rsidRPr="0009312D">
        <w:rPr>
          <w:sz w:val="22"/>
          <w:szCs w:val="22"/>
        </w:rPr>
        <w:t>Considerando ser uma reivindicação dos munícipes residentes no referido Bairro, razão porque, faz-se necessária a presente indicação.</w:t>
      </w:r>
    </w:p>
    <w:p w:rsidR="00947BF4" w:rsidRPr="0009312D" w:rsidRDefault="0009312D" w:rsidP="00947BF4">
      <w:pPr>
        <w:pStyle w:val="PargrafodaLista"/>
        <w:tabs>
          <w:tab w:val="left" w:pos="2220"/>
          <w:tab w:val="center" w:pos="4607"/>
        </w:tabs>
        <w:spacing w:after="0" w:line="240" w:lineRule="auto"/>
        <w:ind w:left="0"/>
        <w:rPr>
          <w:rFonts w:ascii="Times New Roman" w:hAnsi="Times New Roman"/>
          <w:b/>
          <w:color w:val="000000"/>
        </w:rPr>
      </w:pPr>
      <w:r w:rsidRPr="0009312D">
        <w:rPr>
          <w:rFonts w:ascii="Times New Roman" w:hAnsi="Times New Roman"/>
          <w:b/>
          <w:color w:val="000000"/>
        </w:rPr>
        <w:t xml:space="preserve">          </w:t>
      </w:r>
    </w:p>
    <w:p w:rsidR="00EE5279" w:rsidRPr="0009312D" w:rsidRDefault="0009312D" w:rsidP="0029231E">
      <w:pPr>
        <w:ind w:firstLine="1418"/>
        <w:jc w:val="both"/>
        <w:rPr>
          <w:b/>
          <w:bCs/>
          <w:color w:val="000000"/>
          <w:sz w:val="22"/>
          <w:szCs w:val="22"/>
        </w:rPr>
      </w:pPr>
      <w:r w:rsidRPr="0009312D">
        <w:rPr>
          <w:sz w:val="22"/>
          <w:szCs w:val="22"/>
        </w:rPr>
        <w:t>C</w:t>
      </w:r>
      <w:r w:rsidRPr="0009312D">
        <w:rPr>
          <w:sz w:val="22"/>
          <w:szCs w:val="22"/>
        </w:rPr>
        <w:t>âmara Municipal de Sorriso, Estado de Mato Grosso, em</w:t>
      </w:r>
      <w:r w:rsidR="003D3DDE" w:rsidRPr="0009312D">
        <w:rPr>
          <w:sz w:val="22"/>
          <w:szCs w:val="22"/>
        </w:rPr>
        <w:t xml:space="preserve"> </w:t>
      </w:r>
      <w:r w:rsidR="0029231E" w:rsidRPr="0009312D">
        <w:rPr>
          <w:sz w:val="22"/>
          <w:szCs w:val="22"/>
        </w:rPr>
        <w:t>15 de agosto de 2023.</w:t>
      </w:r>
    </w:p>
    <w:p w:rsidR="0029231E" w:rsidRPr="0009312D" w:rsidRDefault="0029231E" w:rsidP="00EE5279">
      <w:pPr>
        <w:tabs>
          <w:tab w:val="left" w:pos="0"/>
        </w:tabs>
        <w:jc w:val="center"/>
        <w:rPr>
          <w:b/>
          <w:bCs/>
          <w:color w:val="000000"/>
          <w:sz w:val="22"/>
          <w:szCs w:val="22"/>
        </w:rPr>
      </w:pPr>
    </w:p>
    <w:p w:rsidR="0029231E" w:rsidRPr="0009312D" w:rsidRDefault="0029231E" w:rsidP="00EE5279">
      <w:pPr>
        <w:tabs>
          <w:tab w:val="left" w:pos="0"/>
        </w:tabs>
        <w:jc w:val="center"/>
        <w:rPr>
          <w:b/>
          <w:bCs/>
          <w:color w:val="000000"/>
          <w:sz w:val="22"/>
          <w:szCs w:val="22"/>
        </w:rPr>
      </w:pPr>
    </w:p>
    <w:p w:rsidR="0029231E" w:rsidRPr="0009312D" w:rsidRDefault="0009312D" w:rsidP="00EE5279">
      <w:pPr>
        <w:tabs>
          <w:tab w:val="left" w:pos="0"/>
        </w:tabs>
        <w:jc w:val="center"/>
        <w:rPr>
          <w:b/>
          <w:bCs/>
          <w:color w:val="000000"/>
          <w:sz w:val="22"/>
          <w:szCs w:val="22"/>
        </w:rPr>
      </w:pPr>
      <w:r w:rsidRPr="0009312D">
        <w:rPr>
          <w:b/>
          <w:bCs/>
          <w:color w:val="000000"/>
          <w:sz w:val="22"/>
          <w:szCs w:val="22"/>
        </w:rPr>
        <w:t>CELSO KOZAK</w:t>
      </w:r>
    </w:p>
    <w:p w:rsidR="00EE5279" w:rsidRPr="0009312D" w:rsidRDefault="0009312D" w:rsidP="00EE5279">
      <w:pPr>
        <w:tabs>
          <w:tab w:val="left" w:pos="0"/>
        </w:tabs>
        <w:jc w:val="center"/>
        <w:rPr>
          <w:b/>
          <w:bCs/>
          <w:color w:val="000000"/>
          <w:sz w:val="22"/>
          <w:szCs w:val="22"/>
        </w:rPr>
      </w:pPr>
      <w:r w:rsidRPr="0009312D">
        <w:rPr>
          <w:b/>
          <w:bCs/>
          <w:color w:val="000000"/>
          <w:sz w:val="22"/>
          <w:szCs w:val="22"/>
        </w:rPr>
        <w:t>Vereador PSDB</w:t>
      </w:r>
    </w:p>
    <w:p w:rsidR="00C45447" w:rsidRPr="00EE5279" w:rsidRDefault="00C45447" w:rsidP="000E4FE2">
      <w:pPr>
        <w:rPr>
          <w:sz w:val="24"/>
          <w:szCs w:val="24"/>
        </w:rPr>
      </w:pPr>
    </w:p>
    <w:sectPr w:rsidR="00C45447" w:rsidRPr="00EE5279" w:rsidSect="0009312D">
      <w:pgSz w:w="11906" w:h="16838"/>
      <w:pgMar w:top="2835" w:right="1133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1F6"/>
    <w:rsid w:val="000222E3"/>
    <w:rsid w:val="00050777"/>
    <w:rsid w:val="00056C48"/>
    <w:rsid w:val="00084D78"/>
    <w:rsid w:val="0009312D"/>
    <w:rsid w:val="00095AC8"/>
    <w:rsid w:val="000B2FB9"/>
    <w:rsid w:val="000E31F6"/>
    <w:rsid w:val="000E4FE2"/>
    <w:rsid w:val="000E7232"/>
    <w:rsid w:val="000F05FB"/>
    <w:rsid w:val="00135FDA"/>
    <w:rsid w:val="00156DE9"/>
    <w:rsid w:val="00181946"/>
    <w:rsid w:val="001878EE"/>
    <w:rsid w:val="00196042"/>
    <w:rsid w:val="00196FE9"/>
    <w:rsid w:val="001A28EF"/>
    <w:rsid w:val="001B121C"/>
    <w:rsid w:val="001B25F8"/>
    <w:rsid w:val="0020768D"/>
    <w:rsid w:val="00222324"/>
    <w:rsid w:val="00246273"/>
    <w:rsid w:val="002500CE"/>
    <w:rsid w:val="0029231E"/>
    <w:rsid w:val="002E4FE1"/>
    <w:rsid w:val="00317A55"/>
    <w:rsid w:val="00332E45"/>
    <w:rsid w:val="00336D9D"/>
    <w:rsid w:val="0036757D"/>
    <w:rsid w:val="003B6DEB"/>
    <w:rsid w:val="003D3DDE"/>
    <w:rsid w:val="003F6A87"/>
    <w:rsid w:val="004067F6"/>
    <w:rsid w:val="004200B8"/>
    <w:rsid w:val="00425813"/>
    <w:rsid w:val="00441B0A"/>
    <w:rsid w:val="00461A7E"/>
    <w:rsid w:val="00470BD6"/>
    <w:rsid w:val="0048307D"/>
    <w:rsid w:val="004A3660"/>
    <w:rsid w:val="004D740E"/>
    <w:rsid w:val="0051142A"/>
    <w:rsid w:val="005206D7"/>
    <w:rsid w:val="00535EC0"/>
    <w:rsid w:val="005D0AF0"/>
    <w:rsid w:val="005E2B7B"/>
    <w:rsid w:val="00635E3C"/>
    <w:rsid w:val="006A40CE"/>
    <w:rsid w:val="006C4E69"/>
    <w:rsid w:val="007264C6"/>
    <w:rsid w:val="007478AF"/>
    <w:rsid w:val="00762AA9"/>
    <w:rsid w:val="00765EA2"/>
    <w:rsid w:val="007A233F"/>
    <w:rsid w:val="007C1425"/>
    <w:rsid w:val="007E0448"/>
    <w:rsid w:val="008438DD"/>
    <w:rsid w:val="00864DBF"/>
    <w:rsid w:val="008C6567"/>
    <w:rsid w:val="008C6B88"/>
    <w:rsid w:val="00925608"/>
    <w:rsid w:val="00935B8D"/>
    <w:rsid w:val="00947BF4"/>
    <w:rsid w:val="00966327"/>
    <w:rsid w:val="00980B39"/>
    <w:rsid w:val="00A051B7"/>
    <w:rsid w:val="00A322E0"/>
    <w:rsid w:val="00AE4E15"/>
    <w:rsid w:val="00B40759"/>
    <w:rsid w:val="00B96B2A"/>
    <w:rsid w:val="00BA4C3A"/>
    <w:rsid w:val="00BD506D"/>
    <w:rsid w:val="00C16B73"/>
    <w:rsid w:val="00C45447"/>
    <w:rsid w:val="00C82CB1"/>
    <w:rsid w:val="00C9359B"/>
    <w:rsid w:val="00CA365B"/>
    <w:rsid w:val="00CC1D34"/>
    <w:rsid w:val="00D05033"/>
    <w:rsid w:val="00D277C5"/>
    <w:rsid w:val="00DB35AD"/>
    <w:rsid w:val="00DF1BE6"/>
    <w:rsid w:val="00E101E1"/>
    <w:rsid w:val="00E75F2C"/>
    <w:rsid w:val="00ED4B1E"/>
    <w:rsid w:val="00EE35A0"/>
    <w:rsid w:val="00EE5279"/>
    <w:rsid w:val="00F650BD"/>
    <w:rsid w:val="00F76233"/>
    <w:rsid w:val="00F92690"/>
    <w:rsid w:val="00F94A3B"/>
    <w:rsid w:val="00FB3C7F"/>
    <w:rsid w:val="00FD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1EE73"/>
  <w15:docId w15:val="{3480110A-F402-42D8-BE32-9DC753FDA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31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CNormalCentralizado">
    <w:name w:val="NC Normal Centralizado"/>
    <w:rsid w:val="000E31F6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B121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121C"/>
    <w:rPr>
      <w:rFonts w:ascii="Segoe UI" w:eastAsia="Times New Roman" w:hAnsi="Segoe UI" w:cs="Segoe UI"/>
      <w:sz w:val="18"/>
      <w:szCs w:val="18"/>
      <w:lang w:eastAsia="pt-BR"/>
    </w:rPr>
  </w:style>
  <w:style w:type="table" w:styleId="Tabelacomgrade">
    <w:name w:val="Table Grid"/>
    <w:basedOn w:val="Tabelanormal"/>
    <w:uiPriority w:val="59"/>
    <w:rsid w:val="00C454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47BF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rsid w:val="00CC1D34"/>
    <w:pPr>
      <w:widowControl w:val="0"/>
      <w:autoSpaceDE w:val="0"/>
      <w:autoSpaceDN w:val="0"/>
      <w:adjustRightInd w:val="0"/>
      <w:ind w:firstLine="3402"/>
      <w:jc w:val="both"/>
    </w:pPr>
    <w:rPr>
      <w:rFonts w:ascii="Tahoma" w:eastAsiaTheme="minorEastAsia" w:hAnsi="Tahoma" w:cs="Tahoma"/>
      <w:sz w:val="26"/>
      <w:szCs w:val="26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CC1D34"/>
    <w:rPr>
      <w:rFonts w:ascii="Tahoma" w:eastAsiaTheme="minorEastAsia" w:hAnsi="Tahoma" w:cs="Tahoma"/>
      <w:sz w:val="26"/>
      <w:szCs w:val="2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0E4FE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E4FE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E4FE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E4FE2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206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Fonte</dc:creator>
  <cp:lastModifiedBy>Lanna</cp:lastModifiedBy>
  <cp:revision>4</cp:revision>
  <cp:lastPrinted>2023-08-15T14:53:00Z</cp:lastPrinted>
  <dcterms:created xsi:type="dcterms:W3CDTF">2023-08-24T11:39:00Z</dcterms:created>
  <dcterms:modified xsi:type="dcterms:W3CDTF">2023-08-24T14:30:00Z</dcterms:modified>
</cp:coreProperties>
</file>