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7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9BA3DA7" w14:textId="34314F28"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EC2325">
        <w:rPr>
          <w:rFonts w:ascii="Times New Roman" w:hAnsi="Times New Roman"/>
          <w:szCs w:val="24"/>
        </w:rPr>
        <w:t xml:space="preserve"> </w:t>
      </w:r>
      <w:r w:rsidR="005C3FB6">
        <w:rPr>
          <w:rFonts w:ascii="Times New Roman" w:hAnsi="Times New Roman"/>
          <w:szCs w:val="24"/>
        </w:rPr>
        <w:t>225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</w:t>
      </w:r>
      <w:r w:rsidR="0054487A">
        <w:rPr>
          <w:rFonts w:ascii="Times New Roman" w:hAnsi="Times New Roman"/>
          <w:szCs w:val="24"/>
        </w:rPr>
        <w:t>3</w:t>
      </w:r>
    </w:p>
    <w:p w14:paraId="48DBE9F6" w14:textId="77777777"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37AB6858" w14:textId="6B528D35"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5C3FB6">
        <w:rPr>
          <w:bCs/>
          <w:iCs/>
        </w:rPr>
        <w:t>23</w:t>
      </w:r>
      <w:r>
        <w:rPr>
          <w:bCs/>
          <w:iCs/>
        </w:rPr>
        <w:t xml:space="preserve"> de </w:t>
      </w:r>
      <w:r w:rsidR="0054487A">
        <w:rPr>
          <w:bCs/>
          <w:iCs/>
        </w:rPr>
        <w:t>agosto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</w:t>
      </w:r>
      <w:r w:rsidR="0054487A">
        <w:rPr>
          <w:bCs/>
          <w:iCs/>
        </w:rPr>
        <w:t>3</w:t>
      </w:r>
      <w:r w:rsidR="00EC2325">
        <w:rPr>
          <w:bCs/>
          <w:iCs/>
        </w:rPr>
        <w:t>.</w:t>
      </w:r>
    </w:p>
    <w:p w14:paraId="45CED9FA" w14:textId="77777777" w:rsidR="001A16FD" w:rsidRDefault="001A16FD" w:rsidP="001A16FD">
      <w:pPr>
        <w:ind w:left="2835"/>
        <w:jc w:val="both"/>
        <w:rPr>
          <w:bCs/>
        </w:rPr>
      </w:pPr>
    </w:p>
    <w:p w14:paraId="2B8D15C7" w14:textId="39FA7EC7"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C3332B">
        <w:rPr>
          <w:bCs/>
          <w:sz w:val="24"/>
          <w:szCs w:val="24"/>
        </w:rPr>
        <w:t>restante do período de férias a</w:t>
      </w:r>
      <w:r w:rsidR="00CC3318">
        <w:rPr>
          <w:bCs/>
          <w:sz w:val="24"/>
          <w:szCs w:val="24"/>
        </w:rPr>
        <w:t>o</w:t>
      </w:r>
      <w:r w:rsidRPr="001A16FD">
        <w:rPr>
          <w:bCs/>
          <w:sz w:val="24"/>
          <w:szCs w:val="24"/>
        </w:rPr>
        <w:t xml:space="preserve"> servidor </w:t>
      </w:r>
      <w:r w:rsidR="005C3FB6">
        <w:rPr>
          <w:bCs/>
          <w:sz w:val="24"/>
          <w:szCs w:val="24"/>
        </w:rPr>
        <w:t>Wander Soares Morlin</w:t>
      </w:r>
      <w:r w:rsidR="00C3332B">
        <w:rPr>
          <w:bCs/>
          <w:sz w:val="24"/>
          <w:szCs w:val="24"/>
        </w:rPr>
        <w:t>.</w:t>
      </w:r>
    </w:p>
    <w:p w14:paraId="5E89317B" w14:textId="77777777" w:rsidR="001A16FD" w:rsidRDefault="001A16FD" w:rsidP="001A16FD">
      <w:pPr>
        <w:jc w:val="both"/>
        <w:rPr>
          <w:bCs/>
        </w:rPr>
      </w:pPr>
    </w:p>
    <w:p w14:paraId="503C32BE" w14:textId="77777777" w:rsidR="001A16FD" w:rsidRDefault="001A16FD" w:rsidP="001A16FD">
      <w:pPr>
        <w:jc w:val="both"/>
        <w:rPr>
          <w:bCs/>
        </w:rPr>
      </w:pPr>
    </w:p>
    <w:p w14:paraId="307394EA" w14:textId="36D15137" w:rsidR="001A16FD" w:rsidRDefault="001A16FD" w:rsidP="001A16FD">
      <w:pPr>
        <w:ind w:firstLine="1418"/>
        <w:jc w:val="both"/>
      </w:pPr>
      <w:r>
        <w:t xml:space="preserve">O Excelentíssimo Senhor </w:t>
      </w:r>
      <w:r w:rsidR="00CC54E6">
        <w:t>Iago Mella</w:t>
      </w:r>
      <w:r>
        <w:t>, Presidente da Câmara Municipal de Sorriso, Estado de Mato Grosso, no uso das atribuições que lhe são conferidas por Lei e,</w:t>
      </w:r>
    </w:p>
    <w:p w14:paraId="5D24B271" w14:textId="77777777" w:rsidR="001A16FD" w:rsidRDefault="001A16FD" w:rsidP="001A16FD">
      <w:pPr>
        <w:ind w:firstLine="2835"/>
        <w:jc w:val="both"/>
      </w:pPr>
    </w:p>
    <w:p w14:paraId="63DE864B" w14:textId="77777777"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14:paraId="6AD2E501" w14:textId="0E4FA6F3"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8805CB">
        <w:t>19</w:t>
      </w:r>
      <w:r w:rsidR="007014ED">
        <w:t>/202</w:t>
      </w:r>
      <w:r w:rsidR="00B83A65">
        <w:t>3</w:t>
      </w:r>
      <w:r>
        <w:t>, que interrompe</w:t>
      </w:r>
      <w:r w:rsidR="00355935">
        <w:t>u</w:t>
      </w:r>
      <w:r>
        <w:t xml:space="preserve"> as férias d</w:t>
      </w:r>
      <w:r w:rsidR="00CC3318">
        <w:t>o</w:t>
      </w:r>
      <w:r>
        <w:t xml:space="preserve"> servidor; e</w:t>
      </w:r>
    </w:p>
    <w:p w14:paraId="37A83792" w14:textId="6E7DD65E" w:rsidR="001A16FD" w:rsidRDefault="00C3332B" w:rsidP="001A16FD">
      <w:pPr>
        <w:numPr>
          <w:ilvl w:val="0"/>
          <w:numId w:val="58"/>
        </w:numPr>
        <w:ind w:left="1843"/>
        <w:jc w:val="both"/>
      </w:pPr>
      <w:r>
        <w:t xml:space="preserve">Considerando </w:t>
      </w:r>
      <w:r w:rsidR="00861530">
        <w:t xml:space="preserve">a </w:t>
      </w:r>
      <w:r>
        <w:t xml:space="preserve">solicitação </w:t>
      </w:r>
      <w:r w:rsidR="00CC3318">
        <w:t>do</w:t>
      </w:r>
      <w:r w:rsidR="001A16FD">
        <w:t xml:space="preserve"> servidor</w:t>
      </w:r>
      <w:r w:rsidR="001F71FB">
        <w:t>.</w:t>
      </w:r>
    </w:p>
    <w:p w14:paraId="4B68BE92" w14:textId="77777777" w:rsidR="001A16FD" w:rsidRDefault="001A16FD" w:rsidP="001A16FD">
      <w:pPr>
        <w:ind w:firstLine="1418"/>
        <w:jc w:val="both"/>
      </w:pPr>
    </w:p>
    <w:p w14:paraId="0C63BB69" w14:textId="77777777" w:rsidR="001A16FD" w:rsidRDefault="001A16FD" w:rsidP="001A16FD">
      <w:pPr>
        <w:ind w:firstLine="1418"/>
        <w:jc w:val="both"/>
      </w:pPr>
    </w:p>
    <w:p w14:paraId="691972D9" w14:textId="77777777"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14:paraId="1057E885" w14:textId="77777777" w:rsidR="001A16FD" w:rsidRDefault="001A16FD" w:rsidP="001A16FD">
      <w:pPr>
        <w:jc w:val="both"/>
      </w:pPr>
    </w:p>
    <w:p w14:paraId="177FE932" w14:textId="77777777" w:rsidR="001A16FD" w:rsidRDefault="001A16FD" w:rsidP="001A16FD">
      <w:pPr>
        <w:jc w:val="both"/>
      </w:pPr>
    </w:p>
    <w:p w14:paraId="2121E374" w14:textId="22FE18B5"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C3332B">
        <w:t>restante do período de férias a</w:t>
      </w:r>
      <w:r w:rsidR="00CC3318">
        <w:t>o</w:t>
      </w:r>
      <w:r>
        <w:t xml:space="preserve"> servidor </w:t>
      </w:r>
      <w:r w:rsidR="008805CB">
        <w:rPr>
          <w:b/>
          <w:bCs/>
        </w:rPr>
        <w:t>Wander Soares Morlin</w:t>
      </w:r>
      <w:r>
        <w:t xml:space="preserve">, entre os dias </w:t>
      </w:r>
      <w:r w:rsidR="008805CB">
        <w:t>04/09/2023 e 14/09/2023</w:t>
      </w:r>
      <w:r>
        <w:t>.</w:t>
      </w:r>
    </w:p>
    <w:p w14:paraId="2C1FAD23" w14:textId="77777777" w:rsidR="001A16FD" w:rsidRDefault="001A16FD" w:rsidP="001A16FD">
      <w:pPr>
        <w:jc w:val="both"/>
      </w:pPr>
      <w:r>
        <w:t xml:space="preserve"> </w:t>
      </w:r>
    </w:p>
    <w:p w14:paraId="5641E2F1" w14:textId="77777777"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14:paraId="38AC1F7A" w14:textId="77777777" w:rsidR="001A16FD" w:rsidRDefault="001A16FD" w:rsidP="001A16FD">
      <w:pPr>
        <w:ind w:firstLine="1418"/>
        <w:jc w:val="both"/>
      </w:pPr>
    </w:p>
    <w:p w14:paraId="3E4062B0" w14:textId="33A3A41C" w:rsidR="001A16FD" w:rsidRDefault="001A16FD" w:rsidP="001A16FD">
      <w:pPr>
        <w:ind w:firstLine="1418"/>
        <w:jc w:val="both"/>
      </w:pPr>
      <w:r>
        <w:rPr>
          <w:b/>
          <w:bCs/>
        </w:rPr>
        <w:t xml:space="preserve">Art. </w:t>
      </w:r>
      <w:r w:rsidR="00C3332B">
        <w:rPr>
          <w:b/>
          <w:bCs/>
        </w:rPr>
        <w:t>2</w:t>
      </w:r>
      <w:r>
        <w:rPr>
          <w:b/>
          <w:bCs/>
        </w:rPr>
        <w:t>º</w:t>
      </w:r>
      <w:r>
        <w:t xml:space="preserve"> - Esta Portaria entra em vigor </w:t>
      </w:r>
      <w:r w:rsidR="007014ED">
        <w:t>nesta data.</w:t>
      </w:r>
    </w:p>
    <w:p w14:paraId="4716CBD6" w14:textId="77777777" w:rsidR="001A16FD" w:rsidRDefault="001A16FD" w:rsidP="001A16FD">
      <w:pPr>
        <w:ind w:firstLine="1418"/>
        <w:jc w:val="both"/>
      </w:pPr>
    </w:p>
    <w:p w14:paraId="509698AC" w14:textId="77777777" w:rsidR="001A16FD" w:rsidRDefault="001A16FD" w:rsidP="001A16FD">
      <w:pPr>
        <w:jc w:val="both"/>
      </w:pPr>
      <w:r>
        <w:tab/>
      </w:r>
      <w:r>
        <w:tab/>
      </w:r>
    </w:p>
    <w:p w14:paraId="3C6BE6B6" w14:textId="05CDFA00"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8805CB">
        <w:t>23</w:t>
      </w:r>
      <w:r>
        <w:t xml:space="preserve"> de </w:t>
      </w:r>
      <w:r w:rsidR="005A6D6E">
        <w:t>agosto</w:t>
      </w:r>
      <w:r>
        <w:t xml:space="preserve"> de 20</w:t>
      </w:r>
      <w:r w:rsidR="00423358">
        <w:t>2</w:t>
      </w:r>
      <w:r w:rsidR="005A6D6E">
        <w:t>3</w:t>
      </w:r>
      <w:r>
        <w:t>.</w:t>
      </w:r>
    </w:p>
    <w:p w14:paraId="127EA0FF" w14:textId="77777777" w:rsidR="001A16FD" w:rsidRDefault="001A16FD" w:rsidP="001A16FD">
      <w:pPr>
        <w:jc w:val="both"/>
      </w:pPr>
    </w:p>
    <w:p w14:paraId="1EF3180D" w14:textId="77777777" w:rsidR="001A16FD" w:rsidRDefault="001A16FD" w:rsidP="001A16FD">
      <w:pPr>
        <w:jc w:val="both"/>
      </w:pPr>
    </w:p>
    <w:p w14:paraId="6EEE7426" w14:textId="57BE2383" w:rsidR="001A16FD" w:rsidRDefault="005A6D6E" w:rsidP="001A16F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CEAD64E" w14:textId="77777777"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682C5BF4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8D095E2" w14:textId="77777777" w:rsidR="009335D9" w:rsidRDefault="009335D9" w:rsidP="009335D9">
      <w:pPr>
        <w:rPr>
          <w:b/>
          <w:iCs/>
          <w:sz w:val="26"/>
          <w:szCs w:val="26"/>
        </w:rPr>
      </w:pPr>
    </w:p>
    <w:p w14:paraId="4512A457" w14:textId="77777777"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77378202" w14:textId="6C0E4DB2" w:rsidR="001A16FD" w:rsidRDefault="00721545" w:rsidP="009335D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9F8985" wp14:editId="35E23A53">
            <wp:simplePos x="0" y="0"/>
            <wp:positionH relativeFrom="column">
              <wp:posOffset>3919324</wp:posOffset>
            </wp:positionH>
            <wp:positionV relativeFrom="paragraph">
              <wp:posOffset>39589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72" cy="165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A494D" w14:textId="0BE1AF49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01D7" w14:textId="77777777" w:rsidR="0080544B" w:rsidRDefault="0080544B">
      <w:r>
        <w:separator/>
      </w:r>
    </w:p>
  </w:endnote>
  <w:endnote w:type="continuationSeparator" w:id="0">
    <w:p w14:paraId="2F19AB08" w14:textId="77777777" w:rsidR="0080544B" w:rsidRDefault="0080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73E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BCCD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D836" w14:textId="6736A64D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170B" w14:textId="77777777" w:rsidR="0080544B" w:rsidRDefault="0080544B">
      <w:r>
        <w:separator/>
      </w:r>
    </w:p>
  </w:footnote>
  <w:footnote w:type="continuationSeparator" w:id="0">
    <w:p w14:paraId="23B84705" w14:textId="77777777" w:rsidR="0080544B" w:rsidRDefault="0080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43F2" w14:textId="54399DD8" w:rsidR="00627E79" w:rsidRDefault="00627E79" w:rsidP="00EC2325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464126">
    <w:abstractNumId w:val="55"/>
  </w:num>
  <w:num w:numId="2" w16cid:durableId="1350529358">
    <w:abstractNumId w:val="51"/>
  </w:num>
  <w:num w:numId="3" w16cid:durableId="189998375">
    <w:abstractNumId w:val="16"/>
  </w:num>
  <w:num w:numId="4" w16cid:durableId="1046760263">
    <w:abstractNumId w:val="53"/>
  </w:num>
  <w:num w:numId="5" w16cid:durableId="281889673">
    <w:abstractNumId w:val="15"/>
  </w:num>
  <w:num w:numId="6" w16cid:durableId="1962496800">
    <w:abstractNumId w:val="28"/>
  </w:num>
  <w:num w:numId="7" w16cid:durableId="1826966046">
    <w:abstractNumId w:val="21"/>
  </w:num>
  <w:num w:numId="8" w16cid:durableId="1761756323">
    <w:abstractNumId w:val="42"/>
  </w:num>
  <w:num w:numId="9" w16cid:durableId="563761805">
    <w:abstractNumId w:val="44"/>
  </w:num>
  <w:num w:numId="10" w16cid:durableId="266892076">
    <w:abstractNumId w:val="30"/>
  </w:num>
  <w:num w:numId="11" w16cid:durableId="2028174799">
    <w:abstractNumId w:val="4"/>
  </w:num>
  <w:num w:numId="12" w16cid:durableId="455023783">
    <w:abstractNumId w:val="12"/>
  </w:num>
  <w:num w:numId="13" w16cid:durableId="1635406427">
    <w:abstractNumId w:val="47"/>
  </w:num>
  <w:num w:numId="14" w16cid:durableId="573122646">
    <w:abstractNumId w:val="50"/>
  </w:num>
  <w:num w:numId="15" w16cid:durableId="1886913355">
    <w:abstractNumId w:val="0"/>
  </w:num>
  <w:num w:numId="16" w16cid:durableId="1381055172">
    <w:abstractNumId w:val="2"/>
  </w:num>
  <w:num w:numId="17" w16cid:durableId="645859094">
    <w:abstractNumId w:val="11"/>
  </w:num>
  <w:num w:numId="18" w16cid:durableId="1476608958">
    <w:abstractNumId w:val="19"/>
  </w:num>
  <w:num w:numId="19" w16cid:durableId="1787507845">
    <w:abstractNumId w:val="56"/>
  </w:num>
  <w:num w:numId="20" w16cid:durableId="1127311494">
    <w:abstractNumId w:val="29"/>
  </w:num>
  <w:num w:numId="21" w16cid:durableId="1771388148">
    <w:abstractNumId w:val="38"/>
  </w:num>
  <w:num w:numId="22" w16cid:durableId="1693259682">
    <w:abstractNumId w:val="13"/>
  </w:num>
  <w:num w:numId="23" w16cid:durableId="1359624166">
    <w:abstractNumId w:val="24"/>
  </w:num>
  <w:num w:numId="24" w16cid:durableId="1411076735">
    <w:abstractNumId w:val="43"/>
  </w:num>
  <w:num w:numId="25" w16cid:durableId="1282301250">
    <w:abstractNumId w:val="48"/>
  </w:num>
  <w:num w:numId="26" w16cid:durableId="2117015941">
    <w:abstractNumId w:val="27"/>
  </w:num>
  <w:num w:numId="27" w16cid:durableId="1407189633">
    <w:abstractNumId w:val="22"/>
  </w:num>
  <w:num w:numId="28" w16cid:durableId="903494556">
    <w:abstractNumId w:val="49"/>
  </w:num>
  <w:num w:numId="29" w16cid:durableId="1012755623">
    <w:abstractNumId w:val="6"/>
  </w:num>
  <w:num w:numId="30" w16cid:durableId="868179032">
    <w:abstractNumId w:val="36"/>
  </w:num>
  <w:num w:numId="31" w16cid:durableId="407072853">
    <w:abstractNumId w:val="31"/>
  </w:num>
  <w:num w:numId="32" w16cid:durableId="1761755061">
    <w:abstractNumId w:val="32"/>
  </w:num>
  <w:num w:numId="33" w16cid:durableId="1607038750">
    <w:abstractNumId w:val="34"/>
  </w:num>
  <w:num w:numId="34" w16cid:durableId="1113869214">
    <w:abstractNumId w:val="26"/>
  </w:num>
  <w:num w:numId="35" w16cid:durableId="1266764358">
    <w:abstractNumId w:val="35"/>
  </w:num>
  <w:num w:numId="36" w16cid:durableId="439446879">
    <w:abstractNumId w:val="37"/>
  </w:num>
  <w:num w:numId="37" w16cid:durableId="299656631">
    <w:abstractNumId w:val="41"/>
  </w:num>
  <w:num w:numId="38" w16cid:durableId="130096606">
    <w:abstractNumId w:val="25"/>
  </w:num>
  <w:num w:numId="39" w16cid:durableId="79179731">
    <w:abstractNumId w:val="54"/>
  </w:num>
  <w:num w:numId="40" w16cid:durableId="1747142006">
    <w:abstractNumId w:val="10"/>
  </w:num>
  <w:num w:numId="41" w16cid:durableId="2067026645">
    <w:abstractNumId w:val="52"/>
  </w:num>
  <w:num w:numId="42" w16cid:durableId="792021759">
    <w:abstractNumId w:val="39"/>
  </w:num>
  <w:num w:numId="43" w16cid:durableId="994646934">
    <w:abstractNumId w:val="20"/>
  </w:num>
  <w:num w:numId="44" w16cid:durableId="1934127324">
    <w:abstractNumId w:val="7"/>
  </w:num>
  <w:num w:numId="45" w16cid:durableId="1037773508">
    <w:abstractNumId w:val="8"/>
  </w:num>
  <w:num w:numId="46" w16cid:durableId="1879855560">
    <w:abstractNumId w:val="45"/>
  </w:num>
  <w:num w:numId="47" w16cid:durableId="1401977890">
    <w:abstractNumId w:val="9"/>
  </w:num>
  <w:num w:numId="48" w16cid:durableId="658189533">
    <w:abstractNumId w:val="18"/>
  </w:num>
  <w:num w:numId="49" w16cid:durableId="1075711710">
    <w:abstractNumId w:val="1"/>
  </w:num>
  <w:num w:numId="50" w16cid:durableId="53704186">
    <w:abstractNumId w:val="17"/>
  </w:num>
  <w:num w:numId="51" w16cid:durableId="1606498542">
    <w:abstractNumId w:val="23"/>
  </w:num>
  <w:num w:numId="52" w16cid:durableId="1956014218">
    <w:abstractNumId w:val="46"/>
  </w:num>
  <w:num w:numId="53" w16cid:durableId="1778331042">
    <w:abstractNumId w:val="14"/>
  </w:num>
  <w:num w:numId="54" w16cid:durableId="806439568">
    <w:abstractNumId w:val="5"/>
  </w:num>
  <w:num w:numId="55" w16cid:durableId="232467323">
    <w:abstractNumId w:val="33"/>
  </w:num>
  <w:num w:numId="56" w16cid:durableId="548033394">
    <w:abstractNumId w:val="3"/>
  </w:num>
  <w:num w:numId="57" w16cid:durableId="1794208939">
    <w:abstractNumId w:val="40"/>
  </w:num>
  <w:num w:numId="58" w16cid:durableId="45279099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283D"/>
    <w:rsid w:val="000853DD"/>
    <w:rsid w:val="000862EF"/>
    <w:rsid w:val="00087BCD"/>
    <w:rsid w:val="00091204"/>
    <w:rsid w:val="00093C61"/>
    <w:rsid w:val="000A4113"/>
    <w:rsid w:val="000A50B4"/>
    <w:rsid w:val="000B0C4B"/>
    <w:rsid w:val="000D0EC0"/>
    <w:rsid w:val="000D2ACE"/>
    <w:rsid w:val="000D48C7"/>
    <w:rsid w:val="000D4DF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492"/>
    <w:rsid w:val="001C4704"/>
    <w:rsid w:val="001D5D2B"/>
    <w:rsid w:val="001D6822"/>
    <w:rsid w:val="001E6404"/>
    <w:rsid w:val="001F0188"/>
    <w:rsid w:val="001F0C33"/>
    <w:rsid w:val="001F2AD6"/>
    <w:rsid w:val="001F71FB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7333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139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5AB"/>
    <w:rsid w:val="00533D3A"/>
    <w:rsid w:val="00535EE8"/>
    <w:rsid w:val="00541FB2"/>
    <w:rsid w:val="0054487A"/>
    <w:rsid w:val="00546623"/>
    <w:rsid w:val="005532C7"/>
    <w:rsid w:val="0056133F"/>
    <w:rsid w:val="00563AF2"/>
    <w:rsid w:val="00565B79"/>
    <w:rsid w:val="00586D56"/>
    <w:rsid w:val="00591EE9"/>
    <w:rsid w:val="0059361C"/>
    <w:rsid w:val="00596001"/>
    <w:rsid w:val="005A1C09"/>
    <w:rsid w:val="005A6D6E"/>
    <w:rsid w:val="005A6FC4"/>
    <w:rsid w:val="005C2F83"/>
    <w:rsid w:val="005C3FB6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14ED"/>
    <w:rsid w:val="007026C6"/>
    <w:rsid w:val="0072154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C7AEA"/>
    <w:rsid w:val="007E32E9"/>
    <w:rsid w:val="007E3399"/>
    <w:rsid w:val="007F0CF1"/>
    <w:rsid w:val="007F0FC7"/>
    <w:rsid w:val="007F591A"/>
    <w:rsid w:val="00801003"/>
    <w:rsid w:val="0080270F"/>
    <w:rsid w:val="008051B4"/>
    <w:rsid w:val="0080544B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2301"/>
    <w:rsid w:val="00857A3D"/>
    <w:rsid w:val="00860AC9"/>
    <w:rsid w:val="00861530"/>
    <w:rsid w:val="0086389C"/>
    <w:rsid w:val="00863E33"/>
    <w:rsid w:val="0086447E"/>
    <w:rsid w:val="00864AD8"/>
    <w:rsid w:val="00867228"/>
    <w:rsid w:val="008805CB"/>
    <w:rsid w:val="00883878"/>
    <w:rsid w:val="00884BA1"/>
    <w:rsid w:val="008A1C92"/>
    <w:rsid w:val="008A6644"/>
    <w:rsid w:val="008C1ADC"/>
    <w:rsid w:val="008D0999"/>
    <w:rsid w:val="008D0DF2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6C4"/>
    <w:rsid w:val="00931C3E"/>
    <w:rsid w:val="009335D9"/>
    <w:rsid w:val="0095682E"/>
    <w:rsid w:val="009605A8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57325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2C0C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3A65"/>
    <w:rsid w:val="00B870FE"/>
    <w:rsid w:val="00B87D89"/>
    <w:rsid w:val="00B93471"/>
    <w:rsid w:val="00B93767"/>
    <w:rsid w:val="00BA18AA"/>
    <w:rsid w:val="00BA1CCF"/>
    <w:rsid w:val="00BA2357"/>
    <w:rsid w:val="00BA4AAD"/>
    <w:rsid w:val="00BB394E"/>
    <w:rsid w:val="00BC5975"/>
    <w:rsid w:val="00BD1971"/>
    <w:rsid w:val="00BD283C"/>
    <w:rsid w:val="00BD2DE7"/>
    <w:rsid w:val="00BD5AF8"/>
    <w:rsid w:val="00BD6900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332B"/>
    <w:rsid w:val="00C40FEE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3318"/>
    <w:rsid w:val="00CC54E6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2876"/>
    <w:rsid w:val="00D541C1"/>
    <w:rsid w:val="00D603F4"/>
    <w:rsid w:val="00D60BA8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256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C2325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5425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A57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4128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E32F1"/>
  <w15:docId w15:val="{CE731DF5-F5E7-4749-95F2-D9A12651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221A-9B93-411F-91B0-BAC96620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28</cp:revision>
  <cp:lastPrinted>2022-07-27T11:24:00Z</cp:lastPrinted>
  <dcterms:created xsi:type="dcterms:W3CDTF">2019-06-05T13:41:00Z</dcterms:created>
  <dcterms:modified xsi:type="dcterms:W3CDTF">2023-08-23T13:11:00Z</dcterms:modified>
</cp:coreProperties>
</file>