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8D4F" w14:textId="1C344158" w:rsidR="00D80E8B" w:rsidRPr="00A52341" w:rsidRDefault="001920BA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9563C7">
        <w:rPr>
          <w:rFonts w:ascii="Times New Roman" w:hAnsi="Times New Roman" w:cs="Times New Roman"/>
          <w:b/>
          <w:sz w:val="24"/>
          <w:szCs w:val="24"/>
        </w:rPr>
        <w:t>869/2023</w:t>
      </w:r>
    </w:p>
    <w:p w14:paraId="1A4510F4" w14:textId="21134F2C" w:rsidR="00D80E8B" w:rsidRPr="00A52341" w:rsidRDefault="00D80E8B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A52341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20DA" w14:textId="28D8C8D3" w:rsidR="00D80E8B" w:rsidRPr="00A52341" w:rsidRDefault="001920BA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D1EBF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DD0A31">
        <w:rPr>
          <w:rFonts w:ascii="Times New Roman" w:hAnsi="Times New Roman" w:cs="Times New Roman"/>
          <w:b/>
          <w:bCs/>
          <w:sz w:val="24"/>
          <w:szCs w:val="24"/>
        </w:rPr>
        <w:t>A REVITALIZAÇÃO</w:t>
      </w:r>
      <w:r w:rsidR="00101379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 w:rsidRPr="00A52341">
        <w:rPr>
          <w:rFonts w:ascii="Times New Roman" w:hAnsi="Times New Roman" w:cs="Times New Roman"/>
          <w:b/>
          <w:bCs/>
          <w:sz w:val="24"/>
          <w:szCs w:val="24"/>
        </w:rPr>
        <w:t>PRAÇA PÚBLICA NO BAIRR</w:t>
      </w:r>
      <w:r w:rsidR="00DD1EBF">
        <w:rPr>
          <w:rFonts w:ascii="Times New Roman" w:hAnsi="Times New Roman" w:cs="Times New Roman"/>
          <w:b/>
          <w:bCs/>
          <w:sz w:val="24"/>
          <w:szCs w:val="24"/>
        </w:rPr>
        <w:t>O SÃO FRANCISCO</w:t>
      </w:r>
      <w:r w:rsidRPr="00A52341">
        <w:rPr>
          <w:rFonts w:ascii="Times New Roman" w:hAnsi="Times New Roman" w:cs="Times New Roman"/>
          <w:b/>
          <w:bCs/>
          <w:sz w:val="24"/>
          <w:szCs w:val="24"/>
        </w:rPr>
        <w:t>, MUNICÍPIO DE SORRISO/MT.</w:t>
      </w:r>
    </w:p>
    <w:p w14:paraId="5B013E95" w14:textId="799C1C94" w:rsidR="00D80E8B" w:rsidRPr="00A52341" w:rsidRDefault="00D80E8B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14F2D" w14:textId="77777777" w:rsidR="004D495E" w:rsidRPr="00A52341" w:rsidRDefault="004D495E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ACFD7" w14:textId="4CC71213" w:rsidR="00D80E8B" w:rsidRPr="00A52341" w:rsidRDefault="001920BA" w:rsidP="00A52341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KOZAK</w:t>
      </w:r>
      <w:r w:rsidR="008F274D" w:rsidRPr="00A5234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52341">
        <w:rPr>
          <w:rFonts w:ascii="Times New Roman" w:hAnsi="Times New Roman" w:cs="Times New Roman"/>
          <w:b/>
          <w:sz w:val="24"/>
          <w:szCs w:val="24"/>
        </w:rPr>
        <w:t>PSDB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5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EBF">
        <w:rPr>
          <w:rFonts w:ascii="Times New Roman" w:hAnsi="Times New Roman" w:cs="Times New Roman"/>
          <w:bCs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com</w:t>
      </w:r>
      <w:r w:rsidR="008F274D" w:rsidRPr="00A52341">
        <w:rPr>
          <w:rFonts w:ascii="Times New Roman" w:hAnsi="Times New Roman" w:cs="Times New Roman"/>
          <w:sz w:val="24"/>
          <w:szCs w:val="24"/>
        </w:rPr>
        <w:t xml:space="preserve"> assento nesta Casa, de conformidade com o artigo 115, do Regimento Interno, requer à Mesa que este expediente seja encaminhado ao Exmo. Senhor Ari Lafin, Prefeito Municipal, à Secretaria Municipal de Obras e Serviços Públicos e a Secretaria Municipal de Esportes e Lazer, </w:t>
      </w:r>
      <w:r w:rsidR="008F274D" w:rsidRPr="00A52341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>
        <w:rPr>
          <w:rFonts w:ascii="Times New Roman" w:hAnsi="Times New Roman" w:cs="Times New Roman"/>
          <w:b/>
          <w:sz w:val="24"/>
          <w:szCs w:val="24"/>
        </w:rPr>
        <w:t>obre a necessidade de revitali</w:t>
      </w:r>
      <w:r w:rsidR="00DD0A31">
        <w:rPr>
          <w:rFonts w:ascii="Times New Roman" w:hAnsi="Times New Roman" w:cs="Times New Roman"/>
          <w:b/>
          <w:sz w:val="24"/>
          <w:szCs w:val="24"/>
        </w:rPr>
        <w:t>zação</w:t>
      </w:r>
      <w:r w:rsidR="00101379">
        <w:rPr>
          <w:rFonts w:ascii="Times New Roman" w:hAnsi="Times New Roman" w:cs="Times New Roman"/>
          <w:b/>
          <w:sz w:val="24"/>
          <w:szCs w:val="24"/>
        </w:rPr>
        <w:t xml:space="preserve"> da praça pública</w:t>
      </w:r>
      <w:bookmarkStart w:id="0" w:name="_GoBack"/>
      <w:bookmarkEnd w:id="0"/>
      <w:r w:rsidR="008F274D" w:rsidRPr="00A52341">
        <w:rPr>
          <w:rFonts w:ascii="Times New Roman" w:hAnsi="Times New Roman" w:cs="Times New Roman"/>
          <w:b/>
          <w:sz w:val="24"/>
          <w:szCs w:val="24"/>
        </w:rPr>
        <w:t xml:space="preserve"> no Bairro</w:t>
      </w:r>
      <w:r>
        <w:rPr>
          <w:rFonts w:ascii="Times New Roman" w:hAnsi="Times New Roman" w:cs="Times New Roman"/>
          <w:b/>
          <w:sz w:val="24"/>
          <w:szCs w:val="24"/>
        </w:rPr>
        <w:t xml:space="preserve"> São Francisco</w:t>
      </w:r>
      <w:r w:rsidR="008F274D" w:rsidRPr="00A52341">
        <w:rPr>
          <w:rFonts w:ascii="Times New Roman" w:hAnsi="Times New Roman" w:cs="Times New Roman"/>
          <w:b/>
          <w:sz w:val="24"/>
          <w:szCs w:val="24"/>
        </w:rPr>
        <w:t>, Município de Sorriso/MT.</w:t>
      </w:r>
    </w:p>
    <w:p w14:paraId="5933D1EB" w14:textId="4E476377" w:rsidR="00D80E8B" w:rsidRPr="00A52341" w:rsidRDefault="00D80E8B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F9849" w14:textId="77777777" w:rsidR="004D495E" w:rsidRPr="00A52341" w:rsidRDefault="004D495E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A52341" w:rsidRDefault="001920BA" w:rsidP="00A5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A52341" w:rsidRDefault="00D80E8B" w:rsidP="00A523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61D724" w14:textId="765B024C" w:rsidR="005914FE" w:rsidRPr="00A52341" w:rsidRDefault="001920BA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 espaço público decorre da interação do indivíduo com a cidade;</w:t>
      </w:r>
    </w:p>
    <w:p w14:paraId="5574CAD8" w14:textId="77777777" w:rsidR="005914FE" w:rsidRPr="00A52341" w:rsidRDefault="005914FE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5957EACB" w14:textId="0F875281" w:rsidR="00D80E8B" w:rsidRPr="00A52341" w:rsidRDefault="001920BA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14:paraId="1CD754ED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759A96CC" w14:textId="1E6EECA5" w:rsidR="00EC775F" w:rsidRPr="00A52341" w:rsidRDefault="001920BA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os espaços públicos de lazer são utilizados de diversas maneiras com as funções de integrar e sociabilizar a população, da mesma forma que ajudam a desenvolver e fortalecer o sentimento comunitário;</w:t>
      </w:r>
    </w:p>
    <w:p w14:paraId="6E95202F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50E185A" w14:textId="65779E10" w:rsidR="00EC775F" w:rsidRPr="00A52341" w:rsidRDefault="001920BA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as praças públicas podem ser utilizadas para caminhar, conversar com  moradores, levar os filhos para brincar no playground, praticar esportes e ainda, ser palco de eventos culturais que incentivem a qualidade de vida e a felicidade dos moradores;</w:t>
      </w:r>
    </w:p>
    <w:p w14:paraId="1177F3E0" w14:textId="77777777" w:rsidR="00EC775F" w:rsidRPr="00A52341" w:rsidRDefault="00EC775F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A00959F" w14:textId="4C294413" w:rsidR="00D80E8B" w:rsidRPr="00A52341" w:rsidRDefault="001920BA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 Bairro</w:t>
      </w:r>
      <w:r w:rsidR="00DD1EBF">
        <w:rPr>
          <w:rFonts w:ascii="Times New Roman" w:hAnsi="Times New Roman" w:cs="Times New Roman"/>
          <w:sz w:val="24"/>
          <w:szCs w:val="24"/>
        </w:rPr>
        <w:t xml:space="preserve"> São Francisco</w:t>
      </w:r>
      <w:r w:rsidR="005914FE" w:rsidRPr="00A52341">
        <w:rPr>
          <w:rFonts w:ascii="Times New Roman" w:hAnsi="Times New Roman" w:cs="Times New Roman"/>
          <w:sz w:val="24"/>
          <w:szCs w:val="24"/>
        </w:rPr>
        <w:t>,</w:t>
      </w:r>
      <w:r w:rsidRPr="00A52341">
        <w:rPr>
          <w:rFonts w:ascii="Times New Roman" w:hAnsi="Times New Roman" w:cs="Times New Roman"/>
          <w:sz w:val="24"/>
          <w:szCs w:val="24"/>
        </w:rPr>
        <w:t xml:space="preserve"> não contempla espaço público de lazer</w:t>
      </w:r>
      <w:r w:rsidR="005914FE" w:rsidRPr="00A52341">
        <w:rPr>
          <w:rFonts w:ascii="Times New Roman" w:hAnsi="Times New Roman" w:cs="Times New Roman"/>
          <w:sz w:val="24"/>
          <w:szCs w:val="24"/>
        </w:rPr>
        <w:t xml:space="preserve"> para os moradores;</w:t>
      </w:r>
    </w:p>
    <w:p w14:paraId="10EB552C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7CD06CC2" w14:textId="2ECD4273" w:rsidR="00D80E8B" w:rsidRDefault="001920BA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ser uma reivindicação dos munícipes residentes no referido bairro, razão porque, faz-se necessária a presente indicação</w:t>
      </w:r>
      <w:r w:rsidRPr="00A523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1E60EF" w14:textId="3B54B097" w:rsidR="005914FE" w:rsidRPr="00A52341" w:rsidRDefault="005914FE" w:rsidP="00A523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1E908" w14:textId="6DA7AE86" w:rsidR="009563C7" w:rsidRDefault="001920BA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D1EBF">
        <w:rPr>
          <w:rFonts w:ascii="Times New Roman" w:hAnsi="Times New Roman" w:cs="Times New Roman"/>
          <w:sz w:val="24"/>
          <w:szCs w:val="24"/>
        </w:rPr>
        <w:t>13 de setembro de 2023.</w:t>
      </w:r>
    </w:p>
    <w:p w14:paraId="54DF2DA9" w14:textId="10E7844A" w:rsidR="009563C7" w:rsidRDefault="009563C7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29547CD4" w:rsidR="009563C7" w:rsidRDefault="009563C7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563C7" w14:paraId="08FA1712" w14:textId="77777777" w:rsidTr="009563C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412DD6F8" w14:textId="77777777" w:rsidR="009563C7" w:rsidRDefault="009563C7" w:rsidP="0095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14:paraId="10257B5B" w14:textId="39A3655E" w:rsidR="009563C7" w:rsidRDefault="009563C7" w:rsidP="0095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29459580" w14:textId="77777777" w:rsidR="009563C7" w:rsidRPr="00A52341" w:rsidRDefault="009563C7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2E48B2" w14:textId="10CA5DCB" w:rsidR="00D80E8B" w:rsidRDefault="00D80E8B" w:rsidP="00DD1EBF">
      <w:pPr>
        <w:rPr>
          <w:rFonts w:ascii="Times New Roman" w:hAnsi="Times New Roman" w:cs="Times New Roman"/>
          <w:sz w:val="22"/>
          <w:szCs w:val="22"/>
        </w:rPr>
      </w:pPr>
    </w:p>
    <w:p w14:paraId="281C3F62" w14:textId="4EF81A8D" w:rsidR="00D80E8B" w:rsidRDefault="00D80E8B" w:rsidP="00D80E8B">
      <w:pPr>
        <w:jc w:val="both"/>
        <w:rPr>
          <w:noProof/>
        </w:rPr>
      </w:pPr>
    </w:p>
    <w:sectPr w:rsidR="00D80E8B" w:rsidSect="004D495E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85874" w14:textId="77777777" w:rsidR="003D452B" w:rsidRDefault="003D452B">
      <w:r>
        <w:separator/>
      </w:r>
    </w:p>
  </w:endnote>
  <w:endnote w:type="continuationSeparator" w:id="0">
    <w:p w14:paraId="5F17DBE0" w14:textId="77777777" w:rsidR="003D452B" w:rsidRDefault="003D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BF98" w14:textId="253F847C" w:rsidR="00A52341" w:rsidRPr="00A52341" w:rsidRDefault="00A52341">
    <w:pPr>
      <w:pStyle w:val="Rodap"/>
      <w:jc w:val="right"/>
      <w:rPr>
        <w:sz w:val="16"/>
        <w:szCs w:val="16"/>
      </w:rPr>
    </w:pPr>
  </w:p>
  <w:p w14:paraId="654A8529" w14:textId="77777777" w:rsidR="00A52341" w:rsidRDefault="00A523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7BA28" w14:textId="77777777" w:rsidR="003D452B" w:rsidRDefault="003D452B">
      <w:r>
        <w:separator/>
      </w:r>
    </w:p>
  </w:footnote>
  <w:footnote w:type="continuationSeparator" w:id="0">
    <w:p w14:paraId="6311D9C0" w14:textId="77777777" w:rsidR="003D452B" w:rsidRDefault="003D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0F741D"/>
    <w:rsid w:val="00101379"/>
    <w:rsid w:val="00123F95"/>
    <w:rsid w:val="00150FA3"/>
    <w:rsid w:val="00175660"/>
    <w:rsid w:val="00176551"/>
    <w:rsid w:val="001920BA"/>
    <w:rsid w:val="001A6C79"/>
    <w:rsid w:val="002604B9"/>
    <w:rsid w:val="002C7102"/>
    <w:rsid w:val="00315B02"/>
    <w:rsid w:val="00323914"/>
    <w:rsid w:val="00352FD2"/>
    <w:rsid w:val="00381728"/>
    <w:rsid w:val="003D452B"/>
    <w:rsid w:val="004146EC"/>
    <w:rsid w:val="00466CD0"/>
    <w:rsid w:val="004C1456"/>
    <w:rsid w:val="004D495E"/>
    <w:rsid w:val="00516957"/>
    <w:rsid w:val="005566E9"/>
    <w:rsid w:val="005914FE"/>
    <w:rsid w:val="005B770D"/>
    <w:rsid w:val="005D42B8"/>
    <w:rsid w:val="005F2368"/>
    <w:rsid w:val="006010B1"/>
    <w:rsid w:val="0060657E"/>
    <w:rsid w:val="00620D6C"/>
    <w:rsid w:val="00621DD1"/>
    <w:rsid w:val="006649CD"/>
    <w:rsid w:val="00695855"/>
    <w:rsid w:val="006A6C6C"/>
    <w:rsid w:val="006E0302"/>
    <w:rsid w:val="006E5FDC"/>
    <w:rsid w:val="00733E95"/>
    <w:rsid w:val="00784F22"/>
    <w:rsid w:val="007E167D"/>
    <w:rsid w:val="00802ABD"/>
    <w:rsid w:val="00820BF7"/>
    <w:rsid w:val="008465EC"/>
    <w:rsid w:val="00895604"/>
    <w:rsid w:val="008D38D8"/>
    <w:rsid w:val="008F0A6D"/>
    <w:rsid w:val="008F274D"/>
    <w:rsid w:val="0090619E"/>
    <w:rsid w:val="00950459"/>
    <w:rsid w:val="009563C7"/>
    <w:rsid w:val="00985796"/>
    <w:rsid w:val="009A60A6"/>
    <w:rsid w:val="009B7CCD"/>
    <w:rsid w:val="00A211EA"/>
    <w:rsid w:val="00A46B20"/>
    <w:rsid w:val="00A52341"/>
    <w:rsid w:val="00A54913"/>
    <w:rsid w:val="00AA72A6"/>
    <w:rsid w:val="00AE3E11"/>
    <w:rsid w:val="00B12C2A"/>
    <w:rsid w:val="00B46890"/>
    <w:rsid w:val="00BE45A4"/>
    <w:rsid w:val="00C307CA"/>
    <w:rsid w:val="00D23A04"/>
    <w:rsid w:val="00D444BC"/>
    <w:rsid w:val="00D46402"/>
    <w:rsid w:val="00D80E8B"/>
    <w:rsid w:val="00D82A90"/>
    <w:rsid w:val="00DD0A31"/>
    <w:rsid w:val="00DD1EBF"/>
    <w:rsid w:val="00E56475"/>
    <w:rsid w:val="00E758CE"/>
    <w:rsid w:val="00EA47C1"/>
    <w:rsid w:val="00EC775F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41B7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</dc:creator>
  <cp:lastModifiedBy>Lanna</cp:lastModifiedBy>
  <cp:revision>5</cp:revision>
  <cp:lastPrinted>2023-09-13T13:33:00Z</cp:lastPrinted>
  <dcterms:created xsi:type="dcterms:W3CDTF">2023-09-13T16:46:00Z</dcterms:created>
  <dcterms:modified xsi:type="dcterms:W3CDTF">2023-09-18T11:41:00Z</dcterms:modified>
</cp:coreProperties>
</file>