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931DF" w14:textId="418B94BB" w:rsidR="002631B5" w:rsidRDefault="000F40B7" w:rsidP="00514B89">
      <w:pPr>
        <w:spacing w:after="0" w:line="240" w:lineRule="auto"/>
        <w:ind w:firstLine="3402"/>
        <w:rPr>
          <w:b/>
          <w:szCs w:val="24"/>
        </w:rPr>
      </w:pPr>
      <w:r>
        <w:rPr>
          <w:b/>
          <w:szCs w:val="24"/>
        </w:rPr>
        <w:t>REQUERIMENTO N° 303</w:t>
      </w:r>
      <w:r w:rsidR="003711D2" w:rsidRPr="00514B89">
        <w:rPr>
          <w:b/>
          <w:szCs w:val="24"/>
        </w:rPr>
        <w:t>/20</w:t>
      </w:r>
      <w:r w:rsidR="00A3666E" w:rsidRPr="00514B89">
        <w:rPr>
          <w:b/>
          <w:szCs w:val="24"/>
        </w:rPr>
        <w:t>2</w:t>
      </w:r>
      <w:r w:rsidR="00232630">
        <w:rPr>
          <w:b/>
          <w:szCs w:val="24"/>
        </w:rPr>
        <w:t>3</w:t>
      </w:r>
    </w:p>
    <w:p w14:paraId="411B1213" w14:textId="77777777" w:rsidR="00514B89" w:rsidRPr="00514B89" w:rsidRDefault="00514B89" w:rsidP="00F76EEA">
      <w:pPr>
        <w:spacing w:after="0" w:line="240" w:lineRule="auto"/>
        <w:rPr>
          <w:b/>
          <w:szCs w:val="24"/>
        </w:rPr>
      </w:pPr>
      <w:bookmarkStart w:id="0" w:name="_GoBack"/>
      <w:bookmarkEnd w:id="0"/>
    </w:p>
    <w:p w14:paraId="4691497B" w14:textId="22D59324" w:rsidR="002631B5" w:rsidRDefault="002631B5" w:rsidP="00713642">
      <w:pPr>
        <w:spacing w:after="0" w:line="240" w:lineRule="auto"/>
        <w:ind w:firstLine="3402"/>
        <w:jc w:val="both"/>
        <w:rPr>
          <w:b/>
          <w:szCs w:val="24"/>
        </w:rPr>
      </w:pPr>
    </w:p>
    <w:p w14:paraId="767A914F" w14:textId="77777777" w:rsidR="000F40B7" w:rsidRPr="00514B89" w:rsidRDefault="000F40B7" w:rsidP="00713642">
      <w:pPr>
        <w:spacing w:after="0" w:line="240" w:lineRule="auto"/>
        <w:ind w:firstLine="3402"/>
        <w:jc w:val="both"/>
        <w:rPr>
          <w:b/>
          <w:szCs w:val="24"/>
        </w:rPr>
      </w:pPr>
    </w:p>
    <w:p w14:paraId="4EBCC0B6" w14:textId="121741EC" w:rsidR="0012047F" w:rsidRPr="00514B89" w:rsidRDefault="003711D2" w:rsidP="00713642">
      <w:pPr>
        <w:spacing w:after="0" w:line="240" w:lineRule="auto"/>
        <w:ind w:firstLine="3402"/>
        <w:jc w:val="both"/>
        <w:rPr>
          <w:b/>
          <w:szCs w:val="24"/>
        </w:rPr>
      </w:pPr>
      <w:r w:rsidRPr="00514B89">
        <w:rPr>
          <w:b/>
          <w:szCs w:val="24"/>
        </w:rPr>
        <w:t>DA</w:t>
      </w:r>
      <w:r w:rsidR="00785DF1" w:rsidRPr="00514B89">
        <w:rPr>
          <w:b/>
          <w:szCs w:val="24"/>
        </w:rPr>
        <w:t xml:space="preserve">MIANI </w:t>
      </w:r>
      <w:r w:rsidR="00A3666E" w:rsidRPr="00514B89">
        <w:rPr>
          <w:b/>
          <w:szCs w:val="24"/>
        </w:rPr>
        <w:t xml:space="preserve">– PSDB, </w:t>
      </w:r>
      <w:r w:rsidR="007E38BC" w:rsidRPr="00514B89">
        <w:rPr>
          <w:szCs w:val="24"/>
        </w:rPr>
        <w:t xml:space="preserve">vereador com assento nesta Casa, </w:t>
      </w:r>
      <w:r w:rsidR="00785DF1" w:rsidRPr="00514B89">
        <w:rPr>
          <w:szCs w:val="24"/>
        </w:rPr>
        <w:t xml:space="preserve">em conformidade </w:t>
      </w:r>
      <w:r w:rsidR="007E38BC" w:rsidRPr="00514B89">
        <w:rPr>
          <w:szCs w:val="24"/>
        </w:rPr>
        <w:t>com os Artigos 118 a 121, do Regimento Interno, requer à Mesa</w:t>
      </w:r>
      <w:r w:rsidR="00785DF1" w:rsidRPr="00514B89">
        <w:rPr>
          <w:szCs w:val="24"/>
        </w:rPr>
        <w:t>,</w:t>
      </w:r>
      <w:r w:rsidR="007E38BC" w:rsidRPr="00514B89">
        <w:rPr>
          <w:szCs w:val="24"/>
        </w:rPr>
        <w:t xml:space="preserve"> que este expediente seja encaminhado a</w:t>
      </w:r>
      <w:r w:rsidR="00A3666E" w:rsidRPr="00514B89">
        <w:rPr>
          <w:szCs w:val="24"/>
        </w:rPr>
        <w:t xml:space="preserve"> Secret</w:t>
      </w:r>
      <w:r w:rsidR="00981195">
        <w:rPr>
          <w:szCs w:val="24"/>
        </w:rPr>
        <w:t>aria</w:t>
      </w:r>
      <w:r w:rsidR="007325AC">
        <w:rPr>
          <w:szCs w:val="24"/>
        </w:rPr>
        <w:t xml:space="preserve"> de</w:t>
      </w:r>
      <w:r w:rsidR="00A3666E" w:rsidRPr="00514B89">
        <w:rPr>
          <w:szCs w:val="24"/>
        </w:rPr>
        <w:t xml:space="preserve"> Saúde do Estado de Mato Grosso</w:t>
      </w:r>
      <w:r w:rsidR="007320EC">
        <w:rPr>
          <w:szCs w:val="24"/>
        </w:rPr>
        <w:t xml:space="preserve"> e</w:t>
      </w:r>
      <w:r w:rsidR="007325AC">
        <w:rPr>
          <w:szCs w:val="24"/>
        </w:rPr>
        <w:t xml:space="preserve"> </w:t>
      </w:r>
      <w:proofErr w:type="gramStart"/>
      <w:r w:rsidR="007325AC">
        <w:rPr>
          <w:szCs w:val="24"/>
        </w:rPr>
        <w:t>ao</w:t>
      </w:r>
      <w:r w:rsidR="007320EC">
        <w:rPr>
          <w:szCs w:val="24"/>
        </w:rPr>
        <w:t xml:space="preserve">  Governador</w:t>
      </w:r>
      <w:proofErr w:type="gramEnd"/>
      <w:r w:rsidR="007320EC">
        <w:rPr>
          <w:szCs w:val="24"/>
        </w:rPr>
        <w:t xml:space="preserve"> do Estado de Mato Grosso</w:t>
      </w:r>
      <w:r w:rsidR="00164421" w:rsidRPr="00514B89">
        <w:rPr>
          <w:szCs w:val="24"/>
        </w:rPr>
        <w:t>,</w:t>
      </w:r>
      <w:r w:rsidR="00981195">
        <w:rPr>
          <w:szCs w:val="24"/>
        </w:rPr>
        <w:t xml:space="preserve"> </w:t>
      </w:r>
      <w:r w:rsidR="007E38BC" w:rsidRPr="00514B89">
        <w:rPr>
          <w:b/>
          <w:szCs w:val="24"/>
        </w:rPr>
        <w:t>requerendo</w:t>
      </w:r>
      <w:r w:rsidR="00981195">
        <w:rPr>
          <w:b/>
          <w:szCs w:val="24"/>
        </w:rPr>
        <w:t xml:space="preserve"> </w:t>
      </w:r>
      <w:r w:rsidR="000F59AF">
        <w:rPr>
          <w:b/>
          <w:szCs w:val="24"/>
        </w:rPr>
        <w:t xml:space="preserve">que seja disponibilizado serviços de endoscopia </w:t>
      </w:r>
      <w:r w:rsidR="000C76E3">
        <w:rPr>
          <w:b/>
          <w:szCs w:val="24"/>
        </w:rPr>
        <w:t xml:space="preserve">digestiva </w:t>
      </w:r>
      <w:r w:rsidR="000F59AF">
        <w:rPr>
          <w:b/>
          <w:szCs w:val="24"/>
        </w:rPr>
        <w:t>24 horas</w:t>
      </w:r>
      <w:r w:rsidR="007F75EE">
        <w:rPr>
          <w:b/>
          <w:szCs w:val="24"/>
        </w:rPr>
        <w:t>,</w:t>
      </w:r>
      <w:r w:rsidR="000F59AF">
        <w:rPr>
          <w:b/>
          <w:szCs w:val="24"/>
        </w:rPr>
        <w:t xml:space="preserve"> todos os dias da semana, no Hospital Regional de Sorriso/MT</w:t>
      </w:r>
      <w:r w:rsidR="006F3F54" w:rsidRPr="00514B89">
        <w:rPr>
          <w:b/>
          <w:szCs w:val="24"/>
        </w:rPr>
        <w:t xml:space="preserve">. </w:t>
      </w:r>
    </w:p>
    <w:p w14:paraId="3A39D578" w14:textId="57257D9B" w:rsidR="002631B5" w:rsidRDefault="002631B5" w:rsidP="007E38BC">
      <w:pPr>
        <w:spacing w:after="0" w:line="240" w:lineRule="auto"/>
        <w:jc w:val="center"/>
        <w:rPr>
          <w:b/>
          <w:szCs w:val="24"/>
        </w:rPr>
      </w:pPr>
    </w:p>
    <w:p w14:paraId="54509187" w14:textId="77777777" w:rsidR="000F40B7" w:rsidRPr="00514B89" w:rsidRDefault="000F40B7" w:rsidP="007E38BC">
      <w:pPr>
        <w:spacing w:after="0" w:line="240" w:lineRule="auto"/>
        <w:jc w:val="center"/>
        <w:rPr>
          <w:b/>
          <w:szCs w:val="24"/>
        </w:rPr>
      </w:pPr>
    </w:p>
    <w:p w14:paraId="57BF1DC8" w14:textId="3D965FF8" w:rsidR="007E38BC" w:rsidRDefault="003711D2" w:rsidP="007E38BC">
      <w:pPr>
        <w:spacing w:after="0" w:line="240" w:lineRule="auto"/>
        <w:jc w:val="center"/>
        <w:rPr>
          <w:b/>
          <w:szCs w:val="24"/>
        </w:rPr>
      </w:pPr>
      <w:r w:rsidRPr="00514B89">
        <w:rPr>
          <w:b/>
          <w:szCs w:val="24"/>
        </w:rPr>
        <w:t>JUSTIFICATIVAS</w:t>
      </w:r>
    </w:p>
    <w:p w14:paraId="4CEC947F" w14:textId="77777777" w:rsidR="000F40B7" w:rsidRPr="00514B89" w:rsidRDefault="000F40B7" w:rsidP="007E38BC">
      <w:pPr>
        <w:spacing w:after="0" w:line="240" w:lineRule="auto"/>
        <w:jc w:val="center"/>
        <w:rPr>
          <w:b/>
          <w:szCs w:val="24"/>
        </w:rPr>
      </w:pPr>
    </w:p>
    <w:p w14:paraId="4B515352" w14:textId="31EBC94D" w:rsidR="000F59AF" w:rsidRPr="000F59AF" w:rsidRDefault="003711D2" w:rsidP="00A90A3A">
      <w:pPr>
        <w:spacing w:after="0" w:line="240" w:lineRule="auto"/>
        <w:ind w:firstLine="1418"/>
        <w:jc w:val="both"/>
        <w:rPr>
          <w:szCs w:val="24"/>
        </w:rPr>
      </w:pPr>
      <w:r w:rsidRPr="000F59AF">
        <w:rPr>
          <w:szCs w:val="24"/>
        </w:rPr>
        <w:t xml:space="preserve">Considerando que os hospitais regionais são responsáveis </w:t>
      </w:r>
      <w:r w:rsidRPr="000F59AF">
        <w:rPr>
          <w:szCs w:val="24"/>
        </w:rPr>
        <w:t>pelos serviços especializados de assistência às situações de urgência e emergência de maior gravidade e aos grupos de risco, bem como pela garantia do acesso da população aos serviços de apoio diagnóstico/terapêutico e às ações especializadas relevantes;</w:t>
      </w:r>
    </w:p>
    <w:p w14:paraId="09F6416A" w14:textId="77777777" w:rsidR="000F59AF" w:rsidRPr="000F59AF" w:rsidRDefault="000F59AF" w:rsidP="00A90A3A">
      <w:pPr>
        <w:spacing w:after="0" w:line="240" w:lineRule="auto"/>
        <w:ind w:firstLine="1418"/>
        <w:jc w:val="both"/>
        <w:rPr>
          <w:szCs w:val="24"/>
        </w:rPr>
      </w:pPr>
    </w:p>
    <w:p w14:paraId="5BF384DC" w14:textId="3D3E228C" w:rsidR="000F59AF" w:rsidRDefault="003711D2" w:rsidP="00A90A3A">
      <w:pPr>
        <w:spacing w:after="0" w:line="240" w:lineRule="auto"/>
        <w:ind w:firstLine="1418"/>
        <w:jc w:val="both"/>
        <w:rPr>
          <w:szCs w:val="24"/>
        </w:rPr>
      </w:pPr>
      <w:r w:rsidRPr="000F59AF">
        <w:rPr>
          <w:szCs w:val="24"/>
        </w:rPr>
        <w:t>Considerando que o Hospital Regional de Sorriso atende 15 municípios</w:t>
      </w:r>
      <w:r w:rsidR="00C54678">
        <w:rPr>
          <w:szCs w:val="24"/>
        </w:rPr>
        <w:t>;</w:t>
      </w:r>
    </w:p>
    <w:p w14:paraId="4C6AF61E" w14:textId="77777777" w:rsidR="00C54678" w:rsidRDefault="00C54678" w:rsidP="00A90A3A">
      <w:pPr>
        <w:spacing w:after="0" w:line="240" w:lineRule="auto"/>
        <w:ind w:firstLine="1418"/>
        <w:jc w:val="both"/>
        <w:rPr>
          <w:szCs w:val="24"/>
        </w:rPr>
      </w:pPr>
    </w:p>
    <w:p w14:paraId="3F30B35D" w14:textId="441D4747" w:rsidR="000F59AF" w:rsidRDefault="003711D2" w:rsidP="00A90A3A">
      <w:pPr>
        <w:spacing w:after="0" w:line="240" w:lineRule="auto"/>
        <w:ind w:firstLine="1418"/>
        <w:jc w:val="both"/>
        <w:rPr>
          <w:szCs w:val="24"/>
        </w:rPr>
      </w:pPr>
      <w:r w:rsidRPr="00C54678">
        <w:rPr>
          <w:szCs w:val="24"/>
        </w:rPr>
        <w:t xml:space="preserve">Considerando que </w:t>
      </w:r>
      <w:r>
        <w:rPr>
          <w:szCs w:val="24"/>
        </w:rPr>
        <w:t>o exame de endoscopia é</w:t>
      </w:r>
      <w:r w:rsidRPr="00C54678">
        <w:rPr>
          <w:szCs w:val="24"/>
        </w:rPr>
        <w:t xml:space="preserve"> imprescindível para o diagnóstico de muitas doenças que acometem direta ou indiretamente </w:t>
      </w:r>
      <w:r>
        <w:rPr>
          <w:szCs w:val="24"/>
        </w:rPr>
        <w:t>d</w:t>
      </w:r>
      <w:r w:rsidRPr="00C54678">
        <w:rPr>
          <w:szCs w:val="24"/>
        </w:rPr>
        <w:t>a mucosa do esôfago, estômago e o duodeno</w:t>
      </w:r>
      <w:r>
        <w:rPr>
          <w:szCs w:val="24"/>
        </w:rPr>
        <w:t>;</w:t>
      </w:r>
    </w:p>
    <w:p w14:paraId="00C72EE0" w14:textId="77777777" w:rsidR="00C54678" w:rsidRDefault="00C54678" w:rsidP="00A90A3A">
      <w:pPr>
        <w:spacing w:after="0" w:line="240" w:lineRule="auto"/>
        <w:ind w:firstLine="1418"/>
        <w:jc w:val="both"/>
        <w:rPr>
          <w:szCs w:val="24"/>
        </w:rPr>
      </w:pPr>
    </w:p>
    <w:p w14:paraId="62CD27EC" w14:textId="556B7462" w:rsidR="00864751" w:rsidRDefault="003711D2" w:rsidP="00A90A3A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</w:t>
      </w:r>
      <w:r>
        <w:rPr>
          <w:szCs w:val="24"/>
        </w:rPr>
        <w:t>do que o referido exame somente é realizado em dias úteis e em horário de expediente de 08 horas diárias e em casos de internação após o expediente e finais de semana, o paciente obriga-se a aguardar até o próximo dia útil;</w:t>
      </w:r>
    </w:p>
    <w:p w14:paraId="45845504" w14:textId="77777777" w:rsidR="00864751" w:rsidRDefault="00864751" w:rsidP="00A90A3A">
      <w:pPr>
        <w:spacing w:after="0" w:line="240" w:lineRule="auto"/>
        <w:ind w:firstLine="1418"/>
        <w:jc w:val="both"/>
        <w:rPr>
          <w:szCs w:val="24"/>
        </w:rPr>
      </w:pPr>
    </w:p>
    <w:p w14:paraId="51DDEC5B" w14:textId="4A1D0E78" w:rsidR="00C54678" w:rsidRDefault="003711D2" w:rsidP="00A90A3A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 atraso na re</w:t>
      </w:r>
      <w:r>
        <w:rPr>
          <w:szCs w:val="24"/>
        </w:rPr>
        <w:t>alização do exame atrasa o diagnóstico da doença e o início do tratamento</w:t>
      </w:r>
      <w:r w:rsidR="000C76E3">
        <w:rPr>
          <w:szCs w:val="24"/>
        </w:rPr>
        <w:t>, sendo necessário que seja disponibilizado o referido exame 24h e em todos os dias da semana</w:t>
      </w:r>
      <w:r>
        <w:rPr>
          <w:szCs w:val="24"/>
        </w:rPr>
        <w:t xml:space="preserve">;  </w:t>
      </w:r>
    </w:p>
    <w:p w14:paraId="0D5E2D30" w14:textId="77777777" w:rsidR="000F59AF" w:rsidRDefault="000F59AF" w:rsidP="00A90A3A">
      <w:pPr>
        <w:spacing w:after="0" w:line="240" w:lineRule="auto"/>
        <w:ind w:firstLine="1418"/>
        <w:jc w:val="both"/>
        <w:rPr>
          <w:szCs w:val="24"/>
        </w:rPr>
      </w:pPr>
    </w:p>
    <w:p w14:paraId="4642688B" w14:textId="591D40C5" w:rsidR="007B3201" w:rsidRPr="00514B89" w:rsidRDefault="003711D2" w:rsidP="00A90A3A">
      <w:pPr>
        <w:spacing w:after="0" w:line="240" w:lineRule="auto"/>
        <w:ind w:firstLine="1418"/>
        <w:jc w:val="both"/>
        <w:rPr>
          <w:szCs w:val="24"/>
        </w:rPr>
      </w:pPr>
      <w:r w:rsidRPr="00F10908">
        <w:rPr>
          <w:szCs w:val="24"/>
        </w:rPr>
        <w:t>Considerando que a atenção à saúde é direito de todo o cidadão e um dever do Estado, elevado à categoria dos direitos fundamentais, por estar interligado ao direito à vida e à existência digna, razão porque, faz-se necessári</w:t>
      </w:r>
      <w:r w:rsidR="00864751">
        <w:rPr>
          <w:szCs w:val="24"/>
        </w:rPr>
        <w:t>o</w:t>
      </w:r>
      <w:r w:rsidRPr="00F10908">
        <w:rPr>
          <w:szCs w:val="24"/>
        </w:rPr>
        <w:t xml:space="preserve"> </w:t>
      </w:r>
      <w:r w:rsidRPr="00514B89">
        <w:rPr>
          <w:szCs w:val="24"/>
        </w:rPr>
        <w:t>o presente requerimento.</w:t>
      </w:r>
    </w:p>
    <w:p w14:paraId="04D0E69C" w14:textId="77777777" w:rsidR="000F40B7" w:rsidRDefault="000F40B7" w:rsidP="00A90A3A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</w:p>
    <w:p w14:paraId="0E64FDDD" w14:textId="60284AF8" w:rsidR="007E38BC" w:rsidRPr="00514B89" w:rsidRDefault="003711D2" w:rsidP="00A90A3A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  <w:r w:rsidRPr="00514B89">
        <w:t>Câm</w:t>
      </w:r>
      <w:r w:rsidRPr="00514B89">
        <w:t xml:space="preserve">ara Municipal de Sorriso, Estado de Mato Grosso, em </w:t>
      </w:r>
      <w:r w:rsidR="000C76E3">
        <w:t>18</w:t>
      </w:r>
      <w:r w:rsidR="007320EC">
        <w:t xml:space="preserve"> de </w:t>
      </w:r>
      <w:r w:rsidR="000C76E3">
        <w:t>outubro</w:t>
      </w:r>
      <w:r w:rsidR="006A0ECD" w:rsidRPr="00514B89">
        <w:t xml:space="preserve"> </w:t>
      </w:r>
      <w:r w:rsidRPr="00514B89">
        <w:t>de 20</w:t>
      </w:r>
      <w:r w:rsidR="00A3666E" w:rsidRPr="00514B89">
        <w:t>2</w:t>
      </w:r>
      <w:r w:rsidR="00F10908">
        <w:t>3</w:t>
      </w:r>
      <w:r w:rsidRPr="00514B89">
        <w:t>.</w:t>
      </w:r>
    </w:p>
    <w:p w14:paraId="536BB896" w14:textId="77777777" w:rsidR="00514B89" w:rsidRDefault="00514B89" w:rsidP="00514B89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14:paraId="66954043" w14:textId="77777777" w:rsidR="007320EC" w:rsidRDefault="007320EC" w:rsidP="00514B89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14:paraId="06CF2827" w14:textId="77777777" w:rsidR="00514B89" w:rsidRPr="007320EC" w:rsidRDefault="003711D2" w:rsidP="007320EC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eastAsia="Times New Roman"/>
          <w:b/>
          <w:szCs w:val="24"/>
          <w:lang w:eastAsia="pt-BR"/>
        </w:rPr>
      </w:pPr>
      <w:r w:rsidRPr="007320EC">
        <w:rPr>
          <w:rFonts w:eastAsia="Times New Roman"/>
          <w:b/>
          <w:szCs w:val="24"/>
          <w:lang w:eastAsia="pt-BR"/>
        </w:rPr>
        <w:t>DAMIANI</w:t>
      </w:r>
    </w:p>
    <w:p w14:paraId="54442387" w14:textId="22B31477" w:rsidR="007320EC" w:rsidRPr="007320EC" w:rsidRDefault="00A90A3A" w:rsidP="007320EC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Cs w:val="24"/>
          <w:lang w:eastAsia="pt-BR"/>
        </w:rPr>
      </w:pPr>
      <w:r>
        <w:rPr>
          <w:rFonts w:eastAsia="Times New Roman"/>
          <w:b/>
          <w:szCs w:val="24"/>
          <w:lang w:eastAsia="pt-BR"/>
        </w:rPr>
        <w:t xml:space="preserve">Vereador </w:t>
      </w:r>
      <w:r w:rsidR="00F10908">
        <w:rPr>
          <w:rFonts w:eastAsia="Times New Roman"/>
          <w:b/>
          <w:szCs w:val="24"/>
          <w:lang w:eastAsia="pt-BR"/>
        </w:rPr>
        <w:t>PSDB</w:t>
      </w:r>
    </w:p>
    <w:p w14:paraId="5513D732" w14:textId="77777777" w:rsidR="00514B89" w:rsidRPr="00EC4823" w:rsidRDefault="00514B89" w:rsidP="00514B89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p w14:paraId="75337B3E" w14:textId="77777777" w:rsidR="00514B89" w:rsidRPr="00EC4823" w:rsidRDefault="00514B89" w:rsidP="003B5EFF">
      <w:pPr>
        <w:spacing w:after="0" w:line="240" w:lineRule="auto"/>
        <w:rPr>
          <w:rFonts w:eastAsia="Times New Roman"/>
          <w:szCs w:val="24"/>
          <w:lang w:eastAsia="pt-BR"/>
        </w:rPr>
      </w:pPr>
    </w:p>
    <w:sectPr w:rsidR="00514B89" w:rsidRPr="00EC4823" w:rsidSect="000F40B7">
      <w:pgSz w:w="11906" w:h="16838"/>
      <w:pgMar w:top="2835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51A51"/>
    <w:rsid w:val="000937AB"/>
    <w:rsid w:val="000B50E0"/>
    <w:rsid w:val="000C76E3"/>
    <w:rsid w:val="000F40B7"/>
    <w:rsid w:val="000F59AF"/>
    <w:rsid w:val="0012047F"/>
    <w:rsid w:val="00164421"/>
    <w:rsid w:val="00171B4A"/>
    <w:rsid w:val="00232630"/>
    <w:rsid w:val="002631B5"/>
    <w:rsid w:val="002C6375"/>
    <w:rsid w:val="003711D2"/>
    <w:rsid w:val="003718D5"/>
    <w:rsid w:val="003B5EFF"/>
    <w:rsid w:val="004B7475"/>
    <w:rsid w:val="004D6ED6"/>
    <w:rsid w:val="00514B89"/>
    <w:rsid w:val="006A0ECD"/>
    <w:rsid w:val="006C6B82"/>
    <w:rsid w:val="006C7AF3"/>
    <w:rsid w:val="006F3F54"/>
    <w:rsid w:val="00713642"/>
    <w:rsid w:val="007320EC"/>
    <w:rsid w:val="007325AC"/>
    <w:rsid w:val="00785DF1"/>
    <w:rsid w:val="007B3201"/>
    <w:rsid w:val="007E38BC"/>
    <w:rsid w:val="007F75EE"/>
    <w:rsid w:val="00864751"/>
    <w:rsid w:val="00897437"/>
    <w:rsid w:val="008A0113"/>
    <w:rsid w:val="008E396B"/>
    <w:rsid w:val="008F73DA"/>
    <w:rsid w:val="00981195"/>
    <w:rsid w:val="009D02DD"/>
    <w:rsid w:val="00A3666E"/>
    <w:rsid w:val="00A90A3A"/>
    <w:rsid w:val="00A93ECC"/>
    <w:rsid w:val="00AA55D9"/>
    <w:rsid w:val="00AD1197"/>
    <w:rsid w:val="00B3341B"/>
    <w:rsid w:val="00C0188C"/>
    <w:rsid w:val="00C107A2"/>
    <w:rsid w:val="00C4551F"/>
    <w:rsid w:val="00C54678"/>
    <w:rsid w:val="00CF5E95"/>
    <w:rsid w:val="00D60F17"/>
    <w:rsid w:val="00DF67BC"/>
    <w:rsid w:val="00EC4823"/>
    <w:rsid w:val="00EE555C"/>
    <w:rsid w:val="00F10908"/>
    <w:rsid w:val="00F7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340A4"/>
  <w15:docId w15:val="{17E6A0F4-CA0A-4D0C-8FB6-BCEBECEE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8D3337-87F2-4DC4-AB1B-4EA1B41F8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Lanna</cp:lastModifiedBy>
  <cp:revision>7</cp:revision>
  <cp:lastPrinted>2023-03-01T14:09:00Z</cp:lastPrinted>
  <dcterms:created xsi:type="dcterms:W3CDTF">2023-10-18T11:33:00Z</dcterms:created>
  <dcterms:modified xsi:type="dcterms:W3CDTF">2023-10-19T15:25:00Z</dcterms:modified>
</cp:coreProperties>
</file>