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392F2" w14:textId="77777777" w:rsidR="000B5089" w:rsidRDefault="000B5089" w:rsidP="00DB0618">
      <w:pPr>
        <w:tabs>
          <w:tab w:val="left" w:pos="3402"/>
          <w:tab w:val="left" w:pos="6491"/>
        </w:tabs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DC368D" w14:textId="77777777" w:rsidR="000B5089" w:rsidRDefault="000B5089" w:rsidP="00DB0618">
      <w:pPr>
        <w:tabs>
          <w:tab w:val="left" w:pos="3402"/>
          <w:tab w:val="left" w:pos="6491"/>
        </w:tabs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84F6F7" w14:textId="77777777" w:rsidR="000B5089" w:rsidRDefault="000B5089" w:rsidP="00DB0618">
      <w:pPr>
        <w:tabs>
          <w:tab w:val="left" w:pos="3402"/>
          <w:tab w:val="left" w:pos="6491"/>
        </w:tabs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51FFAA8" w14:textId="21C24F62" w:rsidR="00DB0618" w:rsidRPr="00D3403A" w:rsidRDefault="004F7BB7" w:rsidP="004F7BB7">
      <w:pPr>
        <w:tabs>
          <w:tab w:val="left" w:pos="3402"/>
          <w:tab w:val="left" w:pos="6491"/>
        </w:tabs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3403A"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>
        <w:rPr>
          <w:rFonts w:ascii="Times New Roman" w:hAnsi="Times New Roman" w:cs="Times New Roman"/>
          <w:b/>
          <w:sz w:val="22"/>
          <w:szCs w:val="22"/>
        </w:rPr>
        <w:t>1044</w:t>
      </w:r>
      <w:r w:rsidRPr="00D3403A">
        <w:rPr>
          <w:rFonts w:ascii="Times New Roman" w:hAnsi="Times New Roman" w:cs="Times New Roman"/>
          <w:b/>
          <w:sz w:val="22"/>
          <w:szCs w:val="22"/>
        </w:rPr>
        <w:t>/2023</w:t>
      </w:r>
    </w:p>
    <w:p w14:paraId="66E00321" w14:textId="77777777" w:rsidR="00DB0618" w:rsidRPr="00D3403A" w:rsidRDefault="00DB0618" w:rsidP="004F7BB7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E4EBD2" w14:textId="77777777" w:rsidR="00DB0618" w:rsidRPr="00D3403A" w:rsidRDefault="00DB0618" w:rsidP="004F7BB7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37A12A" w14:textId="25626402" w:rsidR="00DB0618" w:rsidRPr="00D3403A" w:rsidRDefault="004F7BB7" w:rsidP="004F7BB7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3403A">
        <w:rPr>
          <w:rFonts w:ascii="Times New Roman" w:hAnsi="Times New Roman" w:cs="Times New Roman"/>
          <w:b/>
          <w:sz w:val="22"/>
          <w:szCs w:val="22"/>
        </w:rPr>
        <w:t>INDIC</w:t>
      </w:r>
      <w:r w:rsidR="009A2A3D">
        <w:rPr>
          <w:rFonts w:ascii="Times New Roman" w:hAnsi="Times New Roman" w:cs="Times New Roman"/>
          <w:b/>
          <w:sz w:val="22"/>
          <w:szCs w:val="22"/>
        </w:rPr>
        <w:t>AMOS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AO PODER EXECUTIVO</w:t>
      </w:r>
      <w:r w:rsidR="009A2A3D">
        <w:rPr>
          <w:rFonts w:ascii="Times New Roman" w:hAnsi="Times New Roman" w:cs="Times New Roman"/>
          <w:b/>
          <w:sz w:val="22"/>
          <w:szCs w:val="22"/>
        </w:rPr>
        <w:t xml:space="preserve"> MUNICIPAL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A IMPLANTAÇÃO DE COBERTURA </w:t>
      </w:r>
      <w:r w:rsidR="009A2A3D">
        <w:rPr>
          <w:rFonts w:ascii="Times New Roman" w:hAnsi="Times New Roman" w:cs="Times New Roman"/>
          <w:b/>
          <w:sz w:val="22"/>
          <w:szCs w:val="22"/>
        </w:rPr>
        <w:t>NOS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PARQUINHOS INFANTIS EM ESCOLAS </w:t>
      </w:r>
      <w:r w:rsidR="009A2A3D">
        <w:rPr>
          <w:rFonts w:ascii="Times New Roman" w:hAnsi="Times New Roman" w:cs="Times New Roman"/>
          <w:b/>
          <w:sz w:val="22"/>
          <w:szCs w:val="22"/>
        </w:rPr>
        <w:t xml:space="preserve">MUNICIPAIS E </w:t>
      </w:r>
      <w:r w:rsidRPr="00D3403A">
        <w:rPr>
          <w:rFonts w:ascii="Times New Roman" w:hAnsi="Times New Roman" w:cs="Times New Roman"/>
          <w:b/>
          <w:sz w:val="22"/>
          <w:szCs w:val="22"/>
        </w:rPr>
        <w:t>E</w:t>
      </w:r>
      <w:r w:rsidR="009A2A3D">
        <w:rPr>
          <w:rFonts w:ascii="Times New Roman" w:hAnsi="Times New Roman" w:cs="Times New Roman"/>
          <w:b/>
          <w:sz w:val="22"/>
          <w:szCs w:val="22"/>
        </w:rPr>
        <w:t>M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CEMEIS</w:t>
      </w:r>
      <w:r w:rsidR="009A2A3D">
        <w:rPr>
          <w:rFonts w:ascii="Times New Roman" w:hAnsi="Times New Roman" w:cs="Times New Roman"/>
          <w:b/>
          <w:sz w:val="22"/>
          <w:szCs w:val="22"/>
        </w:rPr>
        <w:t>,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QUE AINDA SE ENCONTRAM SEM COBERTURAS</w:t>
      </w:r>
      <w:r w:rsidR="009A2A3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3403A">
        <w:rPr>
          <w:rFonts w:ascii="Times New Roman" w:hAnsi="Times New Roman" w:cs="Times New Roman"/>
          <w:b/>
          <w:sz w:val="22"/>
          <w:szCs w:val="22"/>
        </w:rPr>
        <w:t>NO MUNICÍPIO DE SORRISO-MT.</w:t>
      </w:r>
    </w:p>
    <w:p w14:paraId="202ECC35" w14:textId="366C3686" w:rsidR="00DB0618" w:rsidRDefault="00DB0618" w:rsidP="004F7BB7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707476F0" w14:textId="77777777" w:rsidR="004F7BB7" w:rsidRPr="00D3403A" w:rsidRDefault="004F7BB7" w:rsidP="004F7BB7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540EEEAE" w14:textId="0A7D488D" w:rsidR="00DB0618" w:rsidRPr="00D3403A" w:rsidRDefault="004F7BB7" w:rsidP="004F7BB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3403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 </w:t>
      </w:r>
      <w:r w:rsidRPr="00D3403A">
        <w:rPr>
          <w:rFonts w:ascii="Times New Roman" w:hAnsi="Times New Roman" w:cs="Times New Roman"/>
          <w:sz w:val="22"/>
          <w:szCs w:val="22"/>
        </w:rPr>
        <w:t xml:space="preserve">e vereadores </w:t>
      </w:r>
      <w:r w:rsidRPr="00D3403A">
        <w:rPr>
          <w:rFonts w:ascii="Times New Roman" w:hAnsi="Times New Roman" w:cs="Times New Roman"/>
          <w:sz w:val="22"/>
          <w:szCs w:val="22"/>
        </w:rPr>
        <w:t>abaixo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3403A">
        <w:rPr>
          <w:rFonts w:ascii="Times New Roman" w:hAnsi="Times New Roman" w:cs="Times New Roman"/>
          <w:sz w:val="22"/>
          <w:szCs w:val="22"/>
        </w:rPr>
        <w:t>assinados, com assento nesta Casa, de conformidade com o artigo 115 do Regimento Interno, requerem à Mesa que este expediente seja encaminhado ao Exmo. Senhor Ari Lafin Prefeito Municipal de Sorriso e a Secretaria Municipal de Obras e Serviços Públi</w:t>
      </w:r>
      <w:r w:rsidRPr="00D3403A">
        <w:rPr>
          <w:rFonts w:ascii="Times New Roman" w:hAnsi="Times New Roman" w:cs="Times New Roman"/>
          <w:sz w:val="22"/>
          <w:szCs w:val="22"/>
        </w:rPr>
        <w:t xml:space="preserve">cos (SEMOSP), 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versando sobre a necessidade de implantação de cobertura </w:t>
      </w:r>
      <w:r w:rsidR="009A2A3D">
        <w:rPr>
          <w:rFonts w:ascii="Times New Roman" w:hAnsi="Times New Roman" w:cs="Times New Roman"/>
          <w:b/>
          <w:sz w:val="22"/>
          <w:szCs w:val="22"/>
        </w:rPr>
        <w:t>nos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parquinhos infantis em Escolas</w:t>
      </w:r>
      <w:r w:rsidR="009A2A3D">
        <w:rPr>
          <w:rFonts w:ascii="Times New Roman" w:hAnsi="Times New Roman" w:cs="Times New Roman"/>
          <w:b/>
          <w:sz w:val="22"/>
          <w:szCs w:val="22"/>
        </w:rPr>
        <w:t xml:space="preserve"> municipais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e Cemeis</w:t>
      </w:r>
      <w:r w:rsidR="009A2A3D">
        <w:rPr>
          <w:rFonts w:ascii="Times New Roman" w:hAnsi="Times New Roman" w:cs="Times New Roman"/>
          <w:b/>
          <w:sz w:val="22"/>
          <w:szCs w:val="22"/>
        </w:rPr>
        <w:t>,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que ainda se encontram sem coberturas</w:t>
      </w:r>
      <w:r w:rsidR="009A2A3D">
        <w:rPr>
          <w:rFonts w:ascii="Times New Roman" w:hAnsi="Times New Roman" w:cs="Times New Roman"/>
          <w:b/>
          <w:sz w:val="22"/>
          <w:szCs w:val="22"/>
        </w:rPr>
        <w:t>,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no Município de Sorriso-MT.</w:t>
      </w:r>
    </w:p>
    <w:p w14:paraId="582369EF" w14:textId="3F03C13C" w:rsidR="00DB0618" w:rsidRDefault="00DB0618" w:rsidP="004F7BB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E18F1F1" w14:textId="77777777" w:rsidR="004F7BB7" w:rsidRPr="00D3403A" w:rsidRDefault="004F7BB7" w:rsidP="004F7BB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1A3D1AF" w14:textId="77777777" w:rsidR="00DB0618" w:rsidRPr="00D3403A" w:rsidRDefault="004F7BB7" w:rsidP="004F7BB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D3403A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64B01AF0" w14:textId="77777777" w:rsidR="00DB0618" w:rsidRPr="00D3403A" w:rsidRDefault="004F7BB7" w:rsidP="004F7BB7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3403A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14:paraId="53064666" w14:textId="77777777" w:rsidR="00DB0618" w:rsidRPr="00D3403A" w:rsidRDefault="004F7BB7" w:rsidP="004F7B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D3403A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D3403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que é </w:t>
      </w:r>
      <w:r w:rsidRPr="00D3403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assegurado ao Vereador promover, perante quaisquer autoridades, entidades ou órgãos da administração Municipal, direta ou indireta e fundacional, os interesses públicos ou reivindicações coletivas de âmbito Municipal ou das comunidades representadas, poden</w:t>
      </w:r>
      <w:r w:rsidRPr="00D3403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do requerer, no mesmo sentido, a atenção de autoridades Federais ou Estaduais (Art. 244, inciso V do Regimento Interno da Câmara Municipal de Sorriso);</w:t>
      </w:r>
    </w:p>
    <w:p w14:paraId="32C78F65" w14:textId="77777777" w:rsidR="00DB0618" w:rsidRPr="00D3403A" w:rsidRDefault="00DB0618" w:rsidP="004F7B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672E1661" w14:textId="636F1A74" w:rsidR="00DB0618" w:rsidRPr="00D3403A" w:rsidRDefault="004F7BB7" w:rsidP="004F7B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3403A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</w:t>
      </w:r>
      <w:r w:rsidR="001E41C8" w:rsidRPr="00D340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 cobertura é uma forma de garantir maior conforto para as crianças, pois</w:t>
      </w:r>
      <w:r w:rsidRPr="00D340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1E41C8" w:rsidRPr="00D3403A">
        <w:rPr>
          <w:rFonts w:ascii="Times New Roman" w:hAnsi="Times New Roman" w:cs="Times New Roman"/>
          <w:sz w:val="22"/>
          <w:szCs w:val="22"/>
          <w:shd w:val="clear" w:color="auto" w:fill="FFFFFF"/>
        </w:rPr>
        <w:t>em dias ensolarados elas ficam expostas ao sol, e nos dias de chuva são impossibilitadas de brincar.</w:t>
      </w:r>
      <w:r w:rsidRPr="00D340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Vale salientar que em seus momentos recreativos, é trabalhado a psicomotricidade, que envolve as noções de tempo, espaço, companheirismo e outros aprendizados aos alun</w:t>
      </w:r>
      <w:r w:rsidRPr="00D340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os. </w:t>
      </w:r>
    </w:p>
    <w:p w14:paraId="1F7A4017" w14:textId="77777777" w:rsidR="001E41C8" w:rsidRPr="00D3403A" w:rsidRDefault="001E41C8" w:rsidP="004F7BB7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6914E76" w14:textId="37D6E8A2" w:rsidR="001E41C8" w:rsidRPr="00D3403A" w:rsidRDefault="004F7BB7" w:rsidP="004F7B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03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Considerando que </w:t>
      </w:r>
      <w:r w:rsidRPr="00D3403A">
        <w:rPr>
          <w:rFonts w:ascii="Times New Roman" w:hAnsi="Times New Roman" w:cs="Times New Roman"/>
          <w:color w:val="000000" w:themeColor="text1"/>
          <w:sz w:val="22"/>
          <w:szCs w:val="22"/>
        </w:rPr>
        <w:t>colocar cobertura nos parques infantis dará aos alunos a possibilidade de utilização em todos os dias do ano.</w:t>
      </w:r>
    </w:p>
    <w:p w14:paraId="71239EEE" w14:textId="77777777" w:rsidR="001E41C8" w:rsidRPr="00D3403A" w:rsidRDefault="001E41C8" w:rsidP="004F7B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53D57A5" w14:textId="44523B44" w:rsidR="001E41C8" w:rsidRPr="00D3403A" w:rsidRDefault="004F7BB7" w:rsidP="004F7B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D3403A">
        <w:rPr>
          <w:rFonts w:ascii="Times New Roman" w:hAnsi="Times New Roman" w:cs="Times New Roman"/>
          <w:color w:val="000000" w:themeColor="text1"/>
          <w:sz w:val="22"/>
          <w:szCs w:val="22"/>
        </w:rPr>
        <w:t>Assim esperamos contar com o Poder Executivo Municipal para que atenda essa solicitação.</w:t>
      </w:r>
    </w:p>
    <w:p w14:paraId="44D0EDF8" w14:textId="77777777" w:rsidR="00DB0618" w:rsidRPr="00D3403A" w:rsidRDefault="00DB0618" w:rsidP="004F7BB7">
      <w:pPr>
        <w:widowControl/>
        <w:shd w:val="clear" w:color="auto" w:fill="FFFFFF"/>
        <w:autoSpaceDE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14:paraId="1E461FEF" w14:textId="01F88D5B" w:rsidR="00DB0618" w:rsidRDefault="004F7BB7" w:rsidP="004F7BB7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3403A">
        <w:rPr>
          <w:rFonts w:ascii="Times New Roman" w:hAnsi="Times New Roman" w:cs="Times New Roman"/>
          <w:sz w:val="22"/>
          <w:szCs w:val="22"/>
        </w:rPr>
        <w:t xml:space="preserve">Câmara Municipal de Sorriso, </w:t>
      </w:r>
      <w:r w:rsidRPr="00D3403A">
        <w:rPr>
          <w:rFonts w:ascii="Times New Roman" w:hAnsi="Times New Roman" w:cs="Times New Roman"/>
          <w:sz w:val="22"/>
          <w:szCs w:val="22"/>
        </w:rPr>
        <w:t>Estado de Mato Grosso, em 31 de outubro de 2023.</w:t>
      </w:r>
    </w:p>
    <w:p w14:paraId="37537AA1" w14:textId="77777777" w:rsidR="004F7BB7" w:rsidRDefault="004F7BB7" w:rsidP="004F7BB7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997A179" w14:textId="591A8D40" w:rsidR="004F7BB7" w:rsidRDefault="004F7BB7" w:rsidP="004F7BB7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AA9B879" w14:textId="0C16ED33" w:rsidR="004F7BB7" w:rsidRDefault="004F7BB7" w:rsidP="004F7BB7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3052"/>
      </w:tblGrid>
      <w:tr w:rsidR="004F7BB7" w14:paraId="0602BBC5" w14:textId="77777777" w:rsidTr="004F7BB7">
        <w:trPr>
          <w:trHeight w:val="1186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3841B94" w14:textId="77777777" w:rsidR="004F7BB7" w:rsidRPr="00D3403A" w:rsidRDefault="004F7BB7" w:rsidP="004F7BB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0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1E22B20B" w14:textId="77777777" w:rsidR="004F7BB7" w:rsidRPr="00D3403A" w:rsidRDefault="004F7BB7" w:rsidP="004F7BB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0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37F8DA6C" w14:textId="77777777" w:rsidR="004F7BB7" w:rsidRDefault="004F7BB7" w:rsidP="004F7BB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BC6DD" w14:textId="77777777" w:rsidR="004F7BB7" w:rsidRPr="00D3403A" w:rsidRDefault="004F7BB7" w:rsidP="004F7BB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0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1EE8BFD7" w14:textId="77777777" w:rsidR="004F7BB7" w:rsidRPr="00D3403A" w:rsidRDefault="004F7BB7" w:rsidP="004F7BB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0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60E03574" w14:textId="77777777" w:rsidR="004F7BB7" w:rsidRDefault="004F7BB7" w:rsidP="004F7BB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4C254" w14:textId="77777777" w:rsidR="004F7BB7" w:rsidRPr="00D3403A" w:rsidRDefault="004F7BB7" w:rsidP="004F7BB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0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205FCBDC" w14:textId="77777777" w:rsidR="004F7BB7" w:rsidRPr="00D3403A" w:rsidRDefault="004F7BB7" w:rsidP="004F7BB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0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146F8347" w14:textId="77777777" w:rsidR="004F7BB7" w:rsidRDefault="004F7BB7" w:rsidP="004F7BB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05B4902C" w14:textId="77777777" w:rsidR="004F7BB7" w:rsidRPr="00D3403A" w:rsidRDefault="004F7BB7" w:rsidP="004F7BB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0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7B0B97EF" w14:textId="77777777" w:rsidR="004F7BB7" w:rsidRPr="00D3403A" w:rsidRDefault="004F7BB7" w:rsidP="004F7BB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0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150BEFFF" w14:textId="77777777" w:rsidR="004F7BB7" w:rsidRDefault="004F7BB7" w:rsidP="004F7BB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7BB7" w14:paraId="2862DB9C" w14:textId="77777777" w:rsidTr="004F7BB7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00ABE" w14:textId="77777777" w:rsidR="004F7BB7" w:rsidRPr="00D3403A" w:rsidRDefault="004F7BB7" w:rsidP="004F7BB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0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30D99395" w14:textId="3636FAA0" w:rsidR="004F7BB7" w:rsidRDefault="004F7BB7" w:rsidP="004F7BB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0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5967A" w14:textId="77777777" w:rsidR="004F7BB7" w:rsidRPr="00D3403A" w:rsidRDefault="004F7BB7" w:rsidP="004F7BB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0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25FF90D9" w14:textId="1DE2B7EC" w:rsidR="004F7BB7" w:rsidRDefault="004F7BB7" w:rsidP="004F7BB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03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BA729" w14:textId="77777777" w:rsidR="004F7BB7" w:rsidRPr="00D3403A" w:rsidRDefault="004F7BB7" w:rsidP="004F7BB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0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14:paraId="3568C4C9" w14:textId="77777777" w:rsidR="004F7BB7" w:rsidRPr="00D3403A" w:rsidRDefault="004F7BB7" w:rsidP="004F7BB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0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  <w:p w14:paraId="5864A6E1" w14:textId="77777777" w:rsidR="004F7BB7" w:rsidRDefault="004F7BB7" w:rsidP="004F7BB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967EF0" w14:textId="77777777" w:rsidR="004F7BB7" w:rsidRDefault="004F7BB7" w:rsidP="004F7BB7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CB70AE9" w14:textId="552A73AC" w:rsidR="004F7BB7" w:rsidRDefault="004F7BB7" w:rsidP="004F7BB7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sectPr w:rsidR="004F7BB7" w:rsidSect="004F7BB7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18"/>
    <w:rsid w:val="000B5089"/>
    <w:rsid w:val="001E41C8"/>
    <w:rsid w:val="004F7BB7"/>
    <w:rsid w:val="00596D74"/>
    <w:rsid w:val="009A2A3D"/>
    <w:rsid w:val="00BB0F1A"/>
    <w:rsid w:val="00D3403A"/>
    <w:rsid w:val="00DB0618"/>
    <w:rsid w:val="00F5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D4E3"/>
  <w15:chartTrackingRefBased/>
  <w15:docId w15:val="{047323EA-E9AD-4F79-A8C8-0B3D17B0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6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2023-10-31T15:10:00Z</cp:lastPrinted>
  <dcterms:created xsi:type="dcterms:W3CDTF">2023-10-31T16:00:00Z</dcterms:created>
  <dcterms:modified xsi:type="dcterms:W3CDTF">2023-11-01T11:57:00Z</dcterms:modified>
</cp:coreProperties>
</file>