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0F68D" w14:textId="77777777" w:rsidR="00772909" w:rsidRDefault="008F43D2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772909">
        <w:rPr>
          <w:rFonts w:ascii="Times New Roman" w:hAnsi="Times New Roman" w:cs="Times New Roman"/>
        </w:rPr>
        <w:t xml:space="preserve"> 36</w:t>
      </w:r>
    </w:p>
    <w:p w14:paraId="301A17B3" w14:textId="4C9BE76F" w:rsidR="008D7F24" w:rsidRDefault="008D7F24" w:rsidP="008D7F24">
      <w:pPr>
        <w:pStyle w:val="Ttulo1"/>
        <w:ind w:firstLine="0"/>
        <w:jc w:val="left"/>
        <w:rPr>
          <w:rFonts w:ascii="Times New Roman" w:hAnsi="Times New Roman" w:cs="Times New Roman"/>
        </w:rPr>
      </w:pPr>
    </w:p>
    <w:p w14:paraId="140A6B10" w14:textId="77777777" w:rsidR="00772909" w:rsidRPr="00772909" w:rsidRDefault="00772909" w:rsidP="00772909"/>
    <w:p w14:paraId="740C017F" w14:textId="42742902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>PROJETO D</w:t>
      </w:r>
      <w:bookmarkStart w:id="0" w:name="_GoBack"/>
      <w:bookmarkEnd w:id="0"/>
      <w:r w:rsidRPr="002C4107">
        <w:rPr>
          <w:rFonts w:ascii="Times New Roman" w:hAnsi="Times New Roman" w:cs="Times New Roman"/>
        </w:rPr>
        <w:t xml:space="preserve">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0BA24C51" w14:textId="3D8FBDC5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4E6FF659" w14:textId="77777777" w:rsidR="00772909" w:rsidRPr="002C4107" w:rsidRDefault="00772909" w:rsidP="006B3F7F">
      <w:pPr>
        <w:ind w:left="3402"/>
        <w:jc w:val="both"/>
        <w:rPr>
          <w:sz w:val="24"/>
          <w:szCs w:val="24"/>
        </w:rPr>
      </w:pPr>
    </w:p>
    <w:p w14:paraId="6C56778B" w14:textId="141350DF" w:rsidR="003606E3" w:rsidRPr="002C4107" w:rsidRDefault="008F43D2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772909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772909" w:rsidRPr="00772909">
        <w:rPr>
          <w:sz w:val="24"/>
          <w:szCs w:val="24"/>
        </w:rPr>
        <w:t xml:space="preserve"> </w:t>
      </w:r>
      <w:r w:rsidR="00772909">
        <w:rPr>
          <w:sz w:val="24"/>
          <w:szCs w:val="24"/>
        </w:rPr>
        <w:t>1º de dezembro de 2023</w:t>
      </w:r>
      <w:r w:rsidR="00050DD1">
        <w:rPr>
          <w:bCs/>
          <w:sz w:val="24"/>
          <w:szCs w:val="24"/>
        </w:rPr>
        <w:t xml:space="preserve"> </w:t>
      </w:r>
    </w:p>
    <w:p w14:paraId="4C351192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73C40C67" w14:textId="77777777" w:rsidR="004B21C4" w:rsidRDefault="004B21C4" w:rsidP="004B21C4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Adiciona aos Anexos do Projeto de Lei nº 166/2023, que “dispõe sobre a Lei Orçamentária Anual do Município de Sorriso para o exercício de 2024, e dá outras providências”</w:t>
      </w:r>
      <w:r>
        <w:rPr>
          <w:rFonts w:ascii="Times New Roman" w:hAnsi="Times New Roman" w:cs="Times New Roman"/>
        </w:rPr>
        <w:t>.</w:t>
      </w:r>
    </w:p>
    <w:p w14:paraId="431CBB23" w14:textId="77777777" w:rsidR="004B21C4" w:rsidRDefault="004B21C4" w:rsidP="004B21C4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04400F6" w14:textId="77777777" w:rsidR="004B21C4" w:rsidRDefault="004B21C4" w:rsidP="004B21C4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>
        <w:rPr>
          <w:sz w:val="25"/>
          <w:szCs w:val="25"/>
          <w:lang w:val="pt-BR"/>
        </w:rPr>
        <w:t>- PSDB</w:t>
      </w:r>
      <w:r>
        <w:rPr>
          <w:b w:val="0"/>
          <w:color w:val="000000" w:themeColor="text1"/>
          <w:lang w:val="pt-BR"/>
        </w:rPr>
        <w:t>, vereador</w:t>
      </w:r>
      <w:r>
        <w:rPr>
          <w:color w:val="000000" w:themeColor="text1"/>
          <w:lang w:val="pt-BR"/>
        </w:rPr>
        <w:t xml:space="preserve"> </w:t>
      </w:r>
      <w:r>
        <w:rPr>
          <w:b w:val="0"/>
          <w:color w:val="000000" w:themeColor="text1"/>
        </w:rPr>
        <w:t xml:space="preserve">com assento nesta Casa, </w:t>
      </w:r>
      <w:r>
        <w:rPr>
          <w:b w:val="0"/>
          <w:bCs w:val="0"/>
          <w:color w:val="000000" w:themeColor="text1"/>
        </w:rPr>
        <w:t>com fulcro no</w:t>
      </w:r>
      <w:r>
        <w:t xml:space="preserve"> </w:t>
      </w:r>
      <w:r>
        <w:rPr>
          <w:b w:val="0"/>
          <w:bCs w:val="0"/>
          <w:color w:val="000000" w:themeColor="text1"/>
        </w:rPr>
        <w:t>Art. 71-A, da Lei Orgânica Municipal</w:t>
      </w:r>
      <w:r>
        <w:rPr>
          <w:b w:val="0"/>
          <w:bCs w:val="0"/>
          <w:color w:val="000000" w:themeColor="text1"/>
          <w:lang w:val="pt-BR"/>
        </w:rPr>
        <w:t xml:space="preserve">, </w:t>
      </w:r>
      <w:r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>Impositiva</w:t>
      </w:r>
      <w:r>
        <w:rPr>
          <w:b w:val="0"/>
          <w:bCs w:val="0"/>
        </w:rPr>
        <w:t xml:space="preserve"> ao Projeto de Lei </w:t>
      </w:r>
      <w:r>
        <w:rPr>
          <w:b w:val="0"/>
          <w:bCs w:val="0"/>
          <w:lang w:val="pt-BR"/>
        </w:rPr>
        <w:t>nº 166/2023</w:t>
      </w:r>
      <w:r>
        <w:rPr>
          <w:b w:val="0"/>
          <w:bCs w:val="0"/>
        </w:rPr>
        <w:t>:</w:t>
      </w:r>
    </w:p>
    <w:p w14:paraId="0BE5AFA4" w14:textId="77777777" w:rsidR="004B21C4" w:rsidRDefault="004B21C4" w:rsidP="004B21C4">
      <w:pPr>
        <w:pStyle w:val="Recuodecorpodetexto"/>
        <w:ind w:left="0"/>
        <w:rPr>
          <w:b w:val="0"/>
          <w:bCs w:val="0"/>
        </w:rPr>
      </w:pPr>
    </w:p>
    <w:p w14:paraId="058FEAFE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(Emenda Impositiva), ao Projeto de Lei nº 166/2023, conforme autoria e Órgão de Governo/ Secretaria Municipal abaixo especificada, com a importância de R$ 50.000,00 (cinquenta mil reais):</w:t>
      </w:r>
    </w:p>
    <w:p w14:paraId="7D36BF87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3097"/>
        <w:gridCol w:w="2152"/>
        <w:gridCol w:w="1283"/>
      </w:tblGrid>
      <w:tr w:rsidR="004B21C4" w14:paraId="34EEA6CC" w14:textId="77777777" w:rsidTr="004B21C4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9328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3BC7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F763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6B6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B21C4" w14:paraId="073B5E40" w14:textId="77777777" w:rsidTr="004B21C4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26A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70C4257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C59B14F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7F41C43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AECF3DC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745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04 – SECRETARIA MUNICIPAL DE EDUCAÇÃO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36"/>
            </w:tblGrid>
            <w:tr w:rsidR="004B21C4" w14:paraId="60AE0FDA" w14:textId="77777777">
              <w:trPr>
                <w:trHeight w:val="1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41DC53" w14:textId="77777777" w:rsidR="004B21C4" w:rsidRDefault="004B21C4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Recurso destinado à APAE (Associação de Pais e Amigos Excepcionais) para aquisição de cadeiras de rodas, cadeiras de banho com assento sanitário e de muletas.</w:t>
                  </w:r>
                </w:p>
              </w:tc>
            </w:tr>
          </w:tbl>
          <w:p w14:paraId="10A304C6" w14:textId="77777777" w:rsidR="004B21C4" w:rsidRDefault="004B21C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CF4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R$ 50.000,00</w:t>
            </w:r>
          </w:p>
          <w:p w14:paraId="2D61425B" w14:textId="77777777" w:rsidR="004B21C4" w:rsidRDefault="004B21C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(cinquenta mil reais)</w:t>
            </w:r>
          </w:p>
        </w:tc>
      </w:tr>
    </w:tbl>
    <w:p w14:paraId="0B9B71C7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</w:p>
    <w:p w14:paraId="65689F6E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>especificada, retirando-se</w:t>
      </w:r>
      <w:r>
        <w:rPr>
          <w:b w:val="0"/>
          <w:bCs w:val="0"/>
          <w:lang w:val="pt-BR"/>
        </w:rPr>
        <w:t xml:space="preserve"> R$ 50.000,00 (cinquenta mil reais):</w:t>
      </w:r>
    </w:p>
    <w:p w14:paraId="79B92B61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FC22212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Código Redutor:</w:t>
      </w:r>
      <w:r>
        <w:rPr>
          <w:b w:val="0"/>
          <w:bCs w:val="0"/>
          <w:lang w:val="pt-BR"/>
        </w:rPr>
        <w:tab/>
        <w:t>1041</w:t>
      </w:r>
    </w:p>
    <w:p w14:paraId="65A1F3DD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111551A2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79E9805A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0DEDE7FF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7AE9D94E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lastRenderedPageBreak/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0038- EMENDAS IMPOSITIVAS</w:t>
      </w:r>
    </w:p>
    <w:p w14:paraId="784283F6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2130 – EMENDA PARLAMENTAR IMPOSITIVA</w:t>
      </w:r>
    </w:p>
    <w:p w14:paraId="2ACD73AC" w14:textId="77777777" w:rsidR="004B21C4" w:rsidRDefault="004B21C4" w:rsidP="004B21C4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Contingência......................... 50.000,00</w:t>
      </w:r>
    </w:p>
    <w:p w14:paraId="26DB5857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7D8C6B0" w14:textId="77777777" w:rsidR="004B21C4" w:rsidRDefault="004B21C4" w:rsidP="004B21C4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as alterações no Projeto de Lei nº </w:t>
      </w:r>
      <w:r>
        <w:rPr>
          <w:b w:val="0"/>
          <w:bCs w:val="0"/>
          <w:lang w:val="pt-BR"/>
        </w:rPr>
        <w:t>166/</w:t>
      </w:r>
      <w:r>
        <w:rPr>
          <w:b w:val="0"/>
          <w:bCs w:val="0"/>
        </w:rPr>
        <w:t>20</w:t>
      </w:r>
      <w:r>
        <w:rPr>
          <w:b w:val="0"/>
          <w:bCs w:val="0"/>
          <w:lang w:val="pt-BR"/>
        </w:rPr>
        <w:t>2</w:t>
      </w:r>
      <w:r>
        <w:rPr>
          <w:b w:val="0"/>
          <w:bCs w:val="0"/>
        </w:rPr>
        <w:t xml:space="preserve">3, adequando o Projeto de Lei e seus anexos, à Emenda </w:t>
      </w:r>
      <w:r>
        <w:rPr>
          <w:b w:val="0"/>
          <w:bCs w:val="0"/>
          <w:lang w:val="pt-BR"/>
        </w:rPr>
        <w:t xml:space="preserve">Impositiva </w:t>
      </w:r>
      <w:r>
        <w:rPr>
          <w:b w:val="0"/>
          <w:bCs w:val="0"/>
        </w:rPr>
        <w:t>proposta.</w:t>
      </w:r>
    </w:p>
    <w:p w14:paraId="624B39E8" w14:textId="77777777" w:rsidR="004B21C4" w:rsidRDefault="004B21C4" w:rsidP="004B21C4">
      <w:pPr>
        <w:pStyle w:val="Recuodecorpodetexto"/>
        <w:ind w:left="0" w:firstLine="1418"/>
        <w:rPr>
          <w:b w:val="0"/>
          <w:bCs w:val="0"/>
        </w:rPr>
      </w:pPr>
    </w:p>
    <w:p w14:paraId="7AF96FAA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4E3DCCA9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3E14BA2" w14:textId="77777777" w:rsidR="004B21C4" w:rsidRDefault="004B21C4" w:rsidP="004B21C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51F5054" w14:textId="18D17D5C" w:rsidR="004B21C4" w:rsidRDefault="004B21C4" w:rsidP="004B21C4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1º dezembro</w:t>
      </w:r>
      <w:r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3</w:t>
      </w:r>
      <w:r>
        <w:rPr>
          <w:sz w:val="24"/>
          <w:szCs w:val="24"/>
          <w:lang w:val="pt-BR"/>
        </w:rPr>
        <w:t>.</w:t>
      </w:r>
    </w:p>
    <w:p w14:paraId="7D59957B" w14:textId="77777777" w:rsidR="004B21C4" w:rsidRDefault="004B21C4" w:rsidP="004B21C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0C89042" w14:textId="77777777" w:rsidR="004B21C4" w:rsidRDefault="004B21C4" w:rsidP="004B21C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953287D" w14:textId="77777777" w:rsidR="004B21C4" w:rsidRDefault="004B21C4" w:rsidP="004B21C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6452EA1" w14:textId="77777777" w:rsidR="004B21C4" w:rsidRDefault="004B21C4" w:rsidP="004B21C4">
      <w:pPr>
        <w:pStyle w:val="Recuodecorpodetexto3"/>
        <w:tabs>
          <w:tab w:val="left" w:pos="708"/>
        </w:tabs>
        <w:ind w:firstLine="0"/>
        <w:rPr>
          <w:sz w:val="25"/>
          <w:szCs w:val="25"/>
          <w:lang w:val="pt-BR"/>
        </w:rPr>
      </w:pPr>
    </w:p>
    <w:p w14:paraId="071AD3EC" w14:textId="77777777" w:rsidR="004B21C4" w:rsidRDefault="004B21C4" w:rsidP="004B21C4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DAMIANI</w:t>
      </w:r>
    </w:p>
    <w:p w14:paraId="2B40BAC2" w14:textId="77777777" w:rsidR="004B21C4" w:rsidRDefault="004B21C4" w:rsidP="004B21C4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Vereador PSDB</w:t>
      </w:r>
    </w:p>
    <w:p w14:paraId="6D497CE4" w14:textId="77777777" w:rsidR="004B21C4" w:rsidRDefault="004B21C4" w:rsidP="004B21C4">
      <w:pPr>
        <w:pStyle w:val="NCNormalCentralizado"/>
        <w:rPr>
          <w:b/>
          <w:color w:val="auto"/>
          <w:sz w:val="24"/>
          <w:szCs w:val="24"/>
        </w:rPr>
      </w:pPr>
    </w:p>
    <w:p w14:paraId="37491D8E" w14:textId="77777777" w:rsidR="004B21C4" w:rsidRDefault="004B21C4" w:rsidP="004B21C4">
      <w:pPr>
        <w:pStyle w:val="NCNormalCentralizado"/>
        <w:rPr>
          <w:b/>
          <w:color w:val="auto"/>
          <w:sz w:val="24"/>
          <w:szCs w:val="24"/>
        </w:rPr>
      </w:pPr>
    </w:p>
    <w:p w14:paraId="0AFFABA1" w14:textId="77777777" w:rsidR="004B21C4" w:rsidRDefault="004B21C4" w:rsidP="004B21C4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D67E734" w14:textId="77777777" w:rsidR="004B21C4" w:rsidRDefault="004B21C4" w:rsidP="004B21C4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661D73B4" w14:textId="77777777" w:rsidR="004B21C4" w:rsidRDefault="004B21C4" w:rsidP="004B21C4">
      <w:pPr>
        <w:pStyle w:val="NCNormalCentralizado"/>
        <w:rPr>
          <w:b/>
          <w:color w:val="auto"/>
          <w:sz w:val="24"/>
          <w:szCs w:val="24"/>
        </w:rPr>
      </w:pPr>
    </w:p>
    <w:p w14:paraId="12ECBAFA" w14:textId="77777777" w:rsidR="004B21C4" w:rsidRDefault="004B21C4" w:rsidP="004B21C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ECDC298" w14:textId="77777777" w:rsidR="004B21C4" w:rsidRDefault="004B21C4" w:rsidP="004B21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APAE é a única entidade no município que desenvolve os serviços do objeto desta propositura, ou seja, oferece atendimento exclusivo em Educação Especial, sendo de grande relevância e de interesse público.</w:t>
      </w:r>
    </w:p>
    <w:p w14:paraId="56AEF66B" w14:textId="77777777" w:rsidR="004B21C4" w:rsidRDefault="004B21C4" w:rsidP="004B21C4">
      <w:pPr>
        <w:ind w:firstLine="720"/>
        <w:jc w:val="both"/>
        <w:rPr>
          <w:sz w:val="24"/>
          <w:szCs w:val="24"/>
        </w:rPr>
      </w:pPr>
    </w:p>
    <w:p w14:paraId="11303F5D" w14:textId="77777777" w:rsidR="004B21C4" w:rsidRDefault="004B21C4" w:rsidP="004B21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Possui capacidade técnica e operacional para o atendimento, e desenvolvimento dos educandos. </w:t>
      </w:r>
    </w:p>
    <w:p w14:paraId="02FB9A1F" w14:textId="77777777" w:rsidR="004B21C4" w:rsidRDefault="004B21C4" w:rsidP="004B21C4">
      <w:pPr>
        <w:ind w:firstLine="720"/>
        <w:jc w:val="both"/>
        <w:rPr>
          <w:sz w:val="24"/>
          <w:szCs w:val="24"/>
        </w:rPr>
      </w:pPr>
    </w:p>
    <w:p w14:paraId="095447BE" w14:textId="77777777" w:rsidR="004B21C4" w:rsidRDefault="004B21C4" w:rsidP="004B21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entidade realiza amparo e assistência na reabilitação dos alunos com necessidades especiais, busca o desenvolvimento integral dos mesmos, bem como a alfabetização e a inclusão social. </w:t>
      </w:r>
    </w:p>
    <w:p w14:paraId="01510B83" w14:textId="77777777" w:rsidR="004B21C4" w:rsidRDefault="004B21C4" w:rsidP="004B21C4">
      <w:pPr>
        <w:ind w:firstLine="720"/>
        <w:jc w:val="both"/>
        <w:rPr>
          <w:sz w:val="24"/>
          <w:szCs w:val="24"/>
        </w:rPr>
      </w:pPr>
    </w:p>
    <w:p w14:paraId="1D334FA3" w14:textId="77777777" w:rsidR="004B21C4" w:rsidRDefault="004B21C4" w:rsidP="004B21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Tendo em vista atender à Lei Federal n°. 13.019/2014, à Lei de Diretrizes e Bases da Educação Nacional - LDB 9.394/96, à Lei Federal 13.146/2015 que se refere a Inclusão da Pessoa com Deficiência e suas posteriores alterações, à Política Nacional de Educação Especial na Perspectiva de Educação Inclusiva do Ministério da Educação (MEC), as quais estão em consonância com a Constituição Federal de 1.988, e as mesmas definem que a educação e os serviços de ação continuada são direitos do cidadão e obrigação de oferta pelo Poder Público.</w:t>
      </w:r>
    </w:p>
    <w:p w14:paraId="5482ED7F" w14:textId="77777777" w:rsidR="004B21C4" w:rsidRDefault="004B21C4" w:rsidP="004B21C4">
      <w:pPr>
        <w:ind w:firstLine="720"/>
        <w:jc w:val="both"/>
        <w:rPr>
          <w:sz w:val="24"/>
          <w:szCs w:val="24"/>
        </w:rPr>
      </w:pPr>
    </w:p>
    <w:p w14:paraId="3DDDF1F3" w14:textId="77777777" w:rsidR="004B21C4" w:rsidRDefault="004B21C4" w:rsidP="004B21C4">
      <w:pPr>
        <w:ind w:firstLine="720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Para que seja exequível o atendimento dessa emenda, </w:t>
      </w:r>
      <w:r>
        <w:rPr>
          <w:bCs/>
          <w:sz w:val="24"/>
          <w:szCs w:val="24"/>
        </w:rPr>
        <w:t xml:space="preserve">incrementarmos o valor adicional de R$ 50.000,00 para subsidiar e viabilizar a execução da mesma. </w:t>
      </w:r>
    </w:p>
    <w:p w14:paraId="0697BA1E" w14:textId="77777777" w:rsidR="004B21C4" w:rsidRDefault="004B21C4" w:rsidP="004B21C4">
      <w:pPr>
        <w:ind w:firstLine="720"/>
        <w:jc w:val="both"/>
        <w:rPr>
          <w:bCs/>
          <w:sz w:val="24"/>
          <w:szCs w:val="24"/>
        </w:rPr>
      </w:pPr>
    </w:p>
    <w:p w14:paraId="05CBC547" w14:textId="77777777" w:rsidR="004B21C4" w:rsidRDefault="004B21C4" w:rsidP="004B21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Desta forma, solicitamos o apoio dos nobres Edis em deliberar favoravelmente a presente propositura.</w:t>
      </w:r>
    </w:p>
    <w:p w14:paraId="755BE6FE" w14:textId="77777777" w:rsidR="004B21C4" w:rsidRDefault="004B21C4" w:rsidP="004B21C4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1B992EF" w14:textId="77777777" w:rsidR="004B21C4" w:rsidRDefault="004B21C4" w:rsidP="004B21C4">
      <w:pPr>
        <w:pStyle w:val="NCNormalCentralizado"/>
        <w:jc w:val="both"/>
        <w:rPr>
          <w:color w:val="auto"/>
          <w:sz w:val="24"/>
          <w:szCs w:val="24"/>
        </w:rPr>
      </w:pPr>
    </w:p>
    <w:p w14:paraId="2746D3FC" w14:textId="65681798" w:rsidR="004B21C4" w:rsidRDefault="004B21C4" w:rsidP="004B21C4">
      <w:pPr>
        <w:pStyle w:val="Recuodecorpodetexto3"/>
        <w:tabs>
          <w:tab w:val="left" w:pos="708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30 </w:t>
      </w:r>
      <w:r>
        <w:rPr>
          <w:bCs w:val="0"/>
          <w:sz w:val="24"/>
          <w:szCs w:val="24"/>
        </w:rPr>
        <w:t xml:space="preserve">de </w:t>
      </w:r>
      <w:r w:rsidR="00525049">
        <w:rPr>
          <w:bCs w:val="0"/>
          <w:sz w:val="24"/>
          <w:szCs w:val="24"/>
          <w:lang w:val="pt-BR"/>
        </w:rPr>
        <w:t xml:space="preserve">dezembro </w:t>
      </w:r>
      <w:r>
        <w:rPr>
          <w:bCs w:val="0"/>
          <w:sz w:val="24"/>
          <w:szCs w:val="24"/>
        </w:rPr>
        <w:t>de 2023</w:t>
      </w:r>
      <w:r>
        <w:rPr>
          <w:sz w:val="24"/>
          <w:szCs w:val="24"/>
          <w:lang w:val="pt-BR"/>
        </w:rPr>
        <w:t>.</w:t>
      </w:r>
    </w:p>
    <w:p w14:paraId="633F395F" w14:textId="77777777" w:rsidR="004B21C4" w:rsidRDefault="004B21C4" w:rsidP="004B21C4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0B88CEA7" w14:textId="77777777" w:rsidR="004B21C4" w:rsidRDefault="004B21C4" w:rsidP="004B21C4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1A6C87AE" w14:textId="77777777" w:rsidR="004B21C4" w:rsidRDefault="004B21C4" w:rsidP="004B21C4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509DDBBA" w14:textId="00418CB6" w:rsidR="004B21C4" w:rsidRDefault="004B21C4" w:rsidP="004B21C4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53034D47" w14:textId="1DE877A0" w:rsidR="004B21C4" w:rsidRDefault="004B21C4" w:rsidP="004B21C4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Vereador </w:t>
      </w:r>
      <w:r>
        <w:rPr>
          <w:b/>
          <w:bCs/>
          <w:color w:val="000000"/>
          <w:sz w:val="25"/>
          <w:szCs w:val="25"/>
        </w:rPr>
        <w:t>PSDB</w:t>
      </w:r>
    </w:p>
    <w:p w14:paraId="11AC79D9" w14:textId="7CE83848" w:rsidR="00C55537" w:rsidRPr="003E7D36" w:rsidRDefault="00C55537" w:rsidP="004B21C4">
      <w:pPr>
        <w:pStyle w:val="Recuodecorpodetexto2"/>
        <w:ind w:left="3402" w:firstLine="0"/>
        <w:rPr>
          <w:b w:val="0"/>
          <w:bCs w:val="0"/>
          <w:color w:val="000000"/>
          <w:sz w:val="25"/>
          <w:szCs w:val="25"/>
        </w:rPr>
      </w:pPr>
    </w:p>
    <w:sectPr w:rsidR="00C55537" w:rsidRPr="003E7D36" w:rsidSect="00772909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E6B3" w14:textId="77777777" w:rsidR="008E71F2" w:rsidRDefault="008E71F2">
      <w:r>
        <w:separator/>
      </w:r>
    </w:p>
  </w:endnote>
  <w:endnote w:type="continuationSeparator" w:id="0">
    <w:p w14:paraId="248852E9" w14:textId="77777777" w:rsidR="008E71F2" w:rsidRDefault="008E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D6F2" w14:textId="77777777" w:rsidR="008E71F2" w:rsidRDefault="008E71F2">
      <w:r>
        <w:separator/>
      </w:r>
    </w:p>
  </w:footnote>
  <w:footnote w:type="continuationSeparator" w:id="0">
    <w:p w14:paraId="7EBDE621" w14:textId="77777777" w:rsidR="008E71F2" w:rsidRDefault="008E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4588" w14:textId="77777777" w:rsidR="005839A1" w:rsidRDefault="005839A1">
    <w:pPr>
      <w:jc w:val="center"/>
      <w:rPr>
        <w:b/>
        <w:sz w:val="28"/>
      </w:rPr>
    </w:pPr>
  </w:p>
  <w:p w14:paraId="43ED33AB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24F64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6D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A6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0B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A7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1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A8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8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02A7E"/>
    <w:rsid w:val="0012359C"/>
    <w:rsid w:val="00127841"/>
    <w:rsid w:val="00136D1E"/>
    <w:rsid w:val="001501CC"/>
    <w:rsid w:val="0015579D"/>
    <w:rsid w:val="00164338"/>
    <w:rsid w:val="00172241"/>
    <w:rsid w:val="001726AB"/>
    <w:rsid w:val="001779C8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43AD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4304"/>
    <w:rsid w:val="003E571E"/>
    <w:rsid w:val="003E7D36"/>
    <w:rsid w:val="004070C9"/>
    <w:rsid w:val="004076DD"/>
    <w:rsid w:val="00414626"/>
    <w:rsid w:val="00424D3F"/>
    <w:rsid w:val="00430D7E"/>
    <w:rsid w:val="0043432B"/>
    <w:rsid w:val="0044483A"/>
    <w:rsid w:val="00456F0A"/>
    <w:rsid w:val="00463FA6"/>
    <w:rsid w:val="004677DF"/>
    <w:rsid w:val="00474027"/>
    <w:rsid w:val="00477D53"/>
    <w:rsid w:val="00481AD0"/>
    <w:rsid w:val="00482C8B"/>
    <w:rsid w:val="00483C82"/>
    <w:rsid w:val="00496408"/>
    <w:rsid w:val="004B21C4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25049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2D2D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2909"/>
    <w:rsid w:val="00775E80"/>
    <w:rsid w:val="00781829"/>
    <w:rsid w:val="007A78E2"/>
    <w:rsid w:val="007B735C"/>
    <w:rsid w:val="007C2AC2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13BC"/>
    <w:rsid w:val="00862B2F"/>
    <w:rsid w:val="008655C0"/>
    <w:rsid w:val="008707F9"/>
    <w:rsid w:val="008830F6"/>
    <w:rsid w:val="00891D88"/>
    <w:rsid w:val="00892EB2"/>
    <w:rsid w:val="008B2337"/>
    <w:rsid w:val="008D7F24"/>
    <w:rsid w:val="008E1698"/>
    <w:rsid w:val="008E1BDC"/>
    <w:rsid w:val="008E47E9"/>
    <w:rsid w:val="008E71F2"/>
    <w:rsid w:val="008F43D2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51FC"/>
    <w:rsid w:val="00987E33"/>
    <w:rsid w:val="009939B2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E5C67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342"/>
    <w:rsid w:val="00C55537"/>
    <w:rsid w:val="00C623F3"/>
    <w:rsid w:val="00C627A0"/>
    <w:rsid w:val="00C6290C"/>
    <w:rsid w:val="00C6318C"/>
    <w:rsid w:val="00C65B31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4E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607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2A1E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9FA19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2B2F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B21C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2023-12-04T16:50:00Z</cp:lastPrinted>
  <dcterms:created xsi:type="dcterms:W3CDTF">2023-12-01T15:46:00Z</dcterms:created>
  <dcterms:modified xsi:type="dcterms:W3CDTF">2023-12-08T20:35:00Z</dcterms:modified>
</cp:coreProperties>
</file>