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FB713" w14:textId="77777777" w:rsidR="008571B3" w:rsidRDefault="008571B3">
      <w:pPr>
        <w:pStyle w:val="Corpodetexto"/>
        <w:rPr>
          <w:rFonts w:ascii="Times New Roman"/>
          <w:sz w:val="20"/>
        </w:rPr>
      </w:pPr>
    </w:p>
    <w:p w14:paraId="2BEEAF1E" w14:textId="6B2EEB15" w:rsidR="00817D79" w:rsidRPr="00CA3AB1" w:rsidRDefault="00AD750A" w:rsidP="00817D79">
      <w:pPr>
        <w:ind w:left="2682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A3AB1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/>
          <w:sz w:val="24"/>
          <w:szCs w:val="24"/>
        </w:rPr>
        <w:t>190</w:t>
      </w:r>
      <w:r w:rsidRPr="00CA3AB1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7EC0DA6D" w14:textId="77777777" w:rsidR="00817D79" w:rsidRPr="00CA3AB1" w:rsidRDefault="00817D79" w:rsidP="00817D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888135" w14:textId="77777777" w:rsidR="00817D79" w:rsidRPr="00CA3AB1" w:rsidRDefault="00817D79" w:rsidP="00817D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1A099" w14:textId="6E1A76CD" w:rsidR="00817D79" w:rsidRDefault="00AD750A" w:rsidP="00817D79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A3AB1">
        <w:rPr>
          <w:rFonts w:ascii="Times New Roman" w:hAnsi="Times New Roman" w:cs="Times New Roman"/>
          <w:sz w:val="24"/>
          <w:szCs w:val="24"/>
        </w:rPr>
        <w:t>Data</w:t>
      </w:r>
      <w:r w:rsidRPr="00CA3AB1">
        <w:rPr>
          <w:rFonts w:ascii="Times New Roman" w:hAnsi="Times New Roman" w:cs="Times New Roman"/>
          <w:b/>
          <w:sz w:val="24"/>
          <w:szCs w:val="24"/>
        </w:rPr>
        <w:t>:</w:t>
      </w:r>
      <w:r w:rsidRPr="00CA3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de dezembro de 2023</w:t>
      </w:r>
    </w:p>
    <w:p w14:paraId="370AFF53" w14:textId="77777777" w:rsidR="00817D79" w:rsidRPr="00CA3AB1" w:rsidRDefault="00817D79" w:rsidP="00817D79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BF1E2A7" w14:textId="77777777" w:rsidR="00817D79" w:rsidRPr="00CA3AB1" w:rsidRDefault="00817D79" w:rsidP="00817D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C1164" w14:textId="6B55ACD2" w:rsidR="00817D79" w:rsidRPr="00817D79" w:rsidRDefault="00AD750A" w:rsidP="00817D79">
      <w:pPr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D79">
        <w:rPr>
          <w:rFonts w:ascii="Times New Roman" w:hAnsi="Times New Roman" w:cs="Times New Roman"/>
          <w:iCs/>
          <w:sz w:val="24"/>
          <w:szCs w:val="24"/>
        </w:rPr>
        <w:t>Dispõe sobre o procedimento para a instalação de infraestrutura de suporte para Estação Transmissora de Radiocomunicação - ETR autorizada pela Agência Nacional de Telecomunicações - ANATEL, nos termos da legislação federal vigente.</w:t>
      </w:r>
    </w:p>
    <w:p w14:paraId="79441093" w14:textId="77777777" w:rsidR="00817D79" w:rsidRPr="00CA3AB1" w:rsidRDefault="00817D79" w:rsidP="00817D79">
      <w:pPr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33CE325" w14:textId="579158DA" w:rsidR="00817D79" w:rsidRPr="00CA3AB1" w:rsidRDefault="00AD750A" w:rsidP="00817D79">
      <w:pPr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3AB1">
        <w:rPr>
          <w:rFonts w:ascii="Times New Roman" w:hAnsi="Times New Roman" w:cs="Times New Roman"/>
          <w:b/>
          <w:bCs/>
          <w:iCs/>
          <w:sz w:val="24"/>
          <w:szCs w:val="24"/>
        </w:rPr>
        <w:t>DAMIANI – PSDB</w:t>
      </w:r>
      <w:r w:rsidR="006530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 MAURICIO GOMES – PSB</w:t>
      </w:r>
      <w:r w:rsidRPr="00CA3AB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CA3AB1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65308B">
        <w:rPr>
          <w:rFonts w:ascii="Times New Roman" w:hAnsi="Times New Roman" w:cs="Times New Roman"/>
          <w:bCs/>
          <w:iCs/>
          <w:sz w:val="24"/>
          <w:szCs w:val="24"/>
        </w:rPr>
        <w:t>es</w:t>
      </w:r>
      <w:r w:rsidRPr="00CA3AB1">
        <w:rPr>
          <w:rFonts w:ascii="Times New Roman" w:hAnsi="Times New Roman" w:cs="Times New Roman"/>
          <w:bCs/>
          <w:iCs/>
          <w:sz w:val="24"/>
          <w:szCs w:val="24"/>
        </w:rPr>
        <w:t xml:space="preserve"> com assento nesta Casa, com fulcro no a</w:t>
      </w:r>
      <w:r>
        <w:rPr>
          <w:rFonts w:ascii="Times New Roman" w:hAnsi="Times New Roman" w:cs="Times New Roman"/>
          <w:bCs/>
          <w:iCs/>
          <w:sz w:val="24"/>
          <w:szCs w:val="24"/>
        </w:rPr>
        <w:t>rtigo 108</w:t>
      </w:r>
      <w:r w:rsidR="0065308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CA3AB1">
        <w:rPr>
          <w:rFonts w:ascii="Times New Roman" w:hAnsi="Times New Roman" w:cs="Times New Roman"/>
          <w:bCs/>
          <w:iCs/>
          <w:sz w:val="24"/>
          <w:szCs w:val="24"/>
        </w:rPr>
        <w:t xml:space="preserve"> do Regimento Interno, encaminha</w:t>
      </w:r>
      <w:r w:rsidR="002958CC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CA3AB1">
        <w:rPr>
          <w:rFonts w:ascii="Times New Roman" w:hAnsi="Times New Roman" w:cs="Times New Roman"/>
          <w:bCs/>
          <w:iCs/>
          <w:sz w:val="24"/>
          <w:szCs w:val="24"/>
        </w:rPr>
        <w:t xml:space="preserve"> para deliberação do Soberano Plenário, o seguinte Projeto de Lei:</w:t>
      </w:r>
    </w:p>
    <w:p w14:paraId="3CDF1EFB" w14:textId="11E2D324" w:rsidR="008571B3" w:rsidRDefault="008571B3">
      <w:pPr>
        <w:pStyle w:val="Corpodetexto"/>
        <w:spacing w:before="11"/>
        <w:rPr>
          <w:rFonts w:ascii="Times New Roman"/>
          <w:sz w:val="17"/>
        </w:rPr>
      </w:pPr>
    </w:p>
    <w:p w14:paraId="7425D85D" w14:textId="77777777" w:rsidR="008571B3" w:rsidRDefault="008571B3">
      <w:pPr>
        <w:pStyle w:val="Corpodetexto"/>
        <w:spacing w:before="2"/>
        <w:rPr>
          <w:rFonts w:ascii="Arial"/>
          <w:b/>
          <w:sz w:val="28"/>
        </w:rPr>
      </w:pPr>
    </w:p>
    <w:p w14:paraId="01C173BA" w14:textId="7E0A8533" w:rsidR="008571B3" w:rsidRPr="00817D79" w:rsidRDefault="00AD750A" w:rsidP="0065308B">
      <w:pPr>
        <w:pStyle w:val="Corpodetexto"/>
        <w:tabs>
          <w:tab w:val="left" w:pos="1418"/>
        </w:tabs>
        <w:spacing w:before="174"/>
        <w:ind w:right="108" w:firstLine="141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Art.</w:t>
      </w:r>
      <w:r w:rsidRPr="00817D79">
        <w:rPr>
          <w:rFonts w:ascii="Times New Roman" w:hAnsi="Times New Roman" w:cs="Times New Roman"/>
          <w:b/>
          <w:spacing w:val="1"/>
        </w:rPr>
        <w:t xml:space="preserve"> </w:t>
      </w:r>
      <w:r w:rsidRPr="00817D79">
        <w:rPr>
          <w:rFonts w:ascii="Times New Roman" w:hAnsi="Times New Roman" w:cs="Times New Roman"/>
          <w:b/>
        </w:rPr>
        <w:t>1º</w:t>
      </w:r>
      <w:r w:rsidRPr="00817D79">
        <w:rPr>
          <w:rFonts w:ascii="Times New Roman" w:hAnsi="Times New Roman" w:cs="Times New Roman"/>
          <w:b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procedimento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município</w:t>
      </w:r>
      <w:r w:rsidR="002958CC">
        <w:rPr>
          <w:rFonts w:ascii="Times New Roman" w:hAnsi="Times New Roman" w:cs="Times New Roman"/>
        </w:rPr>
        <w:t>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Transmissora de Radiocomunicação – ETR, ETR móvel e ETR de pequeno porte, cadastrados, autorizados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e/ou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homologados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pela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Agência Nacional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Telecomunicações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ANATEL,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fica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disciplinado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por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esta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Lei.</w:t>
      </w:r>
    </w:p>
    <w:p w14:paraId="758164AF" w14:textId="77777777" w:rsidR="008571B3" w:rsidRPr="00817D79" w:rsidRDefault="008571B3">
      <w:pPr>
        <w:pStyle w:val="Corpodetexto"/>
        <w:spacing w:before="7"/>
        <w:rPr>
          <w:rFonts w:ascii="Times New Roman" w:hAnsi="Times New Roman" w:cs="Times New Roman"/>
        </w:rPr>
      </w:pPr>
    </w:p>
    <w:p w14:paraId="00007DAC" w14:textId="77777777" w:rsidR="008571B3" w:rsidRPr="00817D79" w:rsidRDefault="00AD750A" w:rsidP="0065308B">
      <w:pPr>
        <w:pStyle w:val="Corpodetexto"/>
        <w:ind w:right="105" w:firstLine="1322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Parágrafo único. </w:t>
      </w:r>
      <w:r w:rsidRPr="00817D79">
        <w:rPr>
          <w:rFonts w:ascii="Times New Roman" w:hAnsi="Times New Roman" w:cs="Times New Roman"/>
        </w:rPr>
        <w:t>Não estão sujeitos às prescrições previstas nesta Lei as infraestruturas para suporte 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radares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militares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civis,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com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propósito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defesa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controle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tráfego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aéreo,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cujo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funcionamento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deverá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obedecer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à regulamentação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própria.</w:t>
      </w:r>
    </w:p>
    <w:p w14:paraId="2DE1EFD9" w14:textId="77777777" w:rsidR="008571B3" w:rsidRPr="00817D79" w:rsidRDefault="008571B3">
      <w:pPr>
        <w:pStyle w:val="Corpodetexto"/>
        <w:spacing w:before="9"/>
        <w:rPr>
          <w:rFonts w:ascii="Times New Roman" w:hAnsi="Times New Roman" w:cs="Times New Roman"/>
        </w:rPr>
      </w:pPr>
    </w:p>
    <w:p w14:paraId="4FBB32CC" w14:textId="77777777" w:rsidR="008571B3" w:rsidRPr="00817D79" w:rsidRDefault="00AD750A" w:rsidP="0065308B">
      <w:pPr>
        <w:pStyle w:val="Corpodetexto"/>
        <w:ind w:right="107" w:firstLine="1322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Art. 2º </w:t>
      </w:r>
      <w:r w:rsidRPr="00817D79">
        <w:rPr>
          <w:rFonts w:ascii="Times New Roman" w:hAnsi="Times New Roman" w:cs="Times New Roman"/>
        </w:rPr>
        <w:t>Para os fins de aplicação desta lei, nos termos da legislação federal vigente, observam-se 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seguintes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definições:</w:t>
      </w:r>
    </w:p>
    <w:p w14:paraId="5B989100" w14:textId="4B280455" w:rsidR="008571B3" w:rsidRPr="00817D79" w:rsidRDefault="00AD750A">
      <w:pPr>
        <w:pStyle w:val="Corpodetexto"/>
        <w:spacing w:before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6FFA57D" w14:textId="359C83DE" w:rsidR="008571B3" w:rsidRPr="00817D79" w:rsidRDefault="00AD750A" w:rsidP="0065308B">
      <w:pPr>
        <w:pStyle w:val="PargrafodaLista"/>
        <w:numPr>
          <w:ilvl w:val="0"/>
          <w:numId w:val="9"/>
        </w:numPr>
        <w:tabs>
          <w:tab w:val="left" w:pos="223"/>
        </w:tabs>
        <w:spacing w:before="1"/>
        <w:ind w:right="105" w:firstLine="130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-</w:t>
      </w:r>
      <w:r w:rsidRPr="00817D79">
        <w:rPr>
          <w:rFonts w:ascii="Times New Roman" w:hAnsi="Times New Roman" w:cs="Times New Roman"/>
          <w:b/>
          <w:spacing w:val="-9"/>
        </w:rPr>
        <w:t xml:space="preserve"> </w:t>
      </w:r>
      <w:r w:rsidR="0065308B">
        <w:rPr>
          <w:rFonts w:ascii="Times New Roman" w:hAnsi="Times New Roman" w:cs="Times New Roman"/>
          <w:b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Radiocomunicação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–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ETR: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conjunto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equipamentos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aparelhos,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dispositivos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e demais meios necessários à realização de comunicação, incluindo seus acessórios e periféricos, que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emitem radiofrequências,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possibilitando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a prestação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dos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serviços de telecomunicações;</w:t>
      </w:r>
    </w:p>
    <w:p w14:paraId="187C62E3" w14:textId="77777777" w:rsidR="008571B3" w:rsidRPr="00817D79" w:rsidRDefault="008571B3" w:rsidP="0065308B">
      <w:pPr>
        <w:pStyle w:val="Corpodetexto"/>
        <w:spacing w:before="8"/>
        <w:ind w:firstLine="1300"/>
        <w:rPr>
          <w:rFonts w:ascii="Times New Roman" w:hAnsi="Times New Roman" w:cs="Times New Roman"/>
        </w:rPr>
      </w:pPr>
    </w:p>
    <w:p w14:paraId="76EA53F6" w14:textId="507B99D7" w:rsidR="008571B3" w:rsidRPr="00817D79" w:rsidRDefault="00AD750A" w:rsidP="0065308B">
      <w:pPr>
        <w:pStyle w:val="PargrafodaLista"/>
        <w:numPr>
          <w:ilvl w:val="0"/>
          <w:numId w:val="9"/>
        </w:numPr>
        <w:tabs>
          <w:tab w:val="left" w:pos="287"/>
        </w:tabs>
        <w:ind w:right="105" w:firstLine="130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-</w:t>
      </w:r>
      <w:r w:rsidR="0065308B">
        <w:rPr>
          <w:rFonts w:ascii="Times New Roman" w:hAnsi="Times New Roman" w:cs="Times New Roman"/>
          <w:b/>
        </w:rPr>
        <w:t xml:space="preserve"> </w:t>
      </w:r>
      <w:r w:rsidRPr="00817D79">
        <w:rPr>
          <w:rFonts w:ascii="Times New Roman" w:hAnsi="Times New Roman" w:cs="Times New Roman"/>
          <w:b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Radiocomunicação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Móvel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–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Móvel: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conjunto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instalações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que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comporta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equipamentos de radiofrequência, destinado à transmissão de sinais de telecomunicações, de caráter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transitório;</w:t>
      </w:r>
    </w:p>
    <w:p w14:paraId="16A3F8BC" w14:textId="77777777" w:rsidR="008571B3" w:rsidRPr="00817D79" w:rsidRDefault="008571B3" w:rsidP="0065308B">
      <w:pPr>
        <w:pStyle w:val="Corpodetexto"/>
        <w:spacing w:before="7"/>
        <w:ind w:firstLine="1300"/>
        <w:rPr>
          <w:rFonts w:ascii="Times New Roman" w:hAnsi="Times New Roman" w:cs="Times New Roman"/>
        </w:rPr>
      </w:pPr>
    </w:p>
    <w:p w14:paraId="2B89FB39" w14:textId="30C99DCE" w:rsidR="008571B3" w:rsidRPr="00817D79" w:rsidRDefault="00AD750A" w:rsidP="0065308B">
      <w:pPr>
        <w:pStyle w:val="PargrafodaLista"/>
        <w:numPr>
          <w:ilvl w:val="0"/>
          <w:numId w:val="9"/>
        </w:numPr>
        <w:tabs>
          <w:tab w:val="left" w:pos="359"/>
        </w:tabs>
        <w:ind w:right="107" w:firstLine="130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="0065308B">
        <w:rPr>
          <w:rFonts w:ascii="Times New Roman" w:hAnsi="Times New Roman" w:cs="Times New Roman"/>
          <w:b/>
        </w:rPr>
        <w:t xml:space="preserve"> </w:t>
      </w:r>
      <w:r w:rsidRPr="00817D79">
        <w:rPr>
          <w:rFonts w:ascii="Times New Roman" w:hAnsi="Times New Roman" w:cs="Times New Roman"/>
        </w:rPr>
        <w:t>Estação Transmissora de Radiocomunicação de Pequeno Porte – ETR de Pequeno Porte: conjunto 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equipamentos de radiofrequência destinado a prover ou aumentar a cobertura ou capacidade de tráfego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transmissão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 sinais 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telecomunicações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 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cobertura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determinada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área,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apresentando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dimensões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físicas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reduzidas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que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seja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apto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atender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critérios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baixo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impacto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visual,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assim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considerados aqueles que observam os requisitos definidos no art. 15 do Decreto Federal nº 10.480, de 1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 setembro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2020.</w:t>
      </w:r>
    </w:p>
    <w:p w14:paraId="677772A7" w14:textId="77777777" w:rsidR="008571B3" w:rsidRPr="00817D79" w:rsidRDefault="008571B3">
      <w:pPr>
        <w:jc w:val="both"/>
        <w:rPr>
          <w:rFonts w:ascii="Times New Roman" w:hAnsi="Times New Roman" w:cs="Times New Roman"/>
        </w:rPr>
        <w:sectPr w:rsidR="008571B3" w:rsidRPr="00817D79" w:rsidSect="00FE3247">
          <w:type w:val="continuous"/>
          <w:pgSz w:w="11910" w:h="16840"/>
          <w:pgMar w:top="2835" w:right="1137" w:bottom="280" w:left="1418" w:header="720" w:footer="720" w:gutter="0"/>
          <w:cols w:space="720"/>
        </w:sectPr>
      </w:pPr>
    </w:p>
    <w:p w14:paraId="6C764C4E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115A2BCC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4B4EF478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2F0584C0" w14:textId="77777777" w:rsidR="008571B3" w:rsidRPr="00817D79" w:rsidRDefault="008571B3">
      <w:pPr>
        <w:pStyle w:val="Corpodetexto"/>
        <w:spacing w:before="3"/>
        <w:rPr>
          <w:rFonts w:ascii="Times New Roman" w:hAnsi="Times New Roman" w:cs="Times New Roman"/>
        </w:rPr>
      </w:pPr>
    </w:p>
    <w:p w14:paraId="01C27579" w14:textId="65739EAD" w:rsidR="008571B3" w:rsidRPr="00817D79" w:rsidRDefault="00AD750A" w:rsidP="0065308B">
      <w:pPr>
        <w:pStyle w:val="PargrafodaLista"/>
        <w:numPr>
          <w:ilvl w:val="0"/>
          <w:numId w:val="9"/>
        </w:numPr>
        <w:tabs>
          <w:tab w:val="left" w:pos="391"/>
        </w:tabs>
        <w:spacing w:before="57"/>
        <w:ind w:right="109" w:firstLine="130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-</w:t>
      </w:r>
      <w:r w:rsidR="0065308B">
        <w:rPr>
          <w:rFonts w:ascii="Times New Roman" w:hAnsi="Times New Roman" w:cs="Times New Roman"/>
          <w:b/>
        </w:rPr>
        <w:t xml:space="preserve"> </w:t>
      </w:r>
      <w:r w:rsidRPr="00817D79">
        <w:rPr>
          <w:rFonts w:ascii="Times New Roman" w:hAnsi="Times New Roman" w:cs="Times New Roman"/>
          <w:b/>
        </w:rPr>
        <w:t xml:space="preserve"> </w:t>
      </w:r>
      <w:r w:rsidRPr="00817D79">
        <w:rPr>
          <w:rFonts w:ascii="Times New Roman" w:hAnsi="Times New Roman" w:cs="Times New Roman"/>
        </w:rPr>
        <w:t>Infraestrutura de Suporte: meios físicos fixos utilizados para dar suporte a instalação de redes 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telecomunicações, entre os quais postes, torres, mastros, armários, estruturas de superfície e estruturas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suspensas;</w:t>
      </w:r>
    </w:p>
    <w:p w14:paraId="1C214D85" w14:textId="77777777" w:rsidR="008571B3" w:rsidRPr="00817D79" w:rsidRDefault="008571B3">
      <w:pPr>
        <w:pStyle w:val="Corpodetexto"/>
        <w:spacing w:before="8"/>
        <w:rPr>
          <w:rFonts w:ascii="Times New Roman" w:hAnsi="Times New Roman" w:cs="Times New Roman"/>
        </w:rPr>
      </w:pPr>
    </w:p>
    <w:p w14:paraId="44A7A163" w14:textId="743C5B83" w:rsidR="008571B3" w:rsidRPr="00817D79" w:rsidRDefault="00AD750A" w:rsidP="00F9189C">
      <w:pPr>
        <w:pStyle w:val="PargrafodaLista"/>
        <w:numPr>
          <w:ilvl w:val="0"/>
          <w:numId w:val="9"/>
        </w:numPr>
        <w:tabs>
          <w:tab w:val="left" w:pos="309"/>
        </w:tabs>
        <w:ind w:right="106" w:firstLine="1314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="00F9189C">
        <w:rPr>
          <w:rFonts w:ascii="Times New Roman" w:hAnsi="Times New Roman" w:cs="Times New Roman"/>
          <w:b/>
        </w:rPr>
        <w:t xml:space="preserve"> </w:t>
      </w:r>
      <w:r w:rsidRPr="00817D79">
        <w:rPr>
          <w:rFonts w:ascii="Times New Roman" w:hAnsi="Times New Roman" w:cs="Times New Roman"/>
        </w:rPr>
        <w:t>Detentora: pessoa física ou jurídica que detém, administra ou controla, direta ou indiretamente, uma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suporte;</w:t>
      </w:r>
    </w:p>
    <w:p w14:paraId="6DE73B0A" w14:textId="77777777" w:rsidR="008571B3" w:rsidRPr="00817D79" w:rsidRDefault="008571B3">
      <w:pPr>
        <w:pStyle w:val="Corpodetexto"/>
        <w:spacing w:before="9"/>
        <w:rPr>
          <w:rFonts w:ascii="Times New Roman" w:hAnsi="Times New Roman" w:cs="Times New Roman"/>
        </w:rPr>
      </w:pPr>
    </w:p>
    <w:p w14:paraId="5AD0D3EF" w14:textId="77777777" w:rsidR="008571B3" w:rsidRPr="00817D79" w:rsidRDefault="00AD750A" w:rsidP="00F9189C">
      <w:pPr>
        <w:pStyle w:val="PargrafodaLista"/>
        <w:numPr>
          <w:ilvl w:val="0"/>
          <w:numId w:val="9"/>
        </w:numPr>
        <w:tabs>
          <w:tab w:val="left" w:pos="403"/>
        </w:tabs>
        <w:ind w:right="110" w:firstLine="1314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Pr="00817D79">
        <w:rPr>
          <w:rFonts w:ascii="Times New Roman" w:hAnsi="Times New Roman" w:cs="Times New Roman"/>
        </w:rPr>
        <w:t>Prestadora: pessoa jurídica que detém concessão, permissão ou autorização para exploração 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serviços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telecomunicações;</w:t>
      </w:r>
    </w:p>
    <w:p w14:paraId="185F67D8" w14:textId="77777777" w:rsidR="008571B3" w:rsidRPr="00817D79" w:rsidRDefault="008571B3">
      <w:pPr>
        <w:pStyle w:val="Corpodetexto"/>
        <w:spacing w:before="6"/>
        <w:rPr>
          <w:rFonts w:ascii="Times New Roman" w:hAnsi="Times New Roman" w:cs="Times New Roman"/>
        </w:rPr>
      </w:pPr>
    </w:p>
    <w:p w14:paraId="1F1F9227" w14:textId="4EB7BEAC" w:rsidR="008571B3" w:rsidRPr="00817D79" w:rsidRDefault="00AD750A" w:rsidP="00F9189C">
      <w:pPr>
        <w:pStyle w:val="PargrafodaLista"/>
        <w:numPr>
          <w:ilvl w:val="0"/>
          <w:numId w:val="9"/>
        </w:numPr>
        <w:tabs>
          <w:tab w:val="left" w:pos="458"/>
        </w:tabs>
        <w:ind w:right="107" w:firstLine="1314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="00F9189C">
        <w:rPr>
          <w:rFonts w:ascii="Times New Roman" w:hAnsi="Times New Roman" w:cs="Times New Roman"/>
          <w:b/>
        </w:rPr>
        <w:t xml:space="preserve"> </w:t>
      </w:r>
      <w:r w:rsidRPr="00817D79">
        <w:rPr>
          <w:rFonts w:ascii="Times New Roman" w:hAnsi="Times New Roman" w:cs="Times New Roman"/>
        </w:rPr>
        <w:t>Torre: infraestrutura vertical transversal triangular ou quadrada, treliçada, que pode ser do tipo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autossuportada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estaiada;</w:t>
      </w:r>
    </w:p>
    <w:p w14:paraId="19369CFD" w14:textId="77777777" w:rsidR="008571B3" w:rsidRPr="00817D79" w:rsidRDefault="008571B3">
      <w:pPr>
        <w:pStyle w:val="Corpodetexto"/>
        <w:spacing w:before="9"/>
        <w:rPr>
          <w:rFonts w:ascii="Times New Roman" w:hAnsi="Times New Roman" w:cs="Times New Roman"/>
        </w:rPr>
      </w:pPr>
    </w:p>
    <w:p w14:paraId="5F315FF0" w14:textId="7419046E" w:rsidR="008571B3" w:rsidRPr="00817D79" w:rsidRDefault="00AD750A" w:rsidP="00F9189C">
      <w:pPr>
        <w:pStyle w:val="PargrafodaLista"/>
        <w:numPr>
          <w:ilvl w:val="0"/>
          <w:numId w:val="9"/>
        </w:numPr>
        <w:tabs>
          <w:tab w:val="left" w:pos="477"/>
        </w:tabs>
        <w:ind w:right="106" w:firstLine="1314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="00F9189C">
        <w:rPr>
          <w:rFonts w:ascii="Times New Roman" w:hAnsi="Times New Roman" w:cs="Times New Roman"/>
          <w:b/>
        </w:rPr>
        <w:t xml:space="preserve"> </w:t>
      </w:r>
      <w:r w:rsidRPr="00817D79">
        <w:rPr>
          <w:rFonts w:ascii="Times New Roman" w:hAnsi="Times New Roman" w:cs="Times New Roman"/>
        </w:rPr>
        <w:t>Poste: infraestrutura vertical cônica e autossuportada, de concreto ou constituída por chapas de aço,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instalada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para suportar equipamentos 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telecomunicações;</w:t>
      </w:r>
    </w:p>
    <w:p w14:paraId="043A65B7" w14:textId="77777777" w:rsidR="008571B3" w:rsidRPr="00817D79" w:rsidRDefault="008571B3">
      <w:pPr>
        <w:pStyle w:val="Corpodetexto"/>
        <w:spacing w:before="9"/>
        <w:rPr>
          <w:rFonts w:ascii="Times New Roman" w:hAnsi="Times New Roman" w:cs="Times New Roman"/>
        </w:rPr>
      </w:pPr>
    </w:p>
    <w:p w14:paraId="4F5CC3B1" w14:textId="7ECBD64F" w:rsidR="008571B3" w:rsidRPr="00817D79" w:rsidRDefault="00AD750A" w:rsidP="00F9189C">
      <w:pPr>
        <w:pStyle w:val="PargrafodaLista"/>
        <w:numPr>
          <w:ilvl w:val="0"/>
          <w:numId w:val="9"/>
        </w:numPr>
        <w:tabs>
          <w:tab w:val="left" w:pos="345"/>
        </w:tabs>
        <w:ind w:right="106" w:firstLine="1314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-</w:t>
      </w:r>
      <w:r w:rsidRPr="00817D79">
        <w:rPr>
          <w:rFonts w:ascii="Times New Roman" w:hAnsi="Times New Roman" w:cs="Times New Roman"/>
          <w:b/>
          <w:spacing w:val="-9"/>
        </w:rPr>
        <w:t xml:space="preserve"> </w:t>
      </w:r>
      <w:r w:rsidR="00F9189C">
        <w:rPr>
          <w:rFonts w:ascii="Times New Roman" w:hAnsi="Times New Roman" w:cs="Times New Roman"/>
          <w:b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Poste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Energia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Iluminação: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madeira,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cimento,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ferro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aço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destinada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sustentar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linhas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transmissão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energia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elétrica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iluminação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pública,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que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pode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suportar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também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equipamentos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telecomunicações;</w:t>
      </w:r>
    </w:p>
    <w:p w14:paraId="34CC4F91" w14:textId="77777777" w:rsidR="008571B3" w:rsidRPr="00817D79" w:rsidRDefault="008571B3">
      <w:pPr>
        <w:pStyle w:val="Corpodetexto"/>
        <w:spacing w:before="9"/>
        <w:rPr>
          <w:rFonts w:ascii="Times New Roman" w:hAnsi="Times New Roman" w:cs="Times New Roman"/>
        </w:rPr>
      </w:pPr>
    </w:p>
    <w:p w14:paraId="1D154798" w14:textId="0657DF2A" w:rsidR="008571B3" w:rsidRPr="00817D79" w:rsidRDefault="00AD750A" w:rsidP="00F9189C">
      <w:pPr>
        <w:pStyle w:val="PargrafodaLista"/>
        <w:numPr>
          <w:ilvl w:val="0"/>
          <w:numId w:val="9"/>
        </w:numPr>
        <w:tabs>
          <w:tab w:val="left" w:pos="292"/>
        </w:tabs>
        <w:ind w:left="291" w:firstLine="1127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-</w:t>
      </w:r>
      <w:r w:rsidRPr="00817D79">
        <w:rPr>
          <w:rFonts w:ascii="Times New Roman" w:hAnsi="Times New Roman" w:cs="Times New Roman"/>
          <w:b/>
          <w:spacing w:val="-1"/>
        </w:rPr>
        <w:t xml:space="preserve"> </w:t>
      </w:r>
      <w:r w:rsidR="00F9189C">
        <w:rPr>
          <w:rFonts w:ascii="Times New Roman" w:hAnsi="Times New Roman" w:cs="Times New Roman"/>
          <w:b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Antena: dispositivo para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irradiar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capturar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ondas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eletromagnéticas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espaço;</w:t>
      </w:r>
    </w:p>
    <w:p w14:paraId="5468447F" w14:textId="77777777" w:rsidR="008571B3" w:rsidRPr="00817D79" w:rsidRDefault="008571B3">
      <w:pPr>
        <w:pStyle w:val="Corpodetexto"/>
        <w:spacing w:before="8"/>
        <w:rPr>
          <w:rFonts w:ascii="Times New Roman" w:hAnsi="Times New Roman" w:cs="Times New Roman"/>
        </w:rPr>
      </w:pPr>
    </w:p>
    <w:p w14:paraId="3F189168" w14:textId="77777777" w:rsidR="008571B3" w:rsidRPr="00817D79" w:rsidRDefault="00AD750A" w:rsidP="00F9189C">
      <w:pPr>
        <w:pStyle w:val="PargrafodaLista"/>
        <w:numPr>
          <w:ilvl w:val="0"/>
          <w:numId w:val="9"/>
        </w:numPr>
        <w:tabs>
          <w:tab w:val="left" w:pos="355"/>
        </w:tabs>
        <w:ind w:right="105" w:firstLine="1314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Pr="00817D79">
        <w:rPr>
          <w:rFonts w:ascii="Times New Roman" w:hAnsi="Times New Roman" w:cs="Times New Roman"/>
        </w:rPr>
        <w:t>Instalação Externa: instalação em locais não confinados, tais como torres, postes, topo de edificações,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fachadas,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caixas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d’água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etc.;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XII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-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Instalação Interna: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em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locais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internos,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tais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como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interior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edificações,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túneis, shopping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centers,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aeroportos, estádios etc.</w:t>
      </w:r>
    </w:p>
    <w:p w14:paraId="2C8F1162" w14:textId="77777777" w:rsidR="008571B3" w:rsidRPr="00817D79" w:rsidRDefault="008571B3">
      <w:pPr>
        <w:pStyle w:val="Corpodetexto"/>
        <w:spacing w:before="7"/>
        <w:rPr>
          <w:rFonts w:ascii="Times New Roman" w:hAnsi="Times New Roman" w:cs="Times New Roman"/>
        </w:rPr>
      </w:pPr>
    </w:p>
    <w:p w14:paraId="079AA4D6" w14:textId="77777777" w:rsidR="008571B3" w:rsidRPr="00817D79" w:rsidRDefault="00AD750A" w:rsidP="00F9189C">
      <w:pPr>
        <w:pStyle w:val="Corpodetexto"/>
        <w:ind w:left="118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Art.</w:t>
      </w:r>
      <w:r w:rsidRPr="00817D79">
        <w:rPr>
          <w:rFonts w:ascii="Times New Roman" w:hAnsi="Times New Roman" w:cs="Times New Roman"/>
          <w:b/>
          <w:spacing w:val="-1"/>
        </w:rPr>
        <w:t xml:space="preserve"> </w:t>
      </w:r>
      <w:r w:rsidRPr="00817D79">
        <w:rPr>
          <w:rFonts w:ascii="Times New Roman" w:hAnsi="Times New Roman" w:cs="Times New Roman"/>
          <w:b/>
        </w:rPr>
        <w:t>3º</w:t>
      </w:r>
      <w:r w:rsidRPr="00817D79">
        <w:rPr>
          <w:rFonts w:ascii="Times New Roman" w:hAnsi="Times New Roman" w:cs="Times New Roman"/>
          <w:b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aplicação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dos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dispositivos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desta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Lei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rege-se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pelos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seguintes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princípios:</w:t>
      </w:r>
    </w:p>
    <w:p w14:paraId="52B25D1D" w14:textId="77777777" w:rsidR="008571B3" w:rsidRPr="00817D79" w:rsidRDefault="008571B3">
      <w:pPr>
        <w:pStyle w:val="Corpodetexto"/>
        <w:spacing w:before="8"/>
        <w:rPr>
          <w:rFonts w:ascii="Times New Roman" w:hAnsi="Times New Roman" w:cs="Times New Roman"/>
        </w:rPr>
      </w:pPr>
    </w:p>
    <w:p w14:paraId="1FAB044B" w14:textId="127F9651" w:rsidR="008571B3" w:rsidRPr="00817D79" w:rsidRDefault="00AD750A" w:rsidP="00F9189C">
      <w:pPr>
        <w:pStyle w:val="PargrafodaLista"/>
        <w:numPr>
          <w:ilvl w:val="0"/>
          <w:numId w:val="8"/>
        </w:numPr>
        <w:tabs>
          <w:tab w:val="left" w:pos="220"/>
        </w:tabs>
        <w:ind w:right="105" w:firstLine="130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  <w:spacing w:val="-1"/>
        </w:rPr>
        <w:t>-</w:t>
      </w:r>
      <w:r w:rsidRPr="00817D79">
        <w:rPr>
          <w:rFonts w:ascii="Times New Roman" w:hAnsi="Times New Roman" w:cs="Times New Roman"/>
          <w:b/>
          <w:spacing w:val="-12"/>
        </w:rPr>
        <w:t xml:space="preserve"> </w:t>
      </w:r>
      <w:r w:rsidR="00F9189C">
        <w:rPr>
          <w:rFonts w:ascii="Times New Roman" w:hAnsi="Times New Roman" w:cs="Times New Roman"/>
          <w:b/>
          <w:spacing w:val="-12"/>
        </w:rPr>
        <w:t xml:space="preserve"> </w:t>
      </w:r>
      <w:r w:rsidR="00F9189C">
        <w:rPr>
          <w:rFonts w:ascii="Times New Roman" w:hAnsi="Times New Roman" w:cs="Times New Roman"/>
          <w:bCs/>
          <w:spacing w:val="-12"/>
        </w:rPr>
        <w:t>O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sistema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nacional</w:t>
      </w:r>
      <w:r w:rsidRPr="00817D79">
        <w:rPr>
          <w:rFonts w:ascii="Times New Roman" w:hAnsi="Times New Roman" w:cs="Times New Roman"/>
          <w:spacing w:val="-12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de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telecomunicações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compõe-se</w:t>
      </w:r>
      <w:r w:rsidRPr="00817D79">
        <w:rPr>
          <w:rFonts w:ascii="Times New Roman" w:hAnsi="Times New Roman" w:cs="Times New Roman"/>
          <w:spacing w:val="-14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bens</w:t>
      </w:r>
      <w:r w:rsidRPr="00817D79">
        <w:rPr>
          <w:rFonts w:ascii="Times New Roman" w:hAnsi="Times New Roman" w:cs="Times New Roman"/>
          <w:spacing w:val="-12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serviços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utilidade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pública</w:t>
      </w:r>
      <w:r w:rsidRPr="00817D79">
        <w:rPr>
          <w:rFonts w:ascii="Times New Roman" w:hAnsi="Times New Roman" w:cs="Times New Roman"/>
          <w:spacing w:val="-12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relevante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interesse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social;</w:t>
      </w:r>
    </w:p>
    <w:p w14:paraId="7ED07427" w14:textId="77777777" w:rsidR="008571B3" w:rsidRPr="00817D79" w:rsidRDefault="008571B3">
      <w:pPr>
        <w:pStyle w:val="Corpodetexto"/>
        <w:spacing w:before="8"/>
        <w:rPr>
          <w:rFonts w:ascii="Times New Roman" w:hAnsi="Times New Roman" w:cs="Times New Roman"/>
        </w:rPr>
      </w:pPr>
    </w:p>
    <w:p w14:paraId="1E05043D" w14:textId="1F3F8AC9" w:rsidR="008571B3" w:rsidRPr="00817D79" w:rsidRDefault="00AD750A" w:rsidP="00F9189C">
      <w:pPr>
        <w:pStyle w:val="PargrafodaLista"/>
        <w:numPr>
          <w:ilvl w:val="0"/>
          <w:numId w:val="8"/>
        </w:numPr>
        <w:tabs>
          <w:tab w:val="left" w:pos="292"/>
        </w:tabs>
        <w:spacing w:before="1"/>
        <w:ind w:right="102" w:firstLine="130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="00F9189C">
        <w:rPr>
          <w:rFonts w:ascii="Times New Roman" w:hAnsi="Times New Roman" w:cs="Times New Roman"/>
          <w:bCs/>
        </w:rPr>
        <w:t>A</w:t>
      </w:r>
      <w:r w:rsidRPr="00817D79">
        <w:rPr>
          <w:rFonts w:ascii="Times New Roman" w:hAnsi="Times New Roman" w:cs="Times New Roman"/>
        </w:rPr>
        <w:t xml:space="preserve"> regulamentação e a fiscalização de aspectos técnicos das redes e dos serviços de telecomunicações é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competência exclusiva da União, sendo vedado aos Estados, aos Municípios e ao Distrito Federal impor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condicionamentos que possam afetar a seleção de tecnologia, a topologia das redes e a qualidade dos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serviços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prestados;</w:t>
      </w:r>
    </w:p>
    <w:p w14:paraId="41806C9B" w14:textId="77777777" w:rsidR="008571B3" w:rsidRPr="00817D79" w:rsidRDefault="008571B3" w:rsidP="00F9189C">
      <w:pPr>
        <w:pStyle w:val="Corpodetexto"/>
        <w:spacing w:before="6"/>
        <w:ind w:firstLine="1300"/>
        <w:rPr>
          <w:rFonts w:ascii="Times New Roman" w:hAnsi="Times New Roman" w:cs="Times New Roman"/>
        </w:rPr>
      </w:pPr>
    </w:p>
    <w:p w14:paraId="76D344FB" w14:textId="3C7FDF3B" w:rsidR="008571B3" w:rsidRPr="00817D79" w:rsidRDefault="00AD750A" w:rsidP="00F9189C">
      <w:pPr>
        <w:pStyle w:val="PargrafodaLista"/>
        <w:numPr>
          <w:ilvl w:val="0"/>
          <w:numId w:val="8"/>
        </w:numPr>
        <w:tabs>
          <w:tab w:val="left" w:pos="345"/>
        </w:tabs>
        <w:ind w:right="106" w:firstLine="130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-</w:t>
      </w:r>
      <w:r w:rsidRPr="00817D79">
        <w:rPr>
          <w:rFonts w:ascii="Times New Roman" w:hAnsi="Times New Roman" w:cs="Times New Roman"/>
          <w:b/>
          <w:spacing w:val="-4"/>
        </w:rPr>
        <w:t xml:space="preserve"> </w:t>
      </w:r>
      <w:r w:rsidR="00F9189C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atuação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Município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não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deve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comprometer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as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condições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os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prazos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impostos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contratados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pela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União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em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relação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qualquer serviço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telecomunicações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de interesse coletivo.</w:t>
      </w:r>
    </w:p>
    <w:p w14:paraId="220A46C0" w14:textId="77777777" w:rsidR="008571B3" w:rsidRPr="00817D79" w:rsidRDefault="008571B3" w:rsidP="00F9189C">
      <w:pPr>
        <w:pStyle w:val="Corpodetexto"/>
        <w:spacing w:before="9"/>
        <w:ind w:firstLine="1300"/>
        <w:rPr>
          <w:rFonts w:ascii="Times New Roman" w:hAnsi="Times New Roman" w:cs="Times New Roman"/>
        </w:rPr>
      </w:pPr>
    </w:p>
    <w:p w14:paraId="7F48E713" w14:textId="77777777" w:rsidR="008571B3" w:rsidRPr="00817D79" w:rsidRDefault="00AD750A" w:rsidP="00F9189C">
      <w:pPr>
        <w:pStyle w:val="Corpodetexto"/>
        <w:ind w:left="118" w:right="103" w:firstLine="1300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Art. 4º </w:t>
      </w:r>
      <w:r w:rsidRPr="00817D79">
        <w:rPr>
          <w:rFonts w:ascii="Times New Roman" w:hAnsi="Times New Roman" w:cs="Times New Roman"/>
        </w:rPr>
        <w:t>As Infraestruturas de Suporte para Estação Transmissora de Radiocomunicação – ETR, ETR móvel e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ETR de pequeno porte, ficam enquadradas na categoria de equipamento urbano e são considerados bens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 utilidade pública e relevante interesse social, conforme disposto na Lei Federal nº 13.116/2015 – Lei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Geral de Antenas, podendo ser implantadas em todas as zonas ou categorias de uso, desde que atendam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exclusivamente ao disposto nesta Lei, além de observar os gabaritos de altura estabelecidos na Portarias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DECEA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nº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145,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nº146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147/DGCEA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3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agosto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2020,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Comando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Aeronáutica,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outra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que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vier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substituí-la.</w:t>
      </w:r>
    </w:p>
    <w:p w14:paraId="2AD5AE01" w14:textId="77777777" w:rsidR="008571B3" w:rsidRPr="00817D79" w:rsidRDefault="008571B3">
      <w:pPr>
        <w:jc w:val="both"/>
        <w:rPr>
          <w:rFonts w:ascii="Times New Roman" w:hAnsi="Times New Roman" w:cs="Times New Roman"/>
        </w:rPr>
        <w:sectPr w:rsidR="008571B3" w:rsidRPr="00817D79">
          <w:pgSz w:w="11910" w:h="16840"/>
          <w:pgMar w:top="1580" w:right="880" w:bottom="280" w:left="1300" w:header="720" w:footer="720" w:gutter="0"/>
          <w:cols w:space="720"/>
        </w:sectPr>
      </w:pPr>
    </w:p>
    <w:p w14:paraId="628117A1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0D746F55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46DFBC50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104817E4" w14:textId="77777777" w:rsidR="008571B3" w:rsidRPr="00817D79" w:rsidRDefault="008571B3">
      <w:pPr>
        <w:pStyle w:val="Corpodetexto"/>
        <w:spacing w:before="3"/>
        <w:rPr>
          <w:rFonts w:ascii="Times New Roman" w:hAnsi="Times New Roman" w:cs="Times New Roman"/>
        </w:rPr>
      </w:pPr>
    </w:p>
    <w:p w14:paraId="38C93C9A" w14:textId="77777777" w:rsidR="008571B3" w:rsidRPr="00817D79" w:rsidRDefault="00AD750A" w:rsidP="00F9189C">
      <w:pPr>
        <w:pStyle w:val="Corpodetexto"/>
        <w:spacing w:before="57"/>
        <w:ind w:left="118" w:right="106" w:firstLine="1300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§</w:t>
      </w:r>
      <w:r w:rsidRPr="00817D79">
        <w:rPr>
          <w:rFonts w:ascii="Times New Roman" w:hAnsi="Times New Roman" w:cs="Times New Roman"/>
          <w:b/>
          <w:spacing w:val="-4"/>
        </w:rPr>
        <w:t xml:space="preserve"> </w:t>
      </w:r>
      <w:r w:rsidRPr="00817D79">
        <w:rPr>
          <w:rFonts w:ascii="Times New Roman" w:hAnsi="Times New Roman" w:cs="Times New Roman"/>
          <w:b/>
        </w:rPr>
        <w:t>1º</w:t>
      </w:r>
      <w:r w:rsidRPr="00817D79">
        <w:rPr>
          <w:rFonts w:ascii="Times New Roman" w:hAnsi="Times New Roman" w:cs="Times New Roman"/>
          <w:b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Em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bens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privados,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é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permitida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Radiocomunicação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–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ETR,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móvel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pequeno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porte,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mediante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devida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autorização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proprietário 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imóvel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ou,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quando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não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for possível, do possuidor 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imóvel.</w:t>
      </w:r>
    </w:p>
    <w:p w14:paraId="1B26B152" w14:textId="77777777" w:rsidR="008571B3" w:rsidRPr="00817D79" w:rsidRDefault="008571B3" w:rsidP="00F9189C">
      <w:pPr>
        <w:pStyle w:val="Corpodetexto"/>
        <w:spacing w:before="8"/>
        <w:ind w:firstLine="1300"/>
        <w:rPr>
          <w:rFonts w:ascii="Times New Roman" w:hAnsi="Times New Roman" w:cs="Times New Roman"/>
        </w:rPr>
      </w:pPr>
    </w:p>
    <w:p w14:paraId="366D544E" w14:textId="77777777" w:rsidR="008571B3" w:rsidRPr="00817D79" w:rsidRDefault="00AD750A" w:rsidP="00F9189C">
      <w:pPr>
        <w:pStyle w:val="Corpodetexto"/>
        <w:ind w:left="118" w:right="105" w:firstLine="1300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  <w:spacing w:val="-1"/>
        </w:rPr>
        <w:t>§</w:t>
      </w:r>
      <w:r w:rsidRPr="00817D79">
        <w:rPr>
          <w:rFonts w:ascii="Times New Roman" w:hAnsi="Times New Roman" w:cs="Times New Roman"/>
          <w:b/>
          <w:spacing w:val="-10"/>
        </w:rPr>
        <w:t xml:space="preserve"> </w:t>
      </w:r>
      <w:r w:rsidRPr="00817D79">
        <w:rPr>
          <w:rFonts w:ascii="Times New Roman" w:hAnsi="Times New Roman" w:cs="Times New Roman"/>
          <w:b/>
          <w:spacing w:val="-1"/>
        </w:rPr>
        <w:t>2º</w:t>
      </w:r>
      <w:r w:rsidRPr="00817D79">
        <w:rPr>
          <w:rFonts w:ascii="Times New Roman" w:hAnsi="Times New Roman" w:cs="Times New Roman"/>
          <w:b/>
          <w:spacing w:val="-9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Nos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bens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públicos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todos</w:t>
      </w:r>
      <w:r w:rsidRPr="00817D79">
        <w:rPr>
          <w:rFonts w:ascii="Times New Roman" w:hAnsi="Times New Roman" w:cs="Times New Roman"/>
          <w:spacing w:val="-12"/>
        </w:rPr>
        <w:t xml:space="preserve"> </w:t>
      </w:r>
      <w:r w:rsidRPr="00817D79">
        <w:rPr>
          <w:rFonts w:ascii="Times New Roman" w:hAnsi="Times New Roman" w:cs="Times New Roman"/>
        </w:rPr>
        <w:t>os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tipos,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é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permitida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-48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Radiocomunicação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–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ETR,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móvel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pequeno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porte,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mediante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Permissão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Uso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Concessão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Direito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Real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Uso,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que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será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outorgada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pelo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órgão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competente,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qual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deverão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constar</w:t>
      </w:r>
      <w:r w:rsidRPr="00817D79">
        <w:rPr>
          <w:rFonts w:ascii="Times New Roman" w:hAnsi="Times New Roman" w:cs="Times New Roman"/>
          <w:spacing w:val="-48"/>
        </w:rPr>
        <w:t xml:space="preserve"> </w:t>
      </w:r>
      <w:r w:rsidRPr="00817D79">
        <w:rPr>
          <w:rFonts w:ascii="Times New Roman" w:hAnsi="Times New Roman" w:cs="Times New Roman"/>
        </w:rPr>
        <w:t>as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cláusulas convencionais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atendimento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aos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parâmetros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ocupação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dos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bens públicos.</w:t>
      </w:r>
    </w:p>
    <w:p w14:paraId="1B48130C" w14:textId="77777777" w:rsidR="008571B3" w:rsidRPr="00817D79" w:rsidRDefault="008571B3" w:rsidP="00F9189C">
      <w:pPr>
        <w:pStyle w:val="Corpodetexto"/>
        <w:spacing w:before="7"/>
        <w:ind w:firstLine="1300"/>
        <w:rPr>
          <w:rFonts w:ascii="Times New Roman" w:hAnsi="Times New Roman" w:cs="Times New Roman"/>
        </w:rPr>
      </w:pPr>
    </w:p>
    <w:p w14:paraId="370F7D9D" w14:textId="77777777" w:rsidR="008571B3" w:rsidRPr="00817D79" w:rsidRDefault="00AD750A" w:rsidP="00F9189C">
      <w:pPr>
        <w:pStyle w:val="Corpodetexto"/>
        <w:ind w:left="118" w:right="105" w:firstLine="1300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§ 3º </w:t>
      </w:r>
      <w:r w:rsidRPr="00817D79">
        <w:rPr>
          <w:rFonts w:ascii="Times New Roman" w:hAnsi="Times New Roman" w:cs="Times New Roman"/>
        </w:rPr>
        <w:t>Nos bens públicos de uso comum do povo, a Permissão de Uso ou Concessão de Direito Real de Uso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implantação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Radiocomunicação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–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ETR,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móvel e ETR de pequeno porte, será outorgada pelo órgão competente a título não oneroso, nos termos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legislação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federal.</w:t>
      </w:r>
    </w:p>
    <w:p w14:paraId="6852CA19" w14:textId="77777777" w:rsidR="008571B3" w:rsidRPr="00817D79" w:rsidRDefault="008571B3" w:rsidP="00F9189C">
      <w:pPr>
        <w:pStyle w:val="Corpodetexto"/>
        <w:spacing w:before="10"/>
        <w:ind w:firstLine="1300"/>
        <w:rPr>
          <w:rFonts w:ascii="Times New Roman" w:hAnsi="Times New Roman" w:cs="Times New Roman"/>
        </w:rPr>
      </w:pPr>
    </w:p>
    <w:p w14:paraId="4B2007A9" w14:textId="77777777" w:rsidR="008571B3" w:rsidRPr="00817D79" w:rsidRDefault="00AD750A" w:rsidP="00F9189C">
      <w:pPr>
        <w:pStyle w:val="Corpodetexto"/>
        <w:ind w:left="118" w:right="106" w:firstLine="1300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§</w:t>
      </w:r>
      <w:r w:rsidRPr="00817D79">
        <w:rPr>
          <w:rFonts w:ascii="Times New Roman" w:hAnsi="Times New Roman" w:cs="Times New Roman"/>
          <w:b/>
          <w:spacing w:val="1"/>
        </w:rPr>
        <w:t xml:space="preserve"> </w:t>
      </w:r>
      <w:r w:rsidRPr="00817D79">
        <w:rPr>
          <w:rFonts w:ascii="Times New Roman" w:hAnsi="Times New Roman" w:cs="Times New Roman"/>
          <w:b/>
        </w:rPr>
        <w:t>4º</w:t>
      </w:r>
      <w:r w:rsidRPr="00817D79">
        <w:rPr>
          <w:rFonts w:ascii="Times New Roman" w:hAnsi="Times New Roman" w:cs="Times New Roman"/>
          <w:b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equipamentos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que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compõem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Radiocomunicação – ETR, a ETR móvel e a ETR de pequeno porte, não são considerados áreas construídas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edificadas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fins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aplicação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disposto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na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legislação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uso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ocupação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solo,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não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se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vinculando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ao imóvel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onde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ocorrerá a instalação.</w:t>
      </w:r>
    </w:p>
    <w:p w14:paraId="26D2AB6C" w14:textId="77777777" w:rsidR="008571B3" w:rsidRPr="00817D79" w:rsidRDefault="008571B3" w:rsidP="00F9189C">
      <w:pPr>
        <w:pStyle w:val="Corpodetexto"/>
        <w:spacing w:before="9"/>
        <w:ind w:firstLine="1300"/>
        <w:rPr>
          <w:rFonts w:ascii="Times New Roman" w:hAnsi="Times New Roman" w:cs="Times New Roman"/>
        </w:rPr>
      </w:pPr>
    </w:p>
    <w:p w14:paraId="7B071D95" w14:textId="74A4E5D8" w:rsidR="008571B3" w:rsidRPr="00817D79" w:rsidRDefault="00AD750A">
      <w:pPr>
        <w:ind w:left="9"/>
        <w:jc w:val="center"/>
        <w:rPr>
          <w:rFonts w:ascii="Times New Roman" w:hAnsi="Times New Roman" w:cs="Times New Roman"/>
          <w:b/>
        </w:rPr>
      </w:pPr>
      <w:r w:rsidRPr="00817D79">
        <w:rPr>
          <w:rFonts w:ascii="Times New Roman" w:hAnsi="Times New Roman" w:cs="Times New Roman"/>
          <w:b/>
        </w:rPr>
        <w:t>CAPÍTULO</w:t>
      </w:r>
      <w:r w:rsidRPr="00817D79">
        <w:rPr>
          <w:rFonts w:ascii="Times New Roman" w:hAnsi="Times New Roman" w:cs="Times New Roman"/>
          <w:b/>
          <w:spacing w:val="-3"/>
        </w:rPr>
        <w:t xml:space="preserve"> </w:t>
      </w:r>
      <w:r w:rsidRPr="00817D79">
        <w:rPr>
          <w:rFonts w:ascii="Times New Roman" w:hAnsi="Times New Roman" w:cs="Times New Roman"/>
          <w:b/>
        </w:rPr>
        <w:t>I</w:t>
      </w:r>
    </w:p>
    <w:p w14:paraId="5B06C4AE" w14:textId="77777777" w:rsidR="008571B3" w:rsidRPr="00817D79" w:rsidRDefault="008571B3">
      <w:pPr>
        <w:pStyle w:val="Corpodetexto"/>
        <w:spacing w:before="8"/>
        <w:rPr>
          <w:rFonts w:ascii="Times New Roman" w:hAnsi="Times New Roman" w:cs="Times New Roman"/>
          <w:b/>
        </w:rPr>
      </w:pPr>
    </w:p>
    <w:p w14:paraId="2DB42240" w14:textId="77777777" w:rsidR="008571B3" w:rsidRPr="00817D79" w:rsidRDefault="00AD750A">
      <w:pPr>
        <w:ind w:left="7"/>
        <w:jc w:val="center"/>
        <w:rPr>
          <w:rFonts w:ascii="Times New Roman" w:hAnsi="Times New Roman" w:cs="Times New Roman"/>
          <w:b/>
        </w:rPr>
      </w:pPr>
      <w:r w:rsidRPr="00817D79">
        <w:rPr>
          <w:rFonts w:ascii="Times New Roman" w:hAnsi="Times New Roman" w:cs="Times New Roman"/>
          <w:b/>
        </w:rPr>
        <w:t>DOS</w:t>
      </w:r>
      <w:r w:rsidRPr="00817D79">
        <w:rPr>
          <w:rFonts w:ascii="Times New Roman" w:hAnsi="Times New Roman" w:cs="Times New Roman"/>
          <w:b/>
          <w:spacing w:val="-3"/>
        </w:rPr>
        <w:t xml:space="preserve"> </w:t>
      </w:r>
      <w:r w:rsidRPr="00817D79">
        <w:rPr>
          <w:rFonts w:ascii="Times New Roman" w:hAnsi="Times New Roman" w:cs="Times New Roman"/>
          <w:b/>
        </w:rPr>
        <w:t>PROCEDIMENTOS</w:t>
      </w:r>
      <w:r w:rsidRPr="00817D79">
        <w:rPr>
          <w:rFonts w:ascii="Times New Roman" w:hAnsi="Times New Roman" w:cs="Times New Roman"/>
          <w:b/>
          <w:spacing w:val="-4"/>
        </w:rPr>
        <w:t xml:space="preserve"> </w:t>
      </w:r>
      <w:r w:rsidRPr="00817D79">
        <w:rPr>
          <w:rFonts w:ascii="Times New Roman" w:hAnsi="Times New Roman" w:cs="Times New Roman"/>
          <w:b/>
        </w:rPr>
        <w:t>PARA</w:t>
      </w:r>
      <w:r w:rsidRPr="00817D79">
        <w:rPr>
          <w:rFonts w:ascii="Times New Roman" w:hAnsi="Times New Roman" w:cs="Times New Roman"/>
          <w:b/>
          <w:spacing w:val="-3"/>
        </w:rPr>
        <w:t xml:space="preserve"> </w:t>
      </w:r>
      <w:r w:rsidRPr="00817D79">
        <w:rPr>
          <w:rFonts w:ascii="Times New Roman" w:hAnsi="Times New Roman" w:cs="Times New Roman"/>
          <w:b/>
        </w:rPr>
        <w:t>INSTALAÇÃO</w:t>
      </w:r>
    </w:p>
    <w:p w14:paraId="7292BF53" w14:textId="77777777" w:rsidR="008571B3" w:rsidRPr="00817D79" w:rsidRDefault="008571B3">
      <w:pPr>
        <w:pStyle w:val="Corpodetexto"/>
        <w:spacing w:before="6"/>
        <w:rPr>
          <w:rFonts w:ascii="Times New Roman" w:hAnsi="Times New Roman" w:cs="Times New Roman"/>
          <w:b/>
        </w:rPr>
      </w:pPr>
    </w:p>
    <w:p w14:paraId="02C2B756" w14:textId="77777777" w:rsidR="008571B3" w:rsidRPr="00817D79" w:rsidRDefault="00AD750A" w:rsidP="00F9189C">
      <w:pPr>
        <w:pStyle w:val="Corpodetexto"/>
        <w:ind w:left="118" w:right="102" w:firstLine="1300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Art. 5º </w:t>
      </w:r>
      <w:r w:rsidRPr="00817D79">
        <w:rPr>
          <w:rFonts w:ascii="Times New Roman" w:hAnsi="Times New Roman" w:cs="Times New Roman"/>
        </w:rPr>
        <w:t>A instalação da Infraestrutura de Suporte para Estação Transmissora de Radiocomunicação – ETR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está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sujeita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ao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prévio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cadastramento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realizado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junto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ao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Município,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por</w:t>
      </w:r>
      <w:r w:rsidRPr="00817D79">
        <w:rPr>
          <w:rFonts w:ascii="Times New Roman" w:hAnsi="Times New Roman" w:cs="Times New Roman"/>
          <w:spacing w:val="-12"/>
        </w:rPr>
        <w:t xml:space="preserve"> </w:t>
      </w:r>
      <w:r w:rsidRPr="00817D79">
        <w:rPr>
          <w:rFonts w:ascii="Times New Roman" w:hAnsi="Times New Roman" w:cs="Times New Roman"/>
        </w:rPr>
        <w:t>meio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requerimento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padronizado,</w:t>
      </w:r>
      <w:r w:rsidRPr="00817D79">
        <w:rPr>
          <w:rFonts w:ascii="Times New Roman" w:hAnsi="Times New Roman" w:cs="Times New Roman"/>
          <w:spacing w:val="-48"/>
        </w:rPr>
        <w:t xml:space="preserve"> </w:t>
      </w:r>
      <w:r w:rsidRPr="00817D79">
        <w:rPr>
          <w:rFonts w:ascii="Times New Roman" w:hAnsi="Times New Roman" w:cs="Times New Roman"/>
        </w:rPr>
        <w:t>instruído com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os seguintes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documentos:</w:t>
      </w:r>
    </w:p>
    <w:p w14:paraId="03000C2D" w14:textId="77777777" w:rsidR="008571B3" w:rsidRPr="00817D79" w:rsidRDefault="008571B3" w:rsidP="00F9189C">
      <w:pPr>
        <w:pStyle w:val="Corpodetexto"/>
        <w:spacing w:before="9"/>
        <w:ind w:firstLine="1300"/>
        <w:rPr>
          <w:rFonts w:ascii="Times New Roman" w:hAnsi="Times New Roman" w:cs="Times New Roman"/>
        </w:rPr>
      </w:pPr>
    </w:p>
    <w:p w14:paraId="33DFDB17" w14:textId="357C90C5" w:rsidR="008571B3" w:rsidRPr="00817D79" w:rsidRDefault="00AD750A" w:rsidP="0018469D">
      <w:pPr>
        <w:pStyle w:val="PargrafodaLista"/>
        <w:numPr>
          <w:ilvl w:val="0"/>
          <w:numId w:val="7"/>
        </w:numPr>
        <w:tabs>
          <w:tab w:val="left" w:pos="230"/>
        </w:tabs>
        <w:ind w:firstLine="1307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-</w:t>
      </w:r>
      <w:r w:rsidRPr="00817D79">
        <w:rPr>
          <w:rFonts w:ascii="Times New Roman" w:hAnsi="Times New Roman" w:cs="Times New Roman"/>
          <w:b/>
          <w:spacing w:val="-2"/>
        </w:rPr>
        <w:t xml:space="preserve"> </w:t>
      </w:r>
      <w:r w:rsidR="00F9189C">
        <w:rPr>
          <w:rFonts w:ascii="Times New Roman" w:hAnsi="Times New Roman" w:cs="Times New Roman"/>
          <w:b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Requerimento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padrão;</w:t>
      </w:r>
    </w:p>
    <w:p w14:paraId="2DE4C96F" w14:textId="77777777" w:rsidR="008571B3" w:rsidRPr="00817D79" w:rsidRDefault="008571B3" w:rsidP="00F9189C">
      <w:pPr>
        <w:pStyle w:val="Corpodetexto"/>
        <w:spacing w:before="8"/>
        <w:ind w:firstLine="1189"/>
        <w:rPr>
          <w:rFonts w:ascii="Times New Roman" w:hAnsi="Times New Roman" w:cs="Times New Roman"/>
        </w:rPr>
      </w:pPr>
    </w:p>
    <w:p w14:paraId="3D106F7B" w14:textId="06CA97A8" w:rsidR="008571B3" w:rsidRPr="00817D79" w:rsidRDefault="00AD750A" w:rsidP="00F9189C">
      <w:pPr>
        <w:pStyle w:val="PargrafodaLista"/>
        <w:numPr>
          <w:ilvl w:val="0"/>
          <w:numId w:val="7"/>
        </w:numPr>
        <w:tabs>
          <w:tab w:val="left" w:pos="290"/>
        </w:tabs>
        <w:spacing w:before="1"/>
        <w:ind w:left="289" w:firstLine="1129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-</w:t>
      </w:r>
      <w:r w:rsidRPr="00817D79">
        <w:rPr>
          <w:rFonts w:ascii="Times New Roman" w:hAnsi="Times New Roman" w:cs="Times New Roman"/>
          <w:b/>
          <w:spacing w:val="-6"/>
        </w:rPr>
        <w:t xml:space="preserve"> </w:t>
      </w:r>
      <w:r w:rsidR="00F9189C">
        <w:rPr>
          <w:rFonts w:ascii="Times New Roman" w:hAnsi="Times New Roman" w:cs="Times New Roman"/>
          <w:b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Projeto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executivo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implantação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respectiva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ART;</w:t>
      </w:r>
    </w:p>
    <w:p w14:paraId="3A919874" w14:textId="77777777" w:rsidR="008571B3" w:rsidRPr="00817D79" w:rsidRDefault="008571B3" w:rsidP="00F9189C">
      <w:pPr>
        <w:pStyle w:val="Corpodetexto"/>
        <w:spacing w:before="8"/>
        <w:ind w:firstLine="1189"/>
        <w:rPr>
          <w:rFonts w:ascii="Times New Roman" w:hAnsi="Times New Roman" w:cs="Times New Roman"/>
        </w:rPr>
      </w:pPr>
    </w:p>
    <w:p w14:paraId="7E925AA7" w14:textId="77777777" w:rsidR="008571B3" w:rsidRPr="00817D79" w:rsidRDefault="00AD750A" w:rsidP="00F9189C">
      <w:pPr>
        <w:pStyle w:val="PargrafodaLista"/>
        <w:numPr>
          <w:ilvl w:val="0"/>
          <w:numId w:val="7"/>
        </w:numPr>
        <w:tabs>
          <w:tab w:val="left" w:pos="376"/>
        </w:tabs>
        <w:ind w:left="118" w:right="105" w:firstLine="130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Pr="00817D79">
        <w:rPr>
          <w:rFonts w:ascii="Times New Roman" w:hAnsi="Times New Roman" w:cs="Times New Roman"/>
        </w:rPr>
        <w:t>Contrato social da Detentora e comprovante de inscrição no CNPJ – Cadastro nacional de Pessoas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Jurídicas;</w:t>
      </w:r>
    </w:p>
    <w:p w14:paraId="4FACA191" w14:textId="77777777" w:rsidR="008571B3" w:rsidRPr="00817D79" w:rsidRDefault="008571B3" w:rsidP="00F9189C">
      <w:pPr>
        <w:pStyle w:val="Corpodetexto"/>
        <w:spacing w:before="8"/>
        <w:ind w:firstLine="1300"/>
        <w:rPr>
          <w:rFonts w:ascii="Times New Roman" w:hAnsi="Times New Roman" w:cs="Times New Roman"/>
        </w:rPr>
      </w:pPr>
    </w:p>
    <w:p w14:paraId="2CBF1CE8" w14:textId="77777777" w:rsidR="008571B3" w:rsidRPr="00817D79" w:rsidRDefault="00AD750A" w:rsidP="00F9189C">
      <w:pPr>
        <w:pStyle w:val="PargrafodaLista"/>
        <w:numPr>
          <w:ilvl w:val="0"/>
          <w:numId w:val="7"/>
        </w:numPr>
        <w:tabs>
          <w:tab w:val="left" w:pos="359"/>
        </w:tabs>
        <w:ind w:left="358" w:firstLine="106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</w:rPr>
        <w:t>-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Documento legal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que comprove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autorização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proprietário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possuidor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do imóvel;</w:t>
      </w:r>
    </w:p>
    <w:p w14:paraId="3AC4B2F8" w14:textId="77777777" w:rsidR="008571B3" w:rsidRPr="00817D79" w:rsidRDefault="008571B3" w:rsidP="00F9189C">
      <w:pPr>
        <w:pStyle w:val="Corpodetexto"/>
        <w:spacing w:before="6"/>
        <w:ind w:firstLine="1300"/>
        <w:rPr>
          <w:rFonts w:ascii="Times New Roman" w:hAnsi="Times New Roman" w:cs="Times New Roman"/>
        </w:rPr>
      </w:pPr>
    </w:p>
    <w:p w14:paraId="2712A0E6" w14:textId="77777777" w:rsidR="008571B3" w:rsidRPr="00817D79" w:rsidRDefault="00AD750A" w:rsidP="00F9189C">
      <w:pPr>
        <w:pStyle w:val="PargrafodaLista"/>
        <w:numPr>
          <w:ilvl w:val="0"/>
          <w:numId w:val="7"/>
        </w:numPr>
        <w:tabs>
          <w:tab w:val="left" w:pos="343"/>
        </w:tabs>
        <w:ind w:left="118" w:right="108" w:firstLine="130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Pr="00817D79">
        <w:rPr>
          <w:rFonts w:ascii="Times New Roman" w:hAnsi="Times New Roman" w:cs="Times New Roman"/>
        </w:rPr>
        <w:t>Anotação de Responsabilidade Técnica (ART) ou Registro de Responsabilidade Técnica (RRT) pela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Execução da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Suporte para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Radiocomunicação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– ETR;</w:t>
      </w:r>
    </w:p>
    <w:p w14:paraId="10B35201" w14:textId="77777777" w:rsidR="008571B3" w:rsidRPr="00817D79" w:rsidRDefault="008571B3" w:rsidP="00F9189C">
      <w:pPr>
        <w:pStyle w:val="Corpodetexto"/>
        <w:spacing w:before="9"/>
        <w:ind w:firstLine="1300"/>
        <w:rPr>
          <w:rFonts w:ascii="Times New Roman" w:hAnsi="Times New Roman" w:cs="Times New Roman"/>
        </w:rPr>
      </w:pPr>
    </w:p>
    <w:p w14:paraId="4A5D978D" w14:textId="77777777" w:rsidR="008571B3" w:rsidRPr="00817D79" w:rsidRDefault="00AD750A" w:rsidP="00F9189C">
      <w:pPr>
        <w:pStyle w:val="PargrafodaLista"/>
        <w:numPr>
          <w:ilvl w:val="0"/>
          <w:numId w:val="7"/>
        </w:numPr>
        <w:tabs>
          <w:tab w:val="left" w:pos="443"/>
        </w:tabs>
        <w:ind w:left="118" w:right="109" w:firstLine="130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Pr="00817D79">
        <w:rPr>
          <w:rFonts w:ascii="Times New Roman" w:hAnsi="Times New Roman" w:cs="Times New Roman"/>
        </w:rPr>
        <w:t>Anotação de Responsabilidade Técnica (ART) ou Registro de Responsabilidade Técnica (RRT) pelo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Projeto/Execução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Radiocomunicação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–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ETR;</w:t>
      </w:r>
    </w:p>
    <w:p w14:paraId="038BD5FE" w14:textId="77777777" w:rsidR="008571B3" w:rsidRPr="00817D79" w:rsidRDefault="008571B3" w:rsidP="00F9189C">
      <w:pPr>
        <w:pStyle w:val="Corpodetexto"/>
        <w:spacing w:before="9"/>
        <w:ind w:firstLine="1300"/>
        <w:rPr>
          <w:rFonts w:ascii="Times New Roman" w:hAnsi="Times New Roman" w:cs="Times New Roman"/>
        </w:rPr>
      </w:pPr>
    </w:p>
    <w:p w14:paraId="269D159E" w14:textId="77777777" w:rsidR="008571B3" w:rsidRPr="00817D79" w:rsidRDefault="00AD750A" w:rsidP="00F9189C">
      <w:pPr>
        <w:pStyle w:val="PargrafodaLista"/>
        <w:numPr>
          <w:ilvl w:val="0"/>
          <w:numId w:val="7"/>
        </w:numPr>
        <w:tabs>
          <w:tab w:val="left" w:pos="412"/>
        </w:tabs>
        <w:ind w:left="118" w:right="105" w:firstLine="130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-</w:t>
      </w:r>
      <w:r w:rsidRPr="00817D79">
        <w:rPr>
          <w:rFonts w:ascii="Times New Roman" w:hAnsi="Times New Roman" w:cs="Times New Roman"/>
          <w:b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Comprovante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pagamento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taxa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única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cadastramento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eletrônico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prévio,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importe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XX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UFM</w:t>
      </w:r>
      <w:r w:rsidRPr="00817D79">
        <w:rPr>
          <w:rFonts w:ascii="Times New Roman" w:hAnsi="Times New Roman" w:cs="Times New Roman"/>
          <w:spacing w:val="-48"/>
        </w:rPr>
        <w:t xml:space="preserve"> </w:t>
      </w:r>
      <w:r w:rsidRPr="00817D79">
        <w:rPr>
          <w:rFonts w:ascii="Times New Roman" w:hAnsi="Times New Roman" w:cs="Times New Roman"/>
        </w:rPr>
        <w:t>(Unidade Fiscal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Municipal);</w:t>
      </w:r>
    </w:p>
    <w:p w14:paraId="7353058B" w14:textId="77777777" w:rsidR="008571B3" w:rsidRPr="00817D79" w:rsidRDefault="008571B3">
      <w:pPr>
        <w:jc w:val="both"/>
        <w:rPr>
          <w:rFonts w:ascii="Times New Roman" w:hAnsi="Times New Roman" w:cs="Times New Roman"/>
        </w:rPr>
        <w:sectPr w:rsidR="008571B3" w:rsidRPr="00817D79">
          <w:pgSz w:w="11910" w:h="16840"/>
          <w:pgMar w:top="1580" w:right="880" w:bottom="280" w:left="1300" w:header="720" w:footer="720" w:gutter="0"/>
          <w:cols w:space="720"/>
        </w:sectPr>
      </w:pPr>
    </w:p>
    <w:p w14:paraId="530899B6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0BFDAA78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1D817EC9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0BE9998C" w14:textId="77777777" w:rsidR="008571B3" w:rsidRPr="00817D79" w:rsidRDefault="008571B3">
      <w:pPr>
        <w:pStyle w:val="Corpodetexto"/>
        <w:spacing w:before="3"/>
        <w:rPr>
          <w:rFonts w:ascii="Times New Roman" w:hAnsi="Times New Roman" w:cs="Times New Roman"/>
        </w:rPr>
      </w:pPr>
    </w:p>
    <w:p w14:paraId="1BB45000" w14:textId="77777777" w:rsidR="008571B3" w:rsidRPr="00817D79" w:rsidRDefault="00AD750A" w:rsidP="00F9189C">
      <w:pPr>
        <w:pStyle w:val="PargrafodaLista"/>
        <w:numPr>
          <w:ilvl w:val="0"/>
          <w:numId w:val="7"/>
        </w:numPr>
        <w:tabs>
          <w:tab w:val="left" w:pos="482"/>
        </w:tabs>
        <w:spacing w:before="57"/>
        <w:ind w:left="118" w:right="103" w:firstLine="130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Pr="00817D79">
        <w:rPr>
          <w:rFonts w:ascii="Times New Roman" w:hAnsi="Times New Roman" w:cs="Times New Roman"/>
        </w:rPr>
        <w:t>Declaração de Cadastro do PRÉ-COMAR ou Declaração de Inexigibilidade de Aprovação do Comando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Aeronáutica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(COMAER),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nos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casos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em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que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ultrapassar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edificação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existente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ou,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ainda,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caso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tais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Declarações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não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estejam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disponíveis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ao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tempo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Cadastramento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previsto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caput,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laudo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empresa</w:t>
      </w:r>
      <w:r w:rsidRPr="00817D79">
        <w:rPr>
          <w:rFonts w:ascii="Times New Roman" w:hAnsi="Times New Roman" w:cs="Times New Roman"/>
          <w:spacing w:val="-48"/>
        </w:rPr>
        <w:t xml:space="preserve"> </w:t>
      </w:r>
      <w:r w:rsidRPr="00817D79">
        <w:rPr>
          <w:rFonts w:ascii="Times New Roman" w:hAnsi="Times New Roman" w:cs="Times New Roman"/>
        </w:rPr>
        <w:t>especializada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que ateste que 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estrutura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observa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gabarito 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altura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estabelecido pelo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COMAER.</w:t>
      </w:r>
    </w:p>
    <w:p w14:paraId="6F6DD60E" w14:textId="77777777" w:rsidR="008571B3" w:rsidRPr="00817D79" w:rsidRDefault="008571B3" w:rsidP="00F9189C">
      <w:pPr>
        <w:pStyle w:val="Corpodetexto"/>
        <w:spacing w:before="9"/>
        <w:ind w:firstLine="1418"/>
        <w:rPr>
          <w:rFonts w:ascii="Times New Roman" w:hAnsi="Times New Roman" w:cs="Times New Roman"/>
        </w:rPr>
      </w:pPr>
    </w:p>
    <w:p w14:paraId="63B9D0EB" w14:textId="77777777" w:rsidR="008571B3" w:rsidRPr="00817D79" w:rsidRDefault="00AD750A" w:rsidP="00F9189C">
      <w:pPr>
        <w:pStyle w:val="Corpodetexto"/>
        <w:ind w:left="118" w:right="106" w:firstLine="1300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§ 1º </w:t>
      </w:r>
      <w:r w:rsidRPr="00817D79">
        <w:rPr>
          <w:rFonts w:ascii="Times New Roman" w:hAnsi="Times New Roman" w:cs="Times New Roman"/>
        </w:rPr>
        <w:t>O cadastramento, de natureza auto declaratória, a que se refere o caput, consubstancia autorização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Município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Radiocomunicação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–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ETR,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ato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protocolo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dos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documentos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necessários,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tendo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por</w:t>
      </w:r>
      <w:r w:rsidRPr="00817D79">
        <w:rPr>
          <w:rFonts w:ascii="Times New Roman" w:hAnsi="Times New Roman" w:cs="Times New Roman"/>
          <w:spacing w:val="-12"/>
        </w:rPr>
        <w:t xml:space="preserve"> </w:t>
      </w:r>
      <w:r w:rsidRPr="00817D79">
        <w:rPr>
          <w:rFonts w:ascii="Times New Roman" w:hAnsi="Times New Roman" w:cs="Times New Roman"/>
        </w:rPr>
        <w:t>base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as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informações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prestadas pela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Detentora.</w:t>
      </w:r>
    </w:p>
    <w:p w14:paraId="6A90AEB2" w14:textId="77777777" w:rsidR="008571B3" w:rsidRPr="00817D79" w:rsidRDefault="008571B3" w:rsidP="00F9189C">
      <w:pPr>
        <w:pStyle w:val="Corpodetexto"/>
        <w:spacing w:before="6"/>
        <w:ind w:firstLine="1300"/>
        <w:rPr>
          <w:rFonts w:ascii="Times New Roman" w:hAnsi="Times New Roman" w:cs="Times New Roman"/>
        </w:rPr>
      </w:pPr>
    </w:p>
    <w:p w14:paraId="4B8ACF03" w14:textId="77777777" w:rsidR="008571B3" w:rsidRPr="00817D79" w:rsidRDefault="00AD750A" w:rsidP="00F9189C">
      <w:pPr>
        <w:pStyle w:val="Corpodetexto"/>
        <w:ind w:left="118" w:firstLine="1300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§</w:t>
      </w:r>
      <w:r w:rsidRPr="00817D79">
        <w:rPr>
          <w:rFonts w:ascii="Times New Roman" w:hAnsi="Times New Roman" w:cs="Times New Roman"/>
          <w:b/>
          <w:spacing w:val="-2"/>
        </w:rPr>
        <w:t xml:space="preserve"> </w:t>
      </w:r>
      <w:r w:rsidRPr="00817D79">
        <w:rPr>
          <w:rFonts w:ascii="Times New Roman" w:hAnsi="Times New Roman" w:cs="Times New Roman"/>
          <w:b/>
        </w:rPr>
        <w:t>2º</w:t>
      </w:r>
      <w:r w:rsidRPr="00817D79">
        <w:rPr>
          <w:rFonts w:ascii="Times New Roman" w:hAnsi="Times New Roman" w:cs="Times New Roman"/>
          <w:b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taxa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 cadastramento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será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pago no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ato do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protocolo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respectivo requerimento.</w:t>
      </w:r>
    </w:p>
    <w:p w14:paraId="27347298" w14:textId="77777777" w:rsidR="008571B3" w:rsidRPr="00817D79" w:rsidRDefault="008571B3" w:rsidP="00F9189C">
      <w:pPr>
        <w:pStyle w:val="Corpodetexto"/>
        <w:spacing w:before="9"/>
        <w:ind w:firstLine="1300"/>
        <w:rPr>
          <w:rFonts w:ascii="Times New Roman" w:hAnsi="Times New Roman" w:cs="Times New Roman"/>
        </w:rPr>
      </w:pPr>
    </w:p>
    <w:p w14:paraId="221CF628" w14:textId="77777777" w:rsidR="008571B3" w:rsidRPr="00817D79" w:rsidRDefault="00AD750A" w:rsidP="00F9189C">
      <w:pPr>
        <w:pStyle w:val="Corpodetexto"/>
        <w:ind w:left="118" w:right="108" w:firstLine="1300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§ 3º </w:t>
      </w:r>
      <w:r w:rsidRPr="00817D79">
        <w:rPr>
          <w:rFonts w:ascii="Times New Roman" w:hAnsi="Times New Roman" w:cs="Times New Roman"/>
        </w:rPr>
        <w:t>O cadastramento deverá ser renovado a cada 10 (dez) anos ou quando ocorrer a modificação 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instalada.</w:t>
      </w:r>
    </w:p>
    <w:p w14:paraId="4C1C1434" w14:textId="77777777" w:rsidR="008571B3" w:rsidRPr="00817D79" w:rsidRDefault="008571B3" w:rsidP="00F9189C">
      <w:pPr>
        <w:pStyle w:val="Corpodetexto"/>
        <w:spacing w:before="9"/>
        <w:ind w:firstLine="1300"/>
        <w:rPr>
          <w:rFonts w:ascii="Times New Roman" w:hAnsi="Times New Roman" w:cs="Times New Roman"/>
        </w:rPr>
      </w:pPr>
    </w:p>
    <w:p w14:paraId="6C3FE727" w14:textId="77777777" w:rsidR="008571B3" w:rsidRPr="00817D79" w:rsidRDefault="00AD750A" w:rsidP="00F9189C">
      <w:pPr>
        <w:pStyle w:val="Corpodetexto"/>
        <w:ind w:left="118" w:right="108" w:firstLine="1300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§ 4º </w:t>
      </w:r>
      <w:r w:rsidRPr="00817D79">
        <w:rPr>
          <w:rFonts w:ascii="Times New Roman" w:hAnsi="Times New Roman" w:cs="Times New Roman"/>
        </w:rPr>
        <w:t>A alteração de características técnicas decorrente de processo de remanejamento, substituição ou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modernização tecnológica não caracteriza a ocorrência de modificação para fins de aplicação do § 3º,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observado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seguinte:</w:t>
      </w:r>
    </w:p>
    <w:p w14:paraId="6A93C252" w14:textId="77777777" w:rsidR="008571B3" w:rsidRPr="00817D79" w:rsidRDefault="008571B3" w:rsidP="00F9189C">
      <w:pPr>
        <w:pStyle w:val="Corpodetexto"/>
        <w:spacing w:before="8"/>
        <w:ind w:firstLine="1300"/>
        <w:rPr>
          <w:rFonts w:ascii="Times New Roman" w:hAnsi="Times New Roman" w:cs="Times New Roman"/>
        </w:rPr>
      </w:pPr>
    </w:p>
    <w:p w14:paraId="4192A712" w14:textId="1230E2C9" w:rsidR="008571B3" w:rsidRPr="00817D79" w:rsidRDefault="00AD750A" w:rsidP="00F9189C">
      <w:pPr>
        <w:pStyle w:val="PargrafodaLista"/>
        <w:numPr>
          <w:ilvl w:val="0"/>
          <w:numId w:val="6"/>
        </w:numPr>
        <w:tabs>
          <w:tab w:val="left" w:pos="256"/>
        </w:tabs>
        <w:spacing w:before="1"/>
        <w:ind w:right="109" w:firstLine="130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="00F9189C">
        <w:rPr>
          <w:rFonts w:ascii="Times New Roman" w:hAnsi="Times New Roman" w:cs="Times New Roman"/>
          <w:b/>
        </w:rPr>
        <w:t xml:space="preserve"> </w:t>
      </w:r>
      <w:r w:rsidR="00F9189C">
        <w:rPr>
          <w:rFonts w:ascii="Times New Roman" w:hAnsi="Times New Roman" w:cs="Times New Roman"/>
          <w:bCs/>
        </w:rPr>
        <w:t>R</w:t>
      </w:r>
      <w:r w:rsidRPr="00817D79">
        <w:rPr>
          <w:rFonts w:ascii="Times New Roman" w:hAnsi="Times New Roman" w:cs="Times New Roman"/>
        </w:rPr>
        <w:t>emanejamento é o ato de alterar a disposição, ou a localização dos elementos que compõem uma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estação transmissora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 radiocomunicação;</w:t>
      </w:r>
    </w:p>
    <w:p w14:paraId="32202ADE" w14:textId="77777777" w:rsidR="008571B3" w:rsidRPr="00817D79" w:rsidRDefault="008571B3" w:rsidP="00F9189C">
      <w:pPr>
        <w:pStyle w:val="Corpodetexto"/>
        <w:spacing w:before="6"/>
        <w:ind w:firstLine="1300"/>
        <w:rPr>
          <w:rFonts w:ascii="Times New Roman" w:hAnsi="Times New Roman" w:cs="Times New Roman"/>
        </w:rPr>
      </w:pPr>
    </w:p>
    <w:p w14:paraId="17194B83" w14:textId="527A3148" w:rsidR="008571B3" w:rsidRPr="00817D79" w:rsidRDefault="00AD750A" w:rsidP="00F9189C">
      <w:pPr>
        <w:pStyle w:val="PargrafodaLista"/>
        <w:numPr>
          <w:ilvl w:val="0"/>
          <w:numId w:val="6"/>
        </w:numPr>
        <w:tabs>
          <w:tab w:val="left" w:pos="295"/>
        </w:tabs>
        <w:ind w:right="112" w:firstLine="130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="00F9189C" w:rsidRPr="00F9189C">
        <w:rPr>
          <w:rFonts w:ascii="Times New Roman" w:hAnsi="Times New Roman" w:cs="Times New Roman"/>
          <w:bCs/>
        </w:rPr>
        <w:t>S</w:t>
      </w:r>
      <w:r w:rsidRPr="00817D79">
        <w:rPr>
          <w:rFonts w:ascii="Times New Roman" w:hAnsi="Times New Roman" w:cs="Times New Roman"/>
        </w:rPr>
        <w:t>ubstituição é a troca de um ou mais elementos que compõem a Infraestrutura de Suporte de Estação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de Radiocomunicação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-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ETR,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Móvel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e ETR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Pequeno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Porte por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outro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similar;</w:t>
      </w:r>
    </w:p>
    <w:p w14:paraId="4072914B" w14:textId="77777777" w:rsidR="008571B3" w:rsidRPr="00817D79" w:rsidRDefault="008571B3" w:rsidP="00F9189C">
      <w:pPr>
        <w:pStyle w:val="Corpodetexto"/>
        <w:spacing w:before="8"/>
        <w:ind w:firstLine="1300"/>
        <w:rPr>
          <w:rFonts w:ascii="Times New Roman" w:hAnsi="Times New Roman" w:cs="Times New Roman"/>
        </w:rPr>
      </w:pPr>
    </w:p>
    <w:p w14:paraId="063CC6A3" w14:textId="1995A096" w:rsidR="008571B3" w:rsidRPr="00817D79" w:rsidRDefault="00AD750A" w:rsidP="00F9189C">
      <w:pPr>
        <w:pStyle w:val="PargrafodaLista"/>
        <w:numPr>
          <w:ilvl w:val="0"/>
          <w:numId w:val="6"/>
        </w:numPr>
        <w:tabs>
          <w:tab w:val="left" w:pos="369"/>
        </w:tabs>
        <w:ind w:right="108" w:firstLine="1300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-</w:t>
      </w:r>
      <w:r w:rsidR="00F9189C">
        <w:rPr>
          <w:rFonts w:ascii="Times New Roman" w:hAnsi="Times New Roman" w:cs="Times New Roman"/>
          <w:b/>
        </w:rPr>
        <w:t xml:space="preserve"> </w:t>
      </w:r>
      <w:r w:rsidRPr="00817D79">
        <w:rPr>
          <w:rFonts w:ascii="Times New Roman" w:hAnsi="Times New Roman" w:cs="Times New Roman"/>
          <w:b/>
        </w:rPr>
        <w:t xml:space="preserve"> </w:t>
      </w:r>
      <w:r w:rsidR="00F9189C">
        <w:rPr>
          <w:rFonts w:ascii="Times New Roman" w:hAnsi="Times New Roman" w:cs="Times New Roman"/>
          <w:bCs/>
        </w:rPr>
        <w:t>M</w:t>
      </w:r>
      <w:r w:rsidRPr="00817D79">
        <w:rPr>
          <w:rFonts w:ascii="Times New Roman" w:hAnsi="Times New Roman" w:cs="Times New Roman"/>
        </w:rPr>
        <w:t>odernização é a possibilidade de inclusão ou troca de um ou mais elementos que compõem uma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Estação Transmissora de Radiocomunicação - ETR, com a finalidade de melhoria da prestação de serviços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e/ou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eficiência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operacional.</w:t>
      </w:r>
    </w:p>
    <w:p w14:paraId="649D0D44" w14:textId="77777777" w:rsidR="008571B3" w:rsidRPr="00817D79" w:rsidRDefault="008571B3">
      <w:pPr>
        <w:pStyle w:val="Corpodetexto"/>
        <w:spacing w:before="9"/>
        <w:rPr>
          <w:rFonts w:ascii="Times New Roman" w:hAnsi="Times New Roman" w:cs="Times New Roman"/>
        </w:rPr>
      </w:pPr>
    </w:p>
    <w:p w14:paraId="7812D06D" w14:textId="77777777" w:rsidR="008571B3" w:rsidRPr="00817D79" w:rsidRDefault="00AD750A" w:rsidP="0018469D">
      <w:pPr>
        <w:pStyle w:val="Corpodetexto"/>
        <w:spacing w:before="1"/>
        <w:ind w:left="118" w:right="109" w:firstLine="1300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Art. 6º </w:t>
      </w:r>
      <w:r w:rsidRPr="00817D79">
        <w:rPr>
          <w:rFonts w:ascii="Times New Roman" w:hAnsi="Times New Roman" w:cs="Times New Roman"/>
        </w:rPr>
        <w:t>Prescindem do cadastro prévio previsto no artigo 5º, bastando à Detentora comunicar a instalação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ao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órgão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municipal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competente, no prazo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60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(sessenta) dias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contados da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data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da instalação:</w:t>
      </w:r>
    </w:p>
    <w:p w14:paraId="04D2E6EE" w14:textId="77777777" w:rsidR="008571B3" w:rsidRPr="00817D79" w:rsidRDefault="008571B3">
      <w:pPr>
        <w:pStyle w:val="Corpodetexto"/>
        <w:spacing w:before="8"/>
        <w:rPr>
          <w:rFonts w:ascii="Times New Roman" w:hAnsi="Times New Roman" w:cs="Times New Roman"/>
        </w:rPr>
      </w:pPr>
    </w:p>
    <w:p w14:paraId="29F1D95B" w14:textId="77777777" w:rsidR="008571B3" w:rsidRPr="00817D79" w:rsidRDefault="00AD750A" w:rsidP="0018469D">
      <w:pPr>
        <w:pStyle w:val="PargrafodaLista"/>
        <w:numPr>
          <w:ilvl w:val="0"/>
          <w:numId w:val="5"/>
        </w:numPr>
        <w:tabs>
          <w:tab w:val="left" w:pos="244"/>
        </w:tabs>
        <w:ind w:firstLine="1175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–</w:t>
      </w:r>
      <w:r w:rsidRPr="00817D79">
        <w:rPr>
          <w:rFonts w:ascii="Times New Roman" w:hAnsi="Times New Roman" w:cs="Times New Roman"/>
          <w:b/>
          <w:spacing w:val="11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11"/>
        </w:rPr>
        <w:t xml:space="preserve"> </w:t>
      </w:r>
      <w:r w:rsidRPr="00817D79">
        <w:rPr>
          <w:rFonts w:ascii="Times New Roman" w:hAnsi="Times New Roman" w:cs="Times New Roman"/>
        </w:rPr>
        <w:t>compartilhamento</w:t>
      </w:r>
      <w:r w:rsidRPr="00817D79">
        <w:rPr>
          <w:rFonts w:ascii="Times New Roman" w:hAnsi="Times New Roman" w:cs="Times New Roman"/>
          <w:spacing w:val="12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0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12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3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1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12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11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10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3"/>
        </w:rPr>
        <w:t xml:space="preserve"> </w:t>
      </w:r>
      <w:r w:rsidRPr="00817D79">
        <w:rPr>
          <w:rFonts w:ascii="Times New Roman" w:hAnsi="Times New Roman" w:cs="Times New Roman"/>
        </w:rPr>
        <w:t>Radiocomunicação</w:t>
      </w:r>
      <w:r w:rsidRPr="00817D79">
        <w:rPr>
          <w:rFonts w:ascii="Times New Roman" w:hAnsi="Times New Roman" w:cs="Times New Roman"/>
          <w:spacing w:val="14"/>
        </w:rPr>
        <w:t xml:space="preserve"> </w:t>
      </w:r>
      <w:r w:rsidRPr="00817D79">
        <w:rPr>
          <w:rFonts w:ascii="Times New Roman" w:hAnsi="Times New Roman" w:cs="Times New Roman"/>
        </w:rPr>
        <w:t>–</w:t>
      </w:r>
    </w:p>
    <w:p w14:paraId="3E2C47EF" w14:textId="77777777" w:rsidR="008571B3" w:rsidRPr="00817D79" w:rsidRDefault="00AD750A" w:rsidP="0018469D">
      <w:pPr>
        <w:pStyle w:val="Corpodetexto"/>
        <w:ind w:left="118" w:firstLine="1175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pequeno porte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já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cadastrada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perante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 Município;</w:t>
      </w:r>
    </w:p>
    <w:p w14:paraId="43D0676D" w14:textId="77777777" w:rsidR="008571B3" w:rsidRPr="00817D79" w:rsidRDefault="008571B3" w:rsidP="0018469D">
      <w:pPr>
        <w:pStyle w:val="Corpodetexto"/>
        <w:spacing w:before="8"/>
        <w:ind w:firstLine="1175"/>
        <w:rPr>
          <w:rFonts w:ascii="Times New Roman" w:hAnsi="Times New Roman" w:cs="Times New Roman"/>
        </w:rPr>
      </w:pPr>
    </w:p>
    <w:p w14:paraId="2D1CA501" w14:textId="36A1B366" w:rsidR="008571B3" w:rsidRPr="00817D79" w:rsidRDefault="00AD750A" w:rsidP="0018469D">
      <w:pPr>
        <w:pStyle w:val="PargrafodaLista"/>
        <w:numPr>
          <w:ilvl w:val="0"/>
          <w:numId w:val="5"/>
        </w:numPr>
        <w:tabs>
          <w:tab w:val="left" w:pos="290"/>
        </w:tabs>
        <w:spacing w:before="1"/>
        <w:ind w:left="289" w:firstLine="1129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-</w:t>
      </w:r>
      <w:r w:rsidRPr="00817D79">
        <w:rPr>
          <w:rFonts w:ascii="Times New Roman" w:hAnsi="Times New Roman" w:cs="Times New Roman"/>
          <w:b/>
          <w:spacing w:val="-5"/>
        </w:rPr>
        <w:t xml:space="preserve"> </w:t>
      </w:r>
      <w:r w:rsidR="0018469D" w:rsidRPr="0018469D">
        <w:rPr>
          <w:rFonts w:ascii="Times New Roman" w:hAnsi="Times New Roman" w:cs="Times New Roman"/>
          <w:bCs/>
          <w:spacing w:val="-5"/>
        </w:rPr>
        <w:t>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Móvel;</w:t>
      </w:r>
    </w:p>
    <w:p w14:paraId="3EF2DA20" w14:textId="77777777" w:rsidR="008571B3" w:rsidRPr="00817D79" w:rsidRDefault="008571B3" w:rsidP="0018469D">
      <w:pPr>
        <w:pStyle w:val="Corpodetexto"/>
        <w:spacing w:before="5"/>
        <w:ind w:firstLine="1175"/>
        <w:rPr>
          <w:rFonts w:ascii="Times New Roman" w:hAnsi="Times New Roman" w:cs="Times New Roman"/>
        </w:rPr>
      </w:pPr>
    </w:p>
    <w:p w14:paraId="05A6D166" w14:textId="73D76E79" w:rsidR="008571B3" w:rsidRPr="00817D79" w:rsidRDefault="00AD750A" w:rsidP="0018469D">
      <w:pPr>
        <w:pStyle w:val="PargrafodaLista"/>
        <w:numPr>
          <w:ilvl w:val="0"/>
          <w:numId w:val="5"/>
        </w:numPr>
        <w:tabs>
          <w:tab w:val="left" w:pos="347"/>
        </w:tabs>
        <w:spacing w:before="1"/>
        <w:ind w:left="346" w:firstLine="1072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-</w:t>
      </w:r>
      <w:r w:rsidRPr="00817D79">
        <w:rPr>
          <w:rFonts w:ascii="Times New Roman" w:hAnsi="Times New Roman" w:cs="Times New Roman"/>
          <w:b/>
          <w:spacing w:val="-2"/>
        </w:rPr>
        <w:t xml:space="preserve"> </w:t>
      </w:r>
      <w:r w:rsidR="0018469D" w:rsidRPr="0018469D">
        <w:rPr>
          <w:rFonts w:ascii="Times New Roman" w:hAnsi="Times New Roman" w:cs="Times New Roman"/>
          <w:bCs/>
          <w:spacing w:val="-2"/>
        </w:rPr>
        <w:t>A</w:t>
      </w:r>
      <w:r w:rsidRPr="0018469D">
        <w:rPr>
          <w:rFonts w:ascii="Times New Roman" w:hAnsi="Times New Roman" w:cs="Times New Roman"/>
          <w:bCs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Instalação Externa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de Pequeno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Porte.</w:t>
      </w:r>
    </w:p>
    <w:p w14:paraId="6BBBEC60" w14:textId="77777777" w:rsidR="008571B3" w:rsidRPr="00817D79" w:rsidRDefault="008571B3" w:rsidP="0018469D">
      <w:pPr>
        <w:pStyle w:val="Corpodetexto"/>
        <w:spacing w:before="8"/>
        <w:ind w:firstLine="1175"/>
        <w:rPr>
          <w:rFonts w:ascii="Times New Roman" w:hAnsi="Times New Roman" w:cs="Times New Roman"/>
        </w:rPr>
      </w:pPr>
    </w:p>
    <w:p w14:paraId="2368132A" w14:textId="77777777" w:rsidR="008571B3" w:rsidRPr="00817D79" w:rsidRDefault="00AD750A" w:rsidP="0018469D">
      <w:pPr>
        <w:pStyle w:val="Corpodetexto"/>
        <w:ind w:left="118" w:right="107" w:firstLine="1300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Parágrafo único. </w:t>
      </w:r>
      <w:r w:rsidRPr="00817D79">
        <w:rPr>
          <w:rFonts w:ascii="Times New Roman" w:hAnsi="Times New Roman" w:cs="Times New Roman"/>
        </w:rPr>
        <w:t>A Instalação Interna de ETR de Pequeno Porte não estará sujeita a comunicação aludida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no caput,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sujeitando-se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apenas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à autorização do proprietário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possuidor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edificação.</w:t>
      </w:r>
    </w:p>
    <w:p w14:paraId="6AB4087F" w14:textId="77777777" w:rsidR="008571B3" w:rsidRPr="00817D79" w:rsidRDefault="008571B3" w:rsidP="0018469D">
      <w:pPr>
        <w:pStyle w:val="Corpodetexto"/>
        <w:spacing w:before="9"/>
        <w:ind w:firstLine="1175"/>
        <w:rPr>
          <w:rFonts w:ascii="Times New Roman" w:hAnsi="Times New Roman" w:cs="Times New Roman"/>
        </w:rPr>
      </w:pPr>
    </w:p>
    <w:p w14:paraId="17B6F2F7" w14:textId="77777777" w:rsidR="008571B3" w:rsidRPr="00817D79" w:rsidRDefault="00AD750A" w:rsidP="0018469D">
      <w:pPr>
        <w:pStyle w:val="Corpodetexto"/>
        <w:ind w:left="118" w:right="103" w:firstLine="1175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Art.</w:t>
      </w:r>
      <w:r w:rsidRPr="00817D79">
        <w:rPr>
          <w:rFonts w:ascii="Times New Roman" w:hAnsi="Times New Roman" w:cs="Times New Roman"/>
          <w:b/>
          <w:spacing w:val="1"/>
        </w:rPr>
        <w:t xml:space="preserve"> </w:t>
      </w:r>
      <w:r w:rsidRPr="00817D79">
        <w:rPr>
          <w:rFonts w:ascii="Times New Roman" w:hAnsi="Times New Roman" w:cs="Times New Roman"/>
          <w:b/>
        </w:rPr>
        <w:t>7º</w:t>
      </w:r>
      <w:r w:rsidRPr="00817D79">
        <w:rPr>
          <w:rFonts w:ascii="Times New Roman" w:hAnsi="Times New Roman" w:cs="Times New Roman"/>
          <w:b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Quando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tratar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Radiocomunicação – ETR, ETR móvel e ETR de pequeno porte que envolva supressão de vegetação,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intervenção em Área de Preservação Permanente ou Unidade de Conservação, ou implantação em imóvel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tombado,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será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expedida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pelo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Município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Licença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Instalação,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mediante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expediente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administrativo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único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48"/>
        </w:rPr>
        <w:t xml:space="preserve"> </w:t>
      </w:r>
      <w:r w:rsidRPr="00817D79">
        <w:rPr>
          <w:rFonts w:ascii="Times New Roman" w:hAnsi="Times New Roman" w:cs="Times New Roman"/>
        </w:rPr>
        <w:t>simplificado, consultando-se os órgãos responsáveis para que analisem o pedido no prazo máximo de 60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dias.</w:t>
      </w:r>
    </w:p>
    <w:p w14:paraId="6093A6C0" w14:textId="77777777" w:rsidR="008571B3" w:rsidRPr="00817D79" w:rsidRDefault="008571B3">
      <w:pPr>
        <w:jc w:val="both"/>
        <w:rPr>
          <w:rFonts w:ascii="Times New Roman" w:hAnsi="Times New Roman" w:cs="Times New Roman"/>
        </w:rPr>
        <w:sectPr w:rsidR="008571B3" w:rsidRPr="00817D79">
          <w:pgSz w:w="11910" w:h="16840"/>
          <w:pgMar w:top="1580" w:right="880" w:bottom="280" w:left="1300" w:header="720" w:footer="720" w:gutter="0"/>
          <w:cols w:space="720"/>
        </w:sectPr>
      </w:pPr>
    </w:p>
    <w:p w14:paraId="1B70F65C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57A7DC65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5DBEF8A3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02557F47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25007626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1DC161DB" w14:textId="77777777" w:rsidR="008571B3" w:rsidRPr="00817D79" w:rsidRDefault="008571B3">
      <w:pPr>
        <w:pStyle w:val="Corpodetexto"/>
        <w:spacing w:before="12"/>
        <w:rPr>
          <w:rFonts w:ascii="Times New Roman" w:hAnsi="Times New Roman" w:cs="Times New Roman"/>
        </w:rPr>
      </w:pPr>
    </w:p>
    <w:p w14:paraId="1ED3D512" w14:textId="77777777" w:rsidR="008571B3" w:rsidRPr="00817D79" w:rsidRDefault="00AD750A" w:rsidP="0018469D">
      <w:pPr>
        <w:pStyle w:val="Corpodetexto"/>
        <w:spacing w:before="56"/>
        <w:ind w:left="118" w:right="107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§ 1º </w:t>
      </w:r>
      <w:r w:rsidRPr="00817D79">
        <w:rPr>
          <w:rFonts w:ascii="Times New Roman" w:hAnsi="Times New Roman" w:cs="Times New Roman"/>
        </w:rPr>
        <w:t>O expediente administrativo referido no caput será iniciado por meio de requerimento padronizado,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instruído com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os seguintes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documentos:</w:t>
      </w:r>
    </w:p>
    <w:p w14:paraId="3FA1C418" w14:textId="77777777" w:rsidR="008571B3" w:rsidRPr="00817D79" w:rsidRDefault="008571B3">
      <w:pPr>
        <w:pStyle w:val="Corpodetexto"/>
        <w:spacing w:before="8"/>
        <w:rPr>
          <w:rFonts w:ascii="Times New Roman" w:hAnsi="Times New Roman" w:cs="Times New Roman"/>
        </w:rPr>
      </w:pPr>
    </w:p>
    <w:p w14:paraId="3BEC9B2B" w14:textId="77777777" w:rsidR="008571B3" w:rsidRPr="000D13E6" w:rsidRDefault="00AD750A" w:rsidP="000D13E6">
      <w:pPr>
        <w:pStyle w:val="PargrafodaLista"/>
        <w:numPr>
          <w:ilvl w:val="0"/>
          <w:numId w:val="4"/>
        </w:numPr>
        <w:tabs>
          <w:tab w:val="left" w:pos="230"/>
        </w:tabs>
        <w:spacing w:before="1"/>
        <w:ind w:firstLine="1047"/>
        <w:rPr>
          <w:rFonts w:ascii="Times New Roman" w:hAnsi="Times New Roman" w:cs="Times New Roman"/>
        </w:rPr>
      </w:pPr>
      <w:r w:rsidRPr="000D13E6">
        <w:rPr>
          <w:rFonts w:ascii="Times New Roman" w:hAnsi="Times New Roman" w:cs="Times New Roman"/>
          <w:b/>
        </w:rPr>
        <w:t>-</w:t>
      </w:r>
      <w:r w:rsidRPr="000D13E6">
        <w:rPr>
          <w:rFonts w:ascii="Times New Roman" w:hAnsi="Times New Roman" w:cs="Times New Roman"/>
          <w:b/>
          <w:spacing w:val="-3"/>
        </w:rPr>
        <w:t xml:space="preserve"> </w:t>
      </w:r>
      <w:r w:rsidRPr="000D13E6">
        <w:rPr>
          <w:rFonts w:ascii="Times New Roman" w:hAnsi="Times New Roman" w:cs="Times New Roman"/>
        </w:rPr>
        <w:t>Requerimento</w:t>
      </w:r>
      <w:r w:rsidRPr="000D13E6">
        <w:rPr>
          <w:rFonts w:ascii="Times New Roman" w:hAnsi="Times New Roman" w:cs="Times New Roman"/>
          <w:spacing w:val="-1"/>
        </w:rPr>
        <w:t xml:space="preserve"> </w:t>
      </w:r>
      <w:r w:rsidRPr="000D13E6">
        <w:rPr>
          <w:rFonts w:ascii="Times New Roman" w:hAnsi="Times New Roman" w:cs="Times New Roman"/>
        </w:rPr>
        <w:t>padrão;</w:t>
      </w:r>
    </w:p>
    <w:p w14:paraId="7F09A146" w14:textId="77777777" w:rsidR="008571B3" w:rsidRPr="000D13E6" w:rsidRDefault="008571B3" w:rsidP="0018469D">
      <w:pPr>
        <w:pStyle w:val="Corpodetexto"/>
        <w:spacing w:before="8"/>
        <w:ind w:firstLine="1276"/>
        <w:rPr>
          <w:rFonts w:ascii="Times New Roman" w:hAnsi="Times New Roman" w:cs="Times New Roman"/>
        </w:rPr>
      </w:pPr>
    </w:p>
    <w:p w14:paraId="2F7D06C6" w14:textId="77777777" w:rsidR="008571B3" w:rsidRPr="000D13E6" w:rsidRDefault="00AD750A" w:rsidP="0018469D">
      <w:pPr>
        <w:pStyle w:val="PargrafodaLista"/>
        <w:numPr>
          <w:ilvl w:val="0"/>
          <w:numId w:val="4"/>
        </w:numPr>
        <w:tabs>
          <w:tab w:val="left" w:pos="290"/>
        </w:tabs>
        <w:ind w:left="289" w:firstLine="987"/>
        <w:rPr>
          <w:rFonts w:ascii="Times New Roman" w:hAnsi="Times New Roman" w:cs="Times New Roman"/>
        </w:rPr>
      </w:pPr>
      <w:r w:rsidRPr="000D13E6">
        <w:rPr>
          <w:rFonts w:ascii="Times New Roman" w:hAnsi="Times New Roman" w:cs="Times New Roman"/>
          <w:b/>
        </w:rPr>
        <w:t>-</w:t>
      </w:r>
      <w:r w:rsidRPr="000D13E6">
        <w:rPr>
          <w:rFonts w:ascii="Times New Roman" w:hAnsi="Times New Roman" w:cs="Times New Roman"/>
          <w:b/>
          <w:spacing w:val="-6"/>
        </w:rPr>
        <w:t xml:space="preserve"> </w:t>
      </w:r>
      <w:r w:rsidRPr="000D13E6">
        <w:rPr>
          <w:rFonts w:ascii="Times New Roman" w:hAnsi="Times New Roman" w:cs="Times New Roman"/>
        </w:rPr>
        <w:t>Projeto</w:t>
      </w:r>
      <w:r w:rsidRPr="000D13E6">
        <w:rPr>
          <w:rFonts w:ascii="Times New Roman" w:hAnsi="Times New Roman" w:cs="Times New Roman"/>
          <w:spacing w:val="-3"/>
        </w:rPr>
        <w:t xml:space="preserve"> </w:t>
      </w:r>
      <w:r w:rsidRPr="000D13E6">
        <w:rPr>
          <w:rFonts w:ascii="Times New Roman" w:hAnsi="Times New Roman" w:cs="Times New Roman"/>
        </w:rPr>
        <w:t>executivo</w:t>
      </w:r>
      <w:r w:rsidRPr="000D13E6">
        <w:rPr>
          <w:rFonts w:ascii="Times New Roman" w:hAnsi="Times New Roman" w:cs="Times New Roman"/>
          <w:spacing w:val="-4"/>
        </w:rPr>
        <w:t xml:space="preserve"> </w:t>
      </w:r>
      <w:r w:rsidRPr="000D13E6">
        <w:rPr>
          <w:rFonts w:ascii="Times New Roman" w:hAnsi="Times New Roman" w:cs="Times New Roman"/>
        </w:rPr>
        <w:t>de</w:t>
      </w:r>
      <w:r w:rsidRPr="000D13E6">
        <w:rPr>
          <w:rFonts w:ascii="Times New Roman" w:hAnsi="Times New Roman" w:cs="Times New Roman"/>
          <w:spacing w:val="-2"/>
        </w:rPr>
        <w:t xml:space="preserve"> </w:t>
      </w:r>
      <w:r w:rsidRPr="000D13E6">
        <w:rPr>
          <w:rFonts w:ascii="Times New Roman" w:hAnsi="Times New Roman" w:cs="Times New Roman"/>
        </w:rPr>
        <w:t>implantação</w:t>
      </w:r>
      <w:r w:rsidRPr="000D13E6">
        <w:rPr>
          <w:rFonts w:ascii="Times New Roman" w:hAnsi="Times New Roman" w:cs="Times New Roman"/>
          <w:spacing w:val="-1"/>
        </w:rPr>
        <w:t xml:space="preserve"> </w:t>
      </w:r>
      <w:r w:rsidRPr="000D13E6">
        <w:rPr>
          <w:rFonts w:ascii="Times New Roman" w:hAnsi="Times New Roman" w:cs="Times New Roman"/>
        </w:rPr>
        <w:t>da</w:t>
      </w:r>
      <w:r w:rsidRPr="000D13E6">
        <w:rPr>
          <w:rFonts w:ascii="Times New Roman" w:hAnsi="Times New Roman" w:cs="Times New Roman"/>
          <w:spacing w:val="-5"/>
        </w:rPr>
        <w:t xml:space="preserve"> </w:t>
      </w:r>
      <w:r w:rsidRPr="000D13E6">
        <w:rPr>
          <w:rFonts w:ascii="Times New Roman" w:hAnsi="Times New Roman" w:cs="Times New Roman"/>
        </w:rPr>
        <w:t>Infraestrutura</w:t>
      </w:r>
      <w:r w:rsidRPr="000D13E6">
        <w:rPr>
          <w:rFonts w:ascii="Times New Roman" w:hAnsi="Times New Roman" w:cs="Times New Roman"/>
          <w:spacing w:val="-5"/>
        </w:rPr>
        <w:t xml:space="preserve"> </w:t>
      </w:r>
      <w:r w:rsidRPr="000D13E6">
        <w:rPr>
          <w:rFonts w:ascii="Times New Roman" w:hAnsi="Times New Roman" w:cs="Times New Roman"/>
        </w:rPr>
        <w:t>de</w:t>
      </w:r>
      <w:r w:rsidRPr="000D13E6">
        <w:rPr>
          <w:rFonts w:ascii="Times New Roman" w:hAnsi="Times New Roman" w:cs="Times New Roman"/>
          <w:spacing w:val="-2"/>
        </w:rPr>
        <w:t xml:space="preserve"> </w:t>
      </w:r>
      <w:r w:rsidRPr="000D13E6">
        <w:rPr>
          <w:rFonts w:ascii="Times New Roman" w:hAnsi="Times New Roman" w:cs="Times New Roman"/>
        </w:rPr>
        <w:t>Suporte</w:t>
      </w:r>
      <w:r w:rsidRPr="000D13E6">
        <w:rPr>
          <w:rFonts w:ascii="Times New Roman" w:hAnsi="Times New Roman" w:cs="Times New Roman"/>
          <w:spacing w:val="-1"/>
        </w:rPr>
        <w:t xml:space="preserve"> </w:t>
      </w:r>
      <w:r w:rsidRPr="000D13E6">
        <w:rPr>
          <w:rFonts w:ascii="Times New Roman" w:hAnsi="Times New Roman" w:cs="Times New Roman"/>
        </w:rPr>
        <w:t>e</w:t>
      </w:r>
      <w:r w:rsidRPr="000D13E6">
        <w:rPr>
          <w:rFonts w:ascii="Times New Roman" w:hAnsi="Times New Roman" w:cs="Times New Roman"/>
          <w:spacing w:val="-5"/>
        </w:rPr>
        <w:t xml:space="preserve"> </w:t>
      </w:r>
      <w:r w:rsidRPr="000D13E6">
        <w:rPr>
          <w:rFonts w:ascii="Times New Roman" w:hAnsi="Times New Roman" w:cs="Times New Roman"/>
        </w:rPr>
        <w:t>respectiva</w:t>
      </w:r>
      <w:r w:rsidRPr="000D13E6">
        <w:rPr>
          <w:rFonts w:ascii="Times New Roman" w:hAnsi="Times New Roman" w:cs="Times New Roman"/>
          <w:spacing w:val="-2"/>
        </w:rPr>
        <w:t xml:space="preserve"> </w:t>
      </w:r>
      <w:r w:rsidRPr="000D13E6">
        <w:rPr>
          <w:rFonts w:ascii="Times New Roman" w:hAnsi="Times New Roman" w:cs="Times New Roman"/>
        </w:rPr>
        <w:t>ART;</w:t>
      </w:r>
    </w:p>
    <w:p w14:paraId="6A7995A5" w14:textId="77777777" w:rsidR="008571B3" w:rsidRPr="000D13E6" w:rsidRDefault="008571B3" w:rsidP="0018469D">
      <w:pPr>
        <w:pStyle w:val="Corpodetexto"/>
        <w:spacing w:before="8"/>
        <w:ind w:firstLine="1129"/>
        <w:rPr>
          <w:rFonts w:ascii="Times New Roman" w:hAnsi="Times New Roman" w:cs="Times New Roman"/>
        </w:rPr>
      </w:pPr>
    </w:p>
    <w:p w14:paraId="556ED23A" w14:textId="77777777" w:rsidR="008571B3" w:rsidRPr="00817D79" w:rsidRDefault="00AD750A" w:rsidP="0018469D">
      <w:pPr>
        <w:pStyle w:val="PargrafodaLista"/>
        <w:numPr>
          <w:ilvl w:val="0"/>
          <w:numId w:val="4"/>
        </w:numPr>
        <w:tabs>
          <w:tab w:val="left" w:pos="376"/>
        </w:tabs>
        <w:ind w:left="118" w:right="105" w:firstLine="1129"/>
        <w:rPr>
          <w:rFonts w:ascii="Times New Roman" w:hAnsi="Times New Roman" w:cs="Times New Roman"/>
        </w:rPr>
      </w:pPr>
      <w:r w:rsidRPr="000D13E6">
        <w:rPr>
          <w:rFonts w:ascii="Times New Roman" w:hAnsi="Times New Roman" w:cs="Times New Roman"/>
          <w:b/>
        </w:rPr>
        <w:t xml:space="preserve">- </w:t>
      </w:r>
      <w:r w:rsidRPr="000D13E6">
        <w:rPr>
          <w:rFonts w:ascii="Times New Roman" w:hAnsi="Times New Roman" w:cs="Times New Roman"/>
        </w:rPr>
        <w:t>Contrato social da Detentora e comprovante de inscrição no CNPJ – Cadastro nacional de Pessoas</w:t>
      </w:r>
      <w:r w:rsidRPr="000D13E6">
        <w:rPr>
          <w:rFonts w:ascii="Times New Roman" w:hAnsi="Times New Roman" w:cs="Times New Roman"/>
          <w:spacing w:val="1"/>
        </w:rPr>
        <w:t xml:space="preserve"> </w:t>
      </w:r>
      <w:r w:rsidRPr="000D13E6">
        <w:rPr>
          <w:rFonts w:ascii="Times New Roman" w:hAnsi="Times New Roman" w:cs="Times New Roman"/>
        </w:rPr>
        <w:t>Jurídicas</w:t>
      </w:r>
      <w:r w:rsidRPr="00817D79">
        <w:rPr>
          <w:rFonts w:ascii="Times New Roman" w:hAnsi="Times New Roman" w:cs="Times New Roman"/>
        </w:rPr>
        <w:t>;</w:t>
      </w:r>
    </w:p>
    <w:p w14:paraId="1783DB81" w14:textId="77777777" w:rsidR="008571B3" w:rsidRPr="00817D79" w:rsidRDefault="008571B3" w:rsidP="0018469D">
      <w:pPr>
        <w:pStyle w:val="Corpodetexto"/>
        <w:spacing w:before="7"/>
        <w:ind w:firstLine="1129"/>
        <w:rPr>
          <w:rFonts w:ascii="Times New Roman" w:hAnsi="Times New Roman" w:cs="Times New Roman"/>
        </w:rPr>
      </w:pPr>
    </w:p>
    <w:p w14:paraId="3888B4F0" w14:textId="77777777" w:rsidR="008571B3" w:rsidRPr="00817D79" w:rsidRDefault="00AD750A" w:rsidP="0018469D">
      <w:pPr>
        <w:pStyle w:val="PargrafodaLista"/>
        <w:numPr>
          <w:ilvl w:val="0"/>
          <w:numId w:val="4"/>
        </w:numPr>
        <w:tabs>
          <w:tab w:val="left" w:pos="359"/>
        </w:tabs>
        <w:ind w:left="358" w:firstLine="918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-</w:t>
      </w:r>
      <w:r w:rsidRPr="00817D79">
        <w:rPr>
          <w:rFonts w:ascii="Times New Roman" w:hAnsi="Times New Roman" w:cs="Times New Roman"/>
          <w:b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Documento legal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que comprove a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autorização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proprietário do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imóvel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possuidor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do imóvel.</w:t>
      </w:r>
    </w:p>
    <w:p w14:paraId="6F922331" w14:textId="77777777" w:rsidR="008571B3" w:rsidRPr="00817D79" w:rsidRDefault="008571B3" w:rsidP="0018469D">
      <w:pPr>
        <w:pStyle w:val="Corpodetexto"/>
        <w:spacing w:before="8"/>
        <w:ind w:firstLine="1129"/>
        <w:rPr>
          <w:rFonts w:ascii="Times New Roman" w:hAnsi="Times New Roman" w:cs="Times New Roman"/>
        </w:rPr>
      </w:pPr>
    </w:p>
    <w:p w14:paraId="545CFDFE" w14:textId="77777777" w:rsidR="008571B3" w:rsidRPr="00817D79" w:rsidRDefault="00AD750A" w:rsidP="0018469D">
      <w:pPr>
        <w:pStyle w:val="PargrafodaLista"/>
        <w:numPr>
          <w:ilvl w:val="0"/>
          <w:numId w:val="4"/>
        </w:numPr>
        <w:tabs>
          <w:tab w:val="left" w:pos="340"/>
        </w:tabs>
        <w:ind w:left="118" w:right="109" w:firstLine="1129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Pr="00817D79">
        <w:rPr>
          <w:rFonts w:ascii="Times New Roman" w:hAnsi="Times New Roman" w:cs="Times New Roman"/>
        </w:rPr>
        <w:t>Anotação de Responsabilidade Técnica (ART) ou Registro de Responsabilidade Técnica (RRT) pelo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Projeto/Execução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Radiocomunicação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–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ETR;</w:t>
      </w:r>
    </w:p>
    <w:p w14:paraId="0E88E865" w14:textId="77777777" w:rsidR="008571B3" w:rsidRPr="00817D79" w:rsidRDefault="008571B3" w:rsidP="0018469D">
      <w:pPr>
        <w:pStyle w:val="Corpodetexto"/>
        <w:spacing w:before="9"/>
        <w:ind w:firstLine="1129"/>
        <w:rPr>
          <w:rFonts w:ascii="Times New Roman" w:hAnsi="Times New Roman" w:cs="Times New Roman"/>
        </w:rPr>
      </w:pPr>
    </w:p>
    <w:p w14:paraId="35482C7B" w14:textId="77777777" w:rsidR="008571B3" w:rsidRPr="00817D79" w:rsidRDefault="00AD750A" w:rsidP="0018469D">
      <w:pPr>
        <w:pStyle w:val="PargrafodaLista"/>
        <w:numPr>
          <w:ilvl w:val="0"/>
          <w:numId w:val="4"/>
        </w:numPr>
        <w:tabs>
          <w:tab w:val="left" w:pos="362"/>
        </w:tabs>
        <w:ind w:left="118" w:right="108" w:firstLine="1129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Pr="00817D79">
        <w:rPr>
          <w:rFonts w:ascii="Times New Roman" w:hAnsi="Times New Roman" w:cs="Times New Roman"/>
        </w:rPr>
        <w:t>Atestado técnico ou termo de responsabilidade técnica, emitido por profissional habilitado, atestando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que os elementos que compõe 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Radiocomunicação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–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ETR atendem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 legislação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em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vigor;</w:t>
      </w:r>
    </w:p>
    <w:p w14:paraId="2CDF3098" w14:textId="77777777" w:rsidR="008571B3" w:rsidRPr="00817D79" w:rsidRDefault="008571B3" w:rsidP="0018469D">
      <w:pPr>
        <w:pStyle w:val="Corpodetexto"/>
        <w:spacing w:before="9"/>
        <w:ind w:firstLine="1129"/>
        <w:rPr>
          <w:rFonts w:ascii="Times New Roman" w:hAnsi="Times New Roman" w:cs="Times New Roman"/>
        </w:rPr>
      </w:pPr>
    </w:p>
    <w:p w14:paraId="0957FCC2" w14:textId="77777777" w:rsidR="008571B3" w:rsidRPr="00817D79" w:rsidRDefault="00AD750A" w:rsidP="0018469D">
      <w:pPr>
        <w:pStyle w:val="PargrafodaLista"/>
        <w:numPr>
          <w:ilvl w:val="0"/>
          <w:numId w:val="4"/>
        </w:numPr>
        <w:tabs>
          <w:tab w:val="left" w:pos="412"/>
        </w:tabs>
        <w:ind w:left="118" w:right="105" w:firstLine="1129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-</w:t>
      </w:r>
      <w:r w:rsidRPr="00817D79">
        <w:rPr>
          <w:rFonts w:ascii="Times New Roman" w:hAnsi="Times New Roman" w:cs="Times New Roman"/>
          <w:b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Comprovante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pagamento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taxa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única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cadastramento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eletrônico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prévio,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importe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XX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UFM</w:t>
      </w:r>
      <w:r w:rsidRPr="00817D79">
        <w:rPr>
          <w:rFonts w:ascii="Times New Roman" w:hAnsi="Times New Roman" w:cs="Times New Roman"/>
          <w:spacing w:val="-48"/>
        </w:rPr>
        <w:t xml:space="preserve"> </w:t>
      </w:r>
      <w:r w:rsidRPr="00817D79">
        <w:rPr>
          <w:rFonts w:ascii="Times New Roman" w:hAnsi="Times New Roman" w:cs="Times New Roman"/>
        </w:rPr>
        <w:t>(Unidade Fiscal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Municipal);</w:t>
      </w:r>
    </w:p>
    <w:p w14:paraId="0F88412C" w14:textId="77777777" w:rsidR="008571B3" w:rsidRPr="00817D79" w:rsidRDefault="008571B3" w:rsidP="0018469D">
      <w:pPr>
        <w:pStyle w:val="Corpodetexto"/>
        <w:spacing w:before="6"/>
        <w:ind w:firstLine="1129"/>
        <w:rPr>
          <w:rFonts w:ascii="Times New Roman" w:hAnsi="Times New Roman" w:cs="Times New Roman"/>
        </w:rPr>
      </w:pPr>
    </w:p>
    <w:p w14:paraId="7938EC47" w14:textId="77777777" w:rsidR="008571B3" w:rsidRPr="00817D79" w:rsidRDefault="00AD750A" w:rsidP="0018469D">
      <w:pPr>
        <w:pStyle w:val="PargrafodaLista"/>
        <w:numPr>
          <w:ilvl w:val="0"/>
          <w:numId w:val="4"/>
        </w:numPr>
        <w:tabs>
          <w:tab w:val="left" w:pos="479"/>
        </w:tabs>
        <w:ind w:left="118" w:right="106" w:firstLine="1129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- </w:t>
      </w:r>
      <w:r w:rsidRPr="00817D79">
        <w:rPr>
          <w:rFonts w:ascii="Times New Roman" w:hAnsi="Times New Roman" w:cs="Times New Roman"/>
        </w:rPr>
        <w:t>Declaração de Inexigibilidade de Aprovação do Comando da Aeronáutica (COMAER) ou laudo técnico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atestando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conformidade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características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empreendimento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requisitos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estabelecidos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pelo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COMAER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local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 instalação,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sem prejuízo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validação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posterior.</w:t>
      </w:r>
    </w:p>
    <w:p w14:paraId="17CD61F2" w14:textId="77777777" w:rsidR="008571B3" w:rsidRPr="00817D79" w:rsidRDefault="008571B3" w:rsidP="0018469D">
      <w:pPr>
        <w:pStyle w:val="Corpodetexto"/>
        <w:spacing w:before="9"/>
        <w:ind w:firstLine="1276"/>
        <w:rPr>
          <w:rFonts w:ascii="Times New Roman" w:hAnsi="Times New Roman" w:cs="Times New Roman"/>
        </w:rPr>
      </w:pPr>
    </w:p>
    <w:p w14:paraId="3D334806" w14:textId="31A4BC70" w:rsidR="008571B3" w:rsidRPr="00817D79" w:rsidRDefault="00AD750A" w:rsidP="0018469D">
      <w:pPr>
        <w:pStyle w:val="Corpodetexto"/>
        <w:ind w:left="118" w:right="107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§</w:t>
      </w:r>
      <w:r w:rsidR="0018469D">
        <w:rPr>
          <w:rFonts w:ascii="Times New Roman" w:hAnsi="Times New Roman" w:cs="Times New Roman"/>
          <w:b/>
        </w:rPr>
        <w:t xml:space="preserve"> </w:t>
      </w:r>
      <w:r w:rsidRPr="00817D79">
        <w:rPr>
          <w:rFonts w:ascii="Times New Roman" w:hAnsi="Times New Roman" w:cs="Times New Roman"/>
          <w:b/>
        </w:rPr>
        <w:t>2º</w:t>
      </w:r>
      <w:r w:rsidRPr="00817D79">
        <w:rPr>
          <w:rFonts w:ascii="Times New Roman" w:hAnsi="Times New Roman" w:cs="Times New Roman"/>
          <w:b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processo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licenciamento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ambiental,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expediente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administrativo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referido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caput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se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dará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forma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integrada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ao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processo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expedição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licenciamento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urbanístico.</w:t>
      </w:r>
    </w:p>
    <w:p w14:paraId="735ED01D" w14:textId="77777777" w:rsidR="008571B3" w:rsidRPr="00817D79" w:rsidRDefault="008571B3" w:rsidP="0018469D">
      <w:pPr>
        <w:pStyle w:val="Corpodetexto"/>
        <w:spacing w:before="9"/>
        <w:ind w:firstLine="1276"/>
        <w:rPr>
          <w:rFonts w:ascii="Times New Roman" w:hAnsi="Times New Roman" w:cs="Times New Roman"/>
        </w:rPr>
      </w:pPr>
    </w:p>
    <w:p w14:paraId="1762E2BF" w14:textId="422C1EC1" w:rsidR="008571B3" w:rsidRPr="00817D79" w:rsidRDefault="00AD750A" w:rsidP="0018469D">
      <w:pPr>
        <w:pStyle w:val="Corpodetexto"/>
        <w:ind w:left="118" w:right="106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§</w:t>
      </w:r>
      <w:r w:rsidR="0018469D">
        <w:rPr>
          <w:rFonts w:ascii="Times New Roman" w:hAnsi="Times New Roman" w:cs="Times New Roman"/>
          <w:b/>
        </w:rPr>
        <w:t xml:space="preserve"> </w:t>
      </w:r>
      <w:r w:rsidRPr="00817D79">
        <w:rPr>
          <w:rFonts w:ascii="Times New Roman" w:hAnsi="Times New Roman" w:cs="Times New Roman"/>
          <w:b/>
        </w:rPr>
        <w:t xml:space="preserve">3º </w:t>
      </w:r>
      <w:r w:rsidRPr="00817D79">
        <w:rPr>
          <w:rFonts w:ascii="Times New Roman" w:hAnsi="Times New Roman" w:cs="Times New Roman"/>
        </w:rPr>
        <w:t>Em não havendo a manifestação dos órgãos responsáveis no prazo referido no caput, o Município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expedirá imediatamente a Licença de Instalação de Infraestrutura de Suporte para Estação Transmissora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 Radiocomunicação – ETR, baseado nas informações prestadas pela Detentora, com as respectivas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Anotações de Responsabilidade Técnica, e no atestado técnico ou termo de responsabilidade técnica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atestando que os elementos que compõem a Infraestrutura de Suporte para Estação Transmissora 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Radiocomunicação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–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ETR atendem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 legislação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em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vigor.</w:t>
      </w:r>
    </w:p>
    <w:p w14:paraId="47A176C1" w14:textId="77777777" w:rsidR="008571B3" w:rsidRPr="00817D79" w:rsidRDefault="008571B3">
      <w:pPr>
        <w:pStyle w:val="Corpodetexto"/>
        <w:spacing w:before="7"/>
        <w:rPr>
          <w:rFonts w:ascii="Times New Roman" w:hAnsi="Times New Roman" w:cs="Times New Roman"/>
        </w:rPr>
      </w:pPr>
    </w:p>
    <w:p w14:paraId="18559AE4" w14:textId="75127418" w:rsidR="008571B3" w:rsidRPr="00817D79" w:rsidRDefault="00AD750A">
      <w:pPr>
        <w:ind w:left="9"/>
        <w:jc w:val="center"/>
        <w:rPr>
          <w:rFonts w:ascii="Times New Roman" w:hAnsi="Times New Roman" w:cs="Times New Roman"/>
          <w:b/>
        </w:rPr>
      </w:pPr>
      <w:r w:rsidRPr="00817D79">
        <w:rPr>
          <w:rFonts w:ascii="Times New Roman" w:hAnsi="Times New Roman" w:cs="Times New Roman"/>
          <w:b/>
        </w:rPr>
        <w:t>CAPÍTULO</w:t>
      </w:r>
      <w:r w:rsidRPr="00817D79">
        <w:rPr>
          <w:rFonts w:ascii="Times New Roman" w:hAnsi="Times New Roman" w:cs="Times New Roman"/>
          <w:b/>
          <w:spacing w:val="-4"/>
        </w:rPr>
        <w:t xml:space="preserve"> </w:t>
      </w:r>
      <w:r w:rsidRPr="00817D79">
        <w:rPr>
          <w:rFonts w:ascii="Times New Roman" w:hAnsi="Times New Roman" w:cs="Times New Roman"/>
          <w:b/>
        </w:rPr>
        <w:t>II</w:t>
      </w:r>
    </w:p>
    <w:p w14:paraId="2723C8F6" w14:textId="77777777" w:rsidR="008571B3" w:rsidRPr="00817D79" w:rsidRDefault="008571B3">
      <w:pPr>
        <w:pStyle w:val="Corpodetexto"/>
        <w:spacing w:before="9"/>
        <w:rPr>
          <w:rFonts w:ascii="Times New Roman" w:hAnsi="Times New Roman" w:cs="Times New Roman"/>
          <w:b/>
        </w:rPr>
      </w:pPr>
    </w:p>
    <w:p w14:paraId="22E15EAF" w14:textId="77777777" w:rsidR="008571B3" w:rsidRPr="00817D79" w:rsidRDefault="00AD750A">
      <w:pPr>
        <w:ind w:left="5"/>
        <w:jc w:val="center"/>
        <w:rPr>
          <w:rFonts w:ascii="Times New Roman" w:hAnsi="Times New Roman" w:cs="Times New Roman"/>
          <w:b/>
        </w:rPr>
      </w:pPr>
      <w:r w:rsidRPr="00817D79">
        <w:rPr>
          <w:rFonts w:ascii="Times New Roman" w:hAnsi="Times New Roman" w:cs="Times New Roman"/>
          <w:b/>
        </w:rPr>
        <w:t>DAS</w:t>
      </w:r>
      <w:r w:rsidRPr="00817D79">
        <w:rPr>
          <w:rFonts w:ascii="Times New Roman" w:hAnsi="Times New Roman" w:cs="Times New Roman"/>
          <w:b/>
          <w:spacing w:val="-4"/>
        </w:rPr>
        <w:t xml:space="preserve"> </w:t>
      </w:r>
      <w:r w:rsidRPr="00817D79">
        <w:rPr>
          <w:rFonts w:ascii="Times New Roman" w:hAnsi="Times New Roman" w:cs="Times New Roman"/>
          <w:b/>
        </w:rPr>
        <w:t>RESTRIÇÕES</w:t>
      </w:r>
      <w:r w:rsidRPr="00817D79">
        <w:rPr>
          <w:rFonts w:ascii="Times New Roman" w:hAnsi="Times New Roman" w:cs="Times New Roman"/>
          <w:b/>
          <w:spacing w:val="-2"/>
        </w:rPr>
        <w:t xml:space="preserve"> </w:t>
      </w:r>
      <w:r w:rsidRPr="00817D79">
        <w:rPr>
          <w:rFonts w:ascii="Times New Roman" w:hAnsi="Times New Roman" w:cs="Times New Roman"/>
          <w:b/>
        </w:rPr>
        <w:t>DE</w:t>
      </w:r>
      <w:r w:rsidRPr="00817D79">
        <w:rPr>
          <w:rFonts w:ascii="Times New Roman" w:hAnsi="Times New Roman" w:cs="Times New Roman"/>
          <w:b/>
          <w:spacing w:val="-4"/>
        </w:rPr>
        <w:t xml:space="preserve"> </w:t>
      </w:r>
      <w:r w:rsidRPr="00817D79">
        <w:rPr>
          <w:rFonts w:ascii="Times New Roman" w:hAnsi="Times New Roman" w:cs="Times New Roman"/>
          <w:b/>
        </w:rPr>
        <w:t>INSTALAÇÃO</w:t>
      </w:r>
      <w:r w:rsidRPr="00817D79">
        <w:rPr>
          <w:rFonts w:ascii="Times New Roman" w:hAnsi="Times New Roman" w:cs="Times New Roman"/>
          <w:b/>
          <w:spacing w:val="-2"/>
        </w:rPr>
        <w:t xml:space="preserve"> </w:t>
      </w:r>
      <w:r w:rsidRPr="00817D79">
        <w:rPr>
          <w:rFonts w:ascii="Times New Roman" w:hAnsi="Times New Roman" w:cs="Times New Roman"/>
          <w:b/>
        </w:rPr>
        <w:t>E</w:t>
      </w:r>
      <w:r w:rsidRPr="00817D79">
        <w:rPr>
          <w:rFonts w:ascii="Times New Roman" w:hAnsi="Times New Roman" w:cs="Times New Roman"/>
          <w:b/>
          <w:spacing w:val="-2"/>
        </w:rPr>
        <w:t xml:space="preserve"> </w:t>
      </w:r>
      <w:r w:rsidRPr="00817D79">
        <w:rPr>
          <w:rFonts w:ascii="Times New Roman" w:hAnsi="Times New Roman" w:cs="Times New Roman"/>
          <w:b/>
        </w:rPr>
        <w:t>OCUPAÇÃO</w:t>
      </w:r>
      <w:r w:rsidRPr="00817D79">
        <w:rPr>
          <w:rFonts w:ascii="Times New Roman" w:hAnsi="Times New Roman" w:cs="Times New Roman"/>
          <w:b/>
          <w:spacing w:val="-2"/>
        </w:rPr>
        <w:t xml:space="preserve"> </w:t>
      </w:r>
      <w:r w:rsidRPr="00817D79">
        <w:rPr>
          <w:rFonts w:ascii="Times New Roman" w:hAnsi="Times New Roman" w:cs="Times New Roman"/>
          <w:b/>
        </w:rPr>
        <w:t>DO</w:t>
      </w:r>
      <w:r w:rsidRPr="00817D79">
        <w:rPr>
          <w:rFonts w:ascii="Times New Roman" w:hAnsi="Times New Roman" w:cs="Times New Roman"/>
          <w:b/>
          <w:spacing w:val="-5"/>
        </w:rPr>
        <w:t xml:space="preserve"> </w:t>
      </w:r>
      <w:r w:rsidRPr="00817D79">
        <w:rPr>
          <w:rFonts w:ascii="Times New Roman" w:hAnsi="Times New Roman" w:cs="Times New Roman"/>
          <w:b/>
        </w:rPr>
        <w:t>SOLO</w:t>
      </w:r>
    </w:p>
    <w:p w14:paraId="3AFA26D5" w14:textId="77777777" w:rsidR="008571B3" w:rsidRPr="00817D79" w:rsidRDefault="008571B3">
      <w:pPr>
        <w:pStyle w:val="Corpodetexto"/>
        <w:spacing w:before="8"/>
        <w:rPr>
          <w:rFonts w:ascii="Times New Roman" w:hAnsi="Times New Roman" w:cs="Times New Roman"/>
          <w:b/>
        </w:rPr>
      </w:pPr>
    </w:p>
    <w:p w14:paraId="29B08941" w14:textId="77777777" w:rsidR="008571B3" w:rsidRPr="00817D79" w:rsidRDefault="00AD750A" w:rsidP="0018469D">
      <w:pPr>
        <w:pStyle w:val="Corpodetexto"/>
        <w:ind w:left="118" w:right="105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Art. 8º </w:t>
      </w:r>
      <w:r w:rsidRPr="00817D79">
        <w:rPr>
          <w:rFonts w:ascii="Times New Roman" w:hAnsi="Times New Roman" w:cs="Times New Roman"/>
        </w:rPr>
        <w:t>Visando à proteção da paisagem urbana a instalação da Infraestrutura de Suporte para Estação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Transmissora de Radiocomunicação – ETR, ETR móvel e ETR de pequeno porte, em bens privados ou bens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públicos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uso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especial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dominiais,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deverá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atender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distância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1,5m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(um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metro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cinquenta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centímetros) do alinhamento frontal, das divisas laterais e de fundos, em relação às divisas do imóvel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ocupado,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contados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partir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eixo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postes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face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externa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base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torres.</w:t>
      </w:r>
    </w:p>
    <w:p w14:paraId="748E4E37" w14:textId="77777777" w:rsidR="008571B3" w:rsidRPr="00817D79" w:rsidRDefault="008571B3" w:rsidP="0018469D">
      <w:pPr>
        <w:ind w:firstLine="1158"/>
        <w:jc w:val="both"/>
        <w:rPr>
          <w:rFonts w:ascii="Times New Roman" w:hAnsi="Times New Roman" w:cs="Times New Roman"/>
        </w:rPr>
        <w:sectPr w:rsidR="008571B3" w:rsidRPr="00817D79">
          <w:pgSz w:w="11910" w:h="16840"/>
          <w:pgMar w:top="1580" w:right="880" w:bottom="280" w:left="1300" w:header="720" w:footer="720" w:gutter="0"/>
          <w:cols w:space="720"/>
        </w:sectPr>
      </w:pPr>
    </w:p>
    <w:p w14:paraId="125B7863" w14:textId="77777777" w:rsidR="008571B3" w:rsidRPr="00817D79" w:rsidRDefault="008571B3" w:rsidP="0018469D">
      <w:pPr>
        <w:pStyle w:val="Corpodetexto"/>
        <w:ind w:firstLine="1158"/>
        <w:rPr>
          <w:rFonts w:ascii="Times New Roman" w:hAnsi="Times New Roman" w:cs="Times New Roman"/>
        </w:rPr>
      </w:pPr>
    </w:p>
    <w:p w14:paraId="5A2630BA" w14:textId="77777777" w:rsidR="008571B3" w:rsidRPr="00817D79" w:rsidRDefault="008571B3" w:rsidP="0018469D">
      <w:pPr>
        <w:pStyle w:val="Corpodetexto"/>
        <w:ind w:firstLine="1158"/>
        <w:rPr>
          <w:rFonts w:ascii="Times New Roman" w:hAnsi="Times New Roman" w:cs="Times New Roman"/>
        </w:rPr>
      </w:pPr>
    </w:p>
    <w:p w14:paraId="06282358" w14:textId="77777777" w:rsidR="008571B3" w:rsidRPr="00817D79" w:rsidRDefault="008571B3" w:rsidP="0018469D">
      <w:pPr>
        <w:pStyle w:val="Corpodetexto"/>
        <w:ind w:firstLine="1158"/>
        <w:rPr>
          <w:rFonts w:ascii="Times New Roman" w:hAnsi="Times New Roman" w:cs="Times New Roman"/>
        </w:rPr>
      </w:pPr>
    </w:p>
    <w:p w14:paraId="4CE09D4B" w14:textId="77777777" w:rsidR="008571B3" w:rsidRPr="00817D79" w:rsidRDefault="008571B3" w:rsidP="0018469D">
      <w:pPr>
        <w:pStyle w:val="Corpodetexto"/>
        <w:spacing w:before="3"/>
        <w:ind w:firstLine="1158"/>
        <w:rPr>
          <w:rFonts w:ascii="Times New Roman" w:hAnsi="Times New Roman" w:cs="Times New Roman"/>
        </w:rPr>
      </w:pPr>
    </w:p>
    <w:p w14:paraId="5FFF142B" w14:textId="618D978B" w:rsidR="008571B3" w:rsidRPr="00817D79" w:rsidRDefault="00AD750A" w:rsidP="0018469D">
      <w:pPr>
        <w:pStyle w:val="Corpodetexto"/>
        <w:spacing w:before="57"/>
        <w:ind w:left="118" w:right="106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§</w:t>
      </w:r>
      <w:r w:rsidR="0018469D">
        <w:rPr>
          <w:rFonts w:ascii="Times New Roman" w:hAnsi="Times New Roman" w:cs="Times New Roman"/>
          <w:b/>
        </w:rPr>
        <w:t xml:space="preserve"> </w:t>
      </w:r>
      <w:r w:rsidRPr="00817D79">
        <w:rPr>
          <w:rFonts w:ascii="Times New Roman" w:hAnsi="Times New Roman" w:cs="Times New Roman"/>
          <w:b/>
        </w:rPr>
        <w:t>1º</w:t>
      </w:r>
      <w:r w:rsidRPr="00817D79">
        <w:rPr>
          <w:rFonts w:ascii="Times New Roman" w:hAnsi="Times New Roman" w:cs="Times New Roman"/>
          <w:b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Poderá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autorizada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Radiocomunicação – ETR, ETR móvel e ETR de pequeno porte desobrigadas das limitações previstas neste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artigo, nos casos de impossibilidade técnica para prestação dos serviços, compatíveis com a qualidade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exigida pela União, devidamente justificada junto ao órgão municipal competente, mediante laudo que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justifique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detalhadamente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necessidade de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instalação 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os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prejuízos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pela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falta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de cobertura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no local.</w:t>
      </w:r>
    </w:p>
    <w:p w14:paraId="57B5B23A" w14:textId="77777777" w:rsidR="008571B3" w:rsidRPr="00817D79" w:rsidRDefault="008571B3" w:rsidP="0018469D">
      <w:pPr>
        <w:pStyle w:val="Corpodetexto"/>
        <w:spacing w:before="9"/>
        <w:ind w:firstLine="1158"/>
        <w:rPr>
          <w:rFonts w:ascii="Times New Roman" w:hAnsi="Times New Roman" w:cs="Times New Roman"/>
        </w:rPr>
      </w:pPr>
    </w:p>
    <w:p w14:paraId="70833787" w14:textId="0FFB9913" w:rsidR="008571B3" w:rsidRPr="00817D79" w:rsidRDefault="00AD750A" w:rsidP="0018469D">
      <w:pPr>
        <w:pStyle w:val="Corpodetexto"/>
        <w:ind w:left="118" w:right="104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§</w:t>
      </w:r>
      <w:r w:rsidR="0018469D">
        <w:rPr>
          <w:rFonts w:ascii="Times New Roman" w:hAnsi="Times New Roman" w:cs="Times New Roman"/>
          <w:b/>
        </w:rPr>
        <w:t xml:space="preserve"> </w:t>
      </w:r>
      <w:r w:rsidRPr="00817D79">
        <w:rPr>
          <w:rFonts w:ascii="Times New Roman" w:hAnsi="Times New Roman" w:cs="Times New Roman"/>
          <w:b/>
        </w:rPr>
        <w:t>2º</w:t>
      </w:r>
      <w:r w:rsidRPr="00817D79">
        <w:rPr>
          <w:rFonts w:ascii="Times New Roman" w:hAnsi="Times New Roman" w:cs="Times New Roman"/>
          <w:b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restrições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estabelecidas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Caput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deste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artigo,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não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aplicam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à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Radiocomunicação – ETR e à ETR de pequeno porte, edificados ou a edificar, implantadas no topo 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edificações.</w:t>
      </w:r>
    </w:p>
    <w:p w14:paraId="74F63BC9" w14:textId="77777777" w:rsidR="008571B3" w:rsidRPr="00817D79" w:rsidRDefault="008571B3" w:rsidP="0018469D">
      <w:pPr>
        <w:pStyle w:val="Corpodetexto"/>
        <w:spacing w:before="6"/>
        <w:ind w:firstLine="1158"/>
        <w:rPr>
          <w:rFonts w:ascii="Times New Roman" w:hAnsi="Times New Roman" w:cs="Times New Roman"/>
        </w:rPr>
      </w:pPr>
    </w:p>
    <w:p w14:paraId="25609711" w14:textId="77777777" w:rsidR="008571B3" w:rsidRPr="00817D79" w:rsidRDefault="00AD750A" w:rsidP="0018469D">
      <w:pPr>
        <w:pStyle w:val="Corpodetexto"/>
        <w:ind w:left="118" w:right="103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Art. 9º </w:t>
      </w:r>
      <w:r w:rsidRPr="00817D79">
        <w:rPr>
          <w:rFonts w:ascii="Times New Roman" w:hAnsi="Times New Roman" w:cs="Times New Roman"/>
        </w:rPr>
        <w:t>A instalação de abrigos de equipamentos da Estação Transmissora de Radiocomunicação – ETR é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admitida,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desde que respeitada à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distância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1,5m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(um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metro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meio)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das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divisas do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lote.</w:t>
      </w:r>
    </w:p>
    <w:p w14:paraId="05902332" w14:textId="77777777" w:rsidR="008571B3" w:rsidRPr="00817D79" w:rsidRDefault="008571B3" w:rsidP="0018469D">
      <w:pPr>
        <w:pStyle w:val="Corpodetexto"/>
        <w:spacing w:before="9"/>
        <w:ind w:firstLine="1158"/>
        <w:rPr>
          <w:rFonts w:ascii="Times New Roman" w:hAnsi="Times New Roman" w:cs="Times New Roman"/>
        </w:rPr>
      </w:pPr>
    </w:p>
    <w:p w14:paraId="05A2FB9A" w14:textId="5FFCBAD2" w:rsidR="008571B3" w:rsidRPr="00817D79" w:rsidRDefault="00AD750A" w:rsidP="0018469D">
      <w:pPr>
        <w:pStyle w:val="Corpodetexto"/>
        <w:spacing w:before="1"/>
        <w:ind w:left="118" w:right="102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Art. 10 </w:t>
      </w:r>
      <w:r w:rsidRPr="00817D79">
        <w:rPr>
          <w:rFonts w:ascii="Times New Roman" w:hAnsi="Times New Roman" w:cs="Times New Roman"/>
        </w:rPr>
        <w:t>A instalação de Infraestrutura de Suporte para Estação Transmissora de Radiocomunicação – ETR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 ETR de pequeno porte, com containers e mastros, no topo e fachadas de edificações, obedecerão às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limitações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das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divisas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terreno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que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contém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imóvel,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não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podendo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ter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projeção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vertical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que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ultrapasse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limite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edificação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existente para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o lote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vizinho,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quando a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edificação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ocupar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todo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o lote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próprio.</w:t>
      </w:r>
    </w:p>
    <w:p w14:paraId="589AEC88" w14:textId="77777777" w:rsidR="008571B3" w:rsidRPr="00817D79" w:rsidRDefault="008571B3" w:rsidP="0018469D">
      <w:pPr>
        <w:pStyle w:val="Corpodetexto"/>
        <w:spacing w:before="8"/>
        <w:ind w:firstLine="1158"/>
        <w:rPr>
          <w:rFonts w:ascii="Times New Roman" w:hAnsi="Times New Roman" w:cs="Times New Roman"/>
        </w:rPr>
      </w:pPr>
    </w:p>
    <w:p w14:paraId="4A70EFFA" w14:textId="0226F094" w:rsidR="008571B3" w:rsidRPr="00817D79" w:rsidRDefault="00AD750A" w:rsidP="0018469D">
      <w:pPr>
        <w:pStyle w:val="Corpodetexto"/>
        <w:spacing w:before="1"/>
        <w:ind w:left="118" w:right="106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Art. 1</w:t>
      </w:r>
      <w:r w:rsidR="002958CC">
        <w:rPr>
          <w:rFonts w:ascii="Times New Roman" w:hAnsi="Times New Roman" w:cs="Times New Roman"/>
          <w:b/>
        </w:rPr>
        <w:t>1</w:t>
      </w:r>
      <w:r w:rsidRPr="00817D79">
        <w:rPr>
          <w:rFonts w:ascii="Times New Roman" w:hAnsi="Times New Roman" w:cs="Times New Roman"/>
          <w:b/>
        </w:rPr>
        <w:t xml:space="preserve"> </w:t>
      </w:r>
      <w:r w:rsidRPr="00817D79">
        <w:rPr>
          <w:rFonts w:ascii="Times New Roman" w:hAnsi="Times New Roman" w:cs="Times New Roman"/>
        </w:rPr>
        <w:t>Os equipamentos que compõem a Estação Transmissora de Radiocomunicação - ETR deverão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receber,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necessário,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tratamento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acústico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que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ruído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não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ultrapasse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limites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máximos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estabelecidos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em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legislação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pertinente.</w:t>
      </w:r>
    </w:p>
    <w:p w14:paraId="69B32A1A" w14:textId="77777777" w:rsidR="008571B3" w:rsidRPr="00817D79" w:rsidRDefault="008571B3" w:rsidP="0018469D">
      <w:pPr>
        <w:pStyle w:val="Corpodetexto"/>
        <w:spacing w:before="6"/>
        <w:ind w:firstLine="1158"/>
        <w:rPr>
          <w:rFonts w:ascii="Times New Roman" w:hAnsi="Times New Roman" w:cs="Times New Roman"/>
        </w:rPr>
      </w:pPr>
    </w:p>
    <w:p w14:paraId="196310F2" w14:textId="2AE800FC" w:rsidR="008571B3" w:rsidRPr="00817D79" w:rsidRDefault="00AD750A" w:rsidP="0018469D">
      <w:pPr>
        <w:pStyle w:val="Corpodetexto"/>
        <w:ind w:left="118" w:right="105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Art.</w:t>
      </w:r>
      <w:r w:rsidRPr="00817D79">
        <w:rPr>
          <w:rFonts w:ascii="Times New Roman" w:hAnsi="Times New Roman" w:cs="Times New Roman"/>
          <w:b/>
          <w:spacing w:val="1"/>
        </w:rPr>
        <w:t xml:space="preserve"> </w:t>
      </w:r>
      <w:r w:rsidRPr="00817D79">
        <w:rPr>
          <w:rFonts w:ascii="Times New Roman" w:hAnsi="Times New Roman" w:cs="Times New Roman"/>
          <w:b/>
        </w:rPr>
        <w:t>12</w:t>
      </w:r>
      <w:r w:rsidRPr="00817D79">
        <w:rPr>
          <w:rFonts w:ascii="Times New Roman" w:hAnsi="Times New Roman" w:cs="Times New Roman"/>
          <w:b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compartilhamento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Infraestruturas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pelas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prestadoras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serviços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telecomunicações que utilizam estações transmissoras de radiocomunicação observará as disposições das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regulamentações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federais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pertinentes.</w:t>
      </w:r>
    </w:p>
    <w:p w14:paraId="088DE42A" w14:textId="77777777" w:rsidR="008571B3" w:rsidRPr="00817D79" w:rsidRDefault="008571B3" w:rsidP="0018469D">
      <w:pPr>
        <w:pStyle w:val="Corpodetexto"/>
        <w:spacing w:before="9"/>
        <w:ind w:firstLine="1158"/>
        <w:rPr>
          <w:rFonts w:ascii="Times New Roman" w:hAnsi="Times New Roman" w:cs="Times New Roman"/>
        </w:rPr>
      </w:pPr>
    </w:p>
    <w:p w14:paraId="4676E757" w14:textId="500A7E1B" w:rsidR="008571B3" w:rsidRPr="00817D79" w:rsidRDefault="00AD750A">
      <w:pPr>
        <w:ind w:left="9"/>
        <w:jc w:val="center"/>
        <w:rPr>
          <w:rFonts w:ascii="Times New Roman" w:hAnsi="Times New Roman" w:cs="Times New Roman"/>
          <w:b/>
        </w:rPr>
      </w:pPr>
      <w:r w:rsidRPr="00817D79">
        <w:rPr>
          <w:rFonts w:ascii="Times New Roman" w:hAnsi="Times New Roman" w:cs="Times New Roman"/>
          <w:b/>
        </w:rPr>
        <w:t>CAPÍTULO</w:t>
      </w:r>
      <w:r w:rsidRPr="00817D79">
        <w:rPr>
          <w:rFonts w:ascii="Times New Roman" w:hAnsi="Times New Roman" w:cs="Times New Roman"/>
          <w:b/>
          <w:spacing w:val="-3"/>
        </w:rPr>
        <w:t xml:space="preserve"> </w:t>
      </w:r>
      <w:r w:rsidRPr="00817D79">
        <w:rPr>
          <w:rFonts w:ascii="Times New Roman" w:hAnsi="Times New Roman" w:cs="Times New Roman"/>
          <w:b/>
        </w:rPr>
        <w:t>I</w:t>
      </w:r>
      <w:r w:rsidR="002958CC">
        <w:rPr>
          <w:rFonts w:ascii="Times New Roman" w:hAnsi="Times New Roman" w:cs="Times New Roman"/>
          <w:b/>
        </w:rPr>
        <w:t>II</w:t>
      </w:r>
    </w:p>
    <w:p w14:paraId="5A95C467" w14:textId="77777777" w:rsidR="008571B3" w:rsidRPr="00817D79" w:rsidRDefault="00AD750A">
      <w:pPr>
        <w:spacing w:before="120"/>
        <w:ind w:left="6"/>
        <w:jc w:val="center"/>
        <w:rPr>
          <w:rFonts w:ascii="Times New Roman" w:hAnsi="Times New Roman" w:cs="Times New Roman"/>
          <w:b/>
        </w:rPr>
      </w:pPr>
      <w:r w:rsidRPr="00817D79">
        <w:rPr>
          <w:rFonts w:ascii="Times New Roman" w:hAnsi="Times New Roman" w:cs="Times New Roman"/>
          <w:b/>
        </w:rPr>
        <w:t>DA</w:t>
      </w:r>
      <w:r w:rsidRPr="00817D79">
        <w:rPr>
          <w:rFonts w:ascii="Times New Roman" w:hAnsi="Times New Roman" w:cs="Times New Roman"/>
          <w:b/>
          <w:spacing w:val="-2"/>
        </w:rPr>
        <w:t xml:space="preserve"> </w:t>
      </w:r>
      <w:r w:rsidRPr="00817D79">
        <w:rPr>
          <w:rFonts w:ascii="Times New Roman" w:hAnsi="Times New Roman" w:cs="Times New Roman"/>
          <w:b/>
        </w:rPr>
        <w:t>FISCALIZAÇÃO</w:t>
      </w:r>
      <w:r w:rsidRPr="00817D79">
        <w:rPr>
          <w:rFonts w:ascii="Times New Roman" w:hAnsi="Times New Roman" w:cs="Times New Roman"/>
          <w:b/>
          <w:spacing w:val="-5"/>
        </w:rPr>
        <w:t xml:space="preserve"> </w:t>
      </w:r>
      <w:r w:rsidRPr="00817D79">
        <w:rPr>
          <w:rFonts w:ascii="Times New Roman" w:hAnsi="Times New Roman" w:cs="Times New Roman"/>
          <w:b/>
        </w:rPr>
        <w:t>E</w:t>
      </w:r>
      <w:r w:rsidRPr="00817D79">
        <w:rPr>
          <w:rFonts w:ascii="Times New Roman" w:hAnsi="Times New Roman" w:cs="Times New Roman"/>
          <w:b/>
          <w:spacing w:val="-2"/>
        </w:rPr>
        <w:t xml:space="preserve"> </w:t>
      </w:r>
      <w:r w:rsidRPr="00817D79">
        <w:rPr>
          <w:rFonts w:ascii="Times New Roman" w:hAnsi="Times New Roman" w:cs="Times New Roman"/>
          <w:b/>
        </w:rPr>
        <w:t>DAS</w:t>
      </w:r>
      <w:r w:rsidRPr="00817D79">
        <w:rPr>
          <w:rFonts w:ascii="Times New Roman" w:hAnsi="Times New Roman" w:cs="Times New Roman"/>
          <w:b/>
          <w:spacing w:val="-1"/>
        </w:rPr>
        <w:t xml:space="preserve"> </w:t>
      </w:r>
      <w:r w:rsidRPr="00817D79">
        <w:rPr>
          <w:rFonts w:ascii="Times New Roman" w:hAnsi="Times New Roman" w:cs="Times New Roman"/>
          <w:b/>
        </w:rPr>
        <w:t>PENALIDADES</w:t>
      </w:r>
    </w:p>
    <w:p w14:paraId="3E9C8E6A" w14:textId="3D94C1D4" w:rsidR="008571B3" w:rsidRPr="00817D79" w:rsidRDefault="00AD750A" w:rsidP="0018469D">
      <w:pPr>
        <w:pStyle w:val="Corpodetexto"/>
        <w:spacing w:before="121"/>
        <w:ind w:left="118" w:right="106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Art. 13 </w:t>
      </w:r>
      <w:r w:rsidRPr="00817D79">
        <w:rPr>
          <w:rFonts w:ascii="Times New Roman" w:hAnsi="Times New Roman" w:cs="Times New Roman"/>
        </w:rPr>
        <w:t>Nenhuma Estação Transmissora de Radiocomunicação – ETR, ETR móvel e ETR de pequeno porte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poderá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ser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instalada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sem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prévia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licença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cadastro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tratado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nesta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lei,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ressalvada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exceção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contida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art. 6º.</w:t>
      </w:r>
    </w:p>
    <w:p w14:paraId="17106109" w14:textId="77777777" w:rsidR="008571B3" w:rsidRPr="00817D79" w:rsidRDefault="008571B3">
      <w:pPr>
        <w:pStyle w:val="Corpodetexto"/>
        <w:spacing w:before="6"/>
        <w:rPr>
          <w:rFonts w:ascii="Times New Roman" w:hAnsi="Times New Roman" w:cs="Times New Roman"/>
        </w:rPr>
      </w:pPr>
    </w:p>
    <w:p w14:paraId="6A6758A7" w14:textId="3058F071" w:rsidR="008571B3" w:rsidRPr="00817D79" w:rsidRDefault="00AD750A" w:rsidP="0018469D">
      <w:pPr>
        <w:pStyle w:val="Corpodetexto"/>
        <w:ind w:left="118" w:right="106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Art. 14 </w:t>
      </w:r>
      <w:r w:rsidRPr="00817D79">
        <w:rPr>
          <w:rFonts w:ascii="Times New Roman" w:hAnsi="Times New Roman" w:cs="Times New Roman"/>
        </w:rPr>
        <w:t xml:space="preserve">Compete </w:t>
      </w:r>
      <w:r w:rsidR="002958CC">
        <w:rPr>
          <w:rFonts w:ascii="Times New Roman" w:hAnsi="Times New Roman" w:cs="Times New Roman"/>
        </w:rPr>
        <w:t xml:space="preserve">ao Poder Executivo Municipla </w:t>
      </w:r>
      <w:r w:rsidRPr="00817D79">
        <w:rPr>
          <w:rFonts w:ascii="Times New Roman" w:hAnsi="Times New Roman" w:cs="Times New Roman"/>
        </w:rPr>
        <w:t>a 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fiscalizatória referente ao atendimento das normas previstas nesta lei, a qual deverá ser desenvolvida 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ofício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mediante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notícia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de irregularidade,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observado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procedimento estabelecido neste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capítulo.</w:t>
      </w:r>
    </w:p>
    <w:p w14:paraId="19C0FC53" w14:textId="77777777" w:rsidR="008571B3" w:rsidRPr="00817D79" w:rsidRDefault="008571B3" w:rsidP="0018469D">
      <w:pPr>
        <w:pStyle w:val="Corpodetexto"/>
        <w:spacing w:before="9"/>
        <w:ind w:firstLine="1158"/>
        <w:rPr>
          <w:rFonts w:ascii="Times New Roman" w:hAnsi="Times New Roman" w:cs="Times New Roman"/>
        </w:rPr>
      </w:pPr>
    </w:p>
    <w:p w14:paraId="1B9CC715" w14:textId="428D4FD9" w:rsidR="008571B3" w:rsidRPr="00817D79" w:rsidRDefault="00AD750A" w:rsidP="0018469D">
      <w:pPr>
        <w:pStyle w:val="Corpodetexto"/>
        <w:ind w:left="118" w:right="107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Art. 15 </w:t>
      </w:r>
      <w:r w:rsidRPr="00817D79">
        <w:rPr>
          <w:rFonts w:ascii="Times New Roman" w:hAnsi="Times New Roman" w:cs="Times New Roman"/>
        </w:rPr>
        <w:t>Constatado o desatendimento das obrigações e exigências legais, a detentora ficará sujeita às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seguintes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medidas:</w:t>
      </w:r>
    </w:p>
    <w:p w14:paraId="688E3CAE" w14:textId="77777777" w:rsidR="008571B3" w:rsidRPr="00817D79" w:rsidRDefault="008571B3" w:rsidP="0018469D">
      <w:pPr>
        <w:pStyle w:val="Corpodetexto"/>
        <w:spacing w:before="9"/>
        <w:ind w:firstLine="1158"/>
        <w:rPr>
          <w:rFonts w:ascii="Times New Roman" w:hAnsi="Times New Roman" w:cs="Times New Roman"/>
        </w:rPr>
      </w:pPr>
    </w:p>
    <w:p w14:paraId="33BAC710" w14:textId="2650F413" w:rsidR="008571B3" w:rsidRPr="00817D79" w:rsidRDefault="00AD750A" w:rsidP="0018469D">
      <w:pPr>
        <w:pStyle w:val="PargrafodaLista"/>
        <w:numPr>
          <w:ilvl w:val="0"/>
          <w:numId w:val="3"/>
        </w:numPr>
        <w:tabs>
          <w:tab w:val="left" w:pos="280"/>
        </w:tabs>
        <w:ind w:right="108" w:firstLine="1158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-</w:t>
      </w:r>
      <w:r w:rsidRPr="00817D79">
        <w:rPr>
          <w:rFonts w:ascii="Times New Roman" w:hAnsi="Times New Roman" w:cs="Times New Roman"/>
          <w:b/>
          <w:spacing w:val="1"/>
        </w:rPr>
        <w:t xml:space="preserve"> </w:t>
      </w:r>
      <w:r w:rsidR="0018469D">
        <w:rPr>
          <w:rFonts w:ascii="Times New Roman" w:hAnsi="Times New Roman" w:cs="Times New Roman"/>
        </w:rPr>
        <w:t>N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caso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previamente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licenciada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móvel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pequeno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porte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previamente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cadastrados:</w:t>
      </w:r>
    </w:p>
    <w:p w14:paraId="1F738136" w14:textId="77777777" w:rsidR="008571B3" w:rsidRPr="00817D79" w:rsidRDefault="008571B3" w:rsidP="0018469D">
      <w:pPr>
        <w:pStyle w:val="Corpodetexto"/>
        <w:spacing w:before="8"/>
        <w:ind w:firstLine="1158"/>
        <w:rPr>
          <w:rFonts w:ascii="Times New Roman" w:hAnsi="Times New Roman" w:cs="Times New Roman"/>
        </w:rPr>
      </w:pPr>
    </w:p>
    <w:p w14:paraId="2D30CAA3" w14:textId="2827FDC7" w:rsidR="008571B3" w:rsidRPr="00817D79" w:rsidRDefault="00AD750A" w:rsidP="0018469D">
      <w:pPr>
        <w:pStyle w:val="PargrafodaLista"/>
        <w:numPr>
          <w:ilvl w:val="0"/>
          <w:numId w:val="2"/>
        </w:numPr>
        <w:tabs>
          <w:tab w:val="left" w:pos="403"/>
        </w:tabs>
        <w:spacing w:before="1"/>
        <w:ind w:right="109" w:firstLine="11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817D79">
        <w:rPr>
          <w:rFonts w:ascii="Times New Roman" w:hAnsi="Times New Roman" w:cs="Times New Roman"/>
        </w:rPr>
        <w:t>ntimação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remoção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regularização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prazo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30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(trinta)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dias,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contado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data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seu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recebimento;</w:t>
      </w:r>
    </w:p>
    <w:p w14:paraId="43DA96C5" w14:textId="77777777" w:rsidR="008571B3" w:rsidRPr="00817D79" w:rsidRDefault="008571B3" w:rsidP="0018469D">
      <w:pPr>
        <w:pStyle w:val="Corpodetexto"/>
        <w:spacing w:before="8"/>
        <w:ind w:firstLine="1158"/>
        <w:rPr>
          <w:rFonts w:ascii="Times New Roman" w:hAnsi="Times New Roman" w:cs="Times New Roman"/>
        </w:rPr>
      </w:pPr>
    </w:p>
    <w:p w14:paraId="33D6EF50" w14:textId="1C664C43" w:rsidR="008571B3" w:rsidRPr="00817D79" w:rsidRDefault="00AD750A" w:rsidP="0018469D">
      <w:pPr>
        <w:pStyle w:val="PargrafodaLista"/>
        <w:numPr>
          <w:ilvl w:val="0"/>
          <w:numId w:val="2"/>
        </w:numPr>
        <w:tabs>
          <w:tab w:val="left" w:pos="386"/>
        </w:tabs>
        <w:ind w:right="103" w:firstLine="11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817D79">
        <w:rPr>
          <w:rFonts w:ascii="Times New Roman" w:hAnsi="Times New Roman" w:cs="Times New Roman"/>
        </w:rPr>
        <w:t>ão atendida a intimação de que trata a alínea “a” deste inciso, nova intimação para a retirada 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prazo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30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(trinta)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dias,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contado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data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seu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recebimento,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com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concomitante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aplicação</w:t>
      </w:r>
      <w:r w:rsidRPr="00817D79">
        <w:rPr>
          <w:rFonts w:ascii="Times New Roman" w:hAnsi="Times New Roman" w:cs="Times New Roman"/>
          <w:spacing w:val="-48"/>
        </w:rPr>
        <w:t xml:space="preserve"> </w:t>
      </w:r>
      <w:r w:rsidRPr="00817D79">
        <w:rPr>
          <w:rFonts w:ascii="Times New Roman" w:hAnsi="Times New Roman" w:cs="Times New Roman"/>
        </w:rPr>
        <w:t>de multa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valor estipulado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inciso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III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“caput”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deste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artigo;</w:t>
      </w:r>
    </w:p>
    <w:p w14:paraId="57A7B18B" w14:textId="77777777" w:rsidR="008571B3" w:rsidRPr="00817D79" w:rsidRDefault="008571B3">
      <w:pPr>
        <w:jc w:val="both"/>
        <w:rPr>
          <w:rFonts w:ascii="Times New Roman" w:hAnsi="Times New Roman" w:cs="Times New Roman"/>
        </w:rPr>
        <w:sectPr w:rsidR="008571B3" w:rsidRPr="00817D79">
          <w:pgSz w:w="11910" w:h="16840"/>
          <w:pgMar w:top="1580" w:right="880" w:bottom="280" w:left="1300" w:header="720" w:footer="720" w:gutter="0"/>
          <w:cols w:space="720"/>
        </w:sectPr>
      </w:pPr>
    </w:p>
    <w:p w14:paraId="57530766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274FAF18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36FCF9CB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2207C4ED" w14:textId="77777777" w:rsidR="008571B3" w:rsidRPr="00817D79" w:rsidRDefault="008571B3">
      <w:pPr>
        <w:pStyle w:val="Corpodetexto"/>
        <w:spacing w:before="3"/>
        <w:rPr>
          <w:rFonts w:ascii="Times New Roman" w:hAnsi="Times New Roman" w:cs="Times New Roman"/>
        </w:rPr>
      </w:pPr>
    </w:p>
    <w:p w14:paraId="1F1A8C52" w14:textId="5C573127" w:rsidR="008571B3" w:rsidRPr="00817D79" w:rsidRDefault="00AD750A" w:rsidP="0018469D">
      <w:pPr>
        <w:pStyle w:val="PargrafodaLista"/>
        <w:numPr>
          <w:ilvl w:val="0"/>
          <w:numId w:val="3"/>
        </w:numPr>
        <w:tabs>
          <w:tab w:val="left" w:pos="307"/>
        </w:tabs>
        <w:spacing w:before="57"/>
        <w:ind w:right="111" w:firstLine="1158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– </w:t>
      </w:r>
      <w:r w:rsidR="0018469D">
        <w:rPr>
          <w:rFonts w:ascii="Times New Roman" w:hAnsi="Times New Roman" w:cs="Times New Roman"/>
        </w:rPr>
        <w:t>N</w:t>
      </w:r>
      <w:r w:rsidRPr="00817D79">
        <w:rPr>
          <w:rFonts w:ascii="Times New Roman" w:hAnsi="Times New Roman" w:cs="Times New Roman"/>
        </w:rPr>
        <w:t>o caso de ETR, ETR móvel ou ETR de pequeno porte instalada sem a prévia licença ou de cadastro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tratado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nesta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lei:</w:t>
      </w:r>
    </w:p>
    <w:p w14:paraId="5885DF8F" w14:textId="77777777" w:rsidR="008571B3" w:rsidRPr="00817D79" w:rsidRDefault="008571B3" w:rsidP="0018469D">
      <w:pPr>
        <w:pStyle w:val="Corpodetexto"/>
        <w:spacing w:before="8"/>
        <w:ind w:firstLine="1158"/>
        <w:rPr>
          <w:rFonts w:ascii="Times New Roman" w:hAnsi="Times New Roman" w:cs="Times New Roman"/>
        </w:rPr>
      </w:pPr>
    </w:p>
    <w:p w14:paraId="22DE4C84" w14:textId="5B704DF5" w:rsidR="008571B3" w:rsidRPr="00817D79" w:rsidRDefault="00AD750A" w:rsidP="0018469D">
      <w:pPr>
        <w:pStyle w:val="PargrafodaLista"/>
        <w:numPr>
          <w:ilvl w:val="0"/>
          <w:numId w:val="1"/>
        </w:numPr>
        <w:tabs>
          <w:tab w:val="left" w:pos="403"/>
        </w:tabs>
        <w:ind w:right="109" w:firstLine="11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817D79">
        <w:rPr>
          <w:rFonts w:ascii="Times New Roman" w:hAnsi="Times New Roman" w:cs="Times New Roman"/>
        </w:rPr>
        <w:t>ntimação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remoção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regularização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prazo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30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(trinta)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dias,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contado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data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seu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recebimento, com a concomitante aplicação de multa no valor estipulado no inciso III do “caput” deste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artigo;</w:t>
      </w:r>
    </w:p>
    <w:p w14:paraId="452A1615" w14:textId="77777777" w:rsidR="008571B3" w:rsidRPr="00817D79" w:rsidRDefault="008571B3" w:rsidP="0018469D">
      <w:pPr>
        <w:pStyle w:val="Corpodetexto"/>
        <w:spacing w:before="9"/>
        <w:ind w:firstLine="1158"/>
        <w:rPr>
          <w:rFonts w:ascii="Times New Roman" w:hAnsi="Times New Roman" w:cs="Times New Roman"/>
        </w:rPr>
      </w:pPr>
    </w:p>
    <w:p w14:paraId="7A9DEAF5" w14:textId="7F041018" w:rsidR="008571B3" w:rsidRPr="00817D79" w:rsidRDefault="00AD750A" w:rsidP="0018469D">
      <w:pPr>
        <w:pStyle w:val="PargrafodaLista"/>
        <w:numPr>
          <w:ilvl w:val="0"/>
          <w:numId w:val="1"/>
        </w:numPr>
        <w:tabs>
          <w:tab w:val="left" w:pos="386"/>
        </w:tabs>
        <w:ind w:right="106" w:firstLine="11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817D79">
        <w:rPr>
          <w:rFonts w:ascii="Times New Roman" w:hAnsi="Times New Roman" w:cs="Times New Roman"/>
        </w:rPr>
        <w:t>ão atendida a intimação de que trata a alínea “a” deste inciso, nova intimação para a retirada 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instalação ou do equipamento no prazo de 30 (trinta) dias, contado da data do seu recebimento, com 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concomitante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aplicação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multa no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valor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estipulado no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inciso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III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“caput”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deste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artigo;</w:t>
      </w:r>
    </w:p>
    <w:p w14:paraId="174BB636" w14:textId="77777777" w:rsidR="008571B3" w:rsidRPr="00817D79" w:rsidRDefault="008571B3" w:rsidP="0018469D">
      <w:pPr>
        <w:pStyle w:val="Corpodetexto"/>
        <w:spacing w:before="7"/>
        <w:ind w:firstLine="1158"/>
        <w:rPr>
          <w:rFonts w:ascii="Times New Roman" w:hAnsi="Times New Roman" w:cs="Times New Roman"/>
        </w:rPr>
      </w:pPr>
    </w:p>
    <w:p w14:paraId="4E99FD2C" w14:textId="0FA2C4AD" w:rsidR="008571B3" w:rsidRPr="00817D79" w:rsidRDefault="00AD750A" w:rsidP="0018469D">
      <w:pPr>
        <w:pStyle w:val="PargrafodaLista"/>
        <w:numPr>
          <w:ilvl w:val="0"/>
          <w:numId w:val="3"/>
        </w:numPr>
        <w:tabs>
          <w:tab w:val="left" w:pos="355"/>
        </w:tabs>
        <w:ind w:right="109" w:firstLine="1158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– </w:t>
      </w:r>
      <w:r w:rsidR="0018469D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</w:rPr>
        <w:t>bservado o previsto nos incisos I e II do caput deste artigo, a detentora ficará sujeita à aplicação 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multa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valor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 R$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2.000,00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(dois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mil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reais).</w:t>
      </w:r>
    </w:p>
    <w:p w14:paraId="04926CBC" w14:textId="77777777" w:rsidR="008571B3" w:rsidRPr="00817D79" w:rsidRDefault="008571B3" w:rsidP="0018469D">
      <w:pPr>
        <w:pStyle w:val="Corpodetexto"/>
        <w:spacing w:before="8"/>
        <w:ind w:firstLine="1158"/>
        <w:rPr>
          <w:rFonts w:ascii="Times New Roman" w:hAnsi="Times New Roman" w:cs="Times New Roman"/>
        </w:rPr>
      </w:pPr>
    </w:p>
    <w:p w14:paraId="0062236B" w14:textId="77777777" w:rsidR="008571B3" w:rsidRPr="00817D79" w:rsidRDefault="00AD750A" w:rsidP="0018469D">
      <w:pPr>
        <w:pStyle w:val="Corpodetexto"/>
        <w:spacing w:before="1"/>
        <w:ind w:left="118" w:right="107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§</w:t>
      </w:r>
      <w:r w:rsidRPr="00817D79">
        <w:rPr>
          <w:rFonts w:ascii="Times New Roman" w:hAnsi="Times New Roman" w:cs="Times New Roman"/>
          <w:b/>
          <w:spacing w:val="-5"/>
        </w:rPr>
        <w:t xml:space="preserve"> </w:t>
      </w:r>
      <w:r w:rsidRPr="00817D79">
        <w:rPr>
          <w:rFonts w:ascii="Times New Roman" w:hAnsi="Times New Roman" w:cs="Times New Roman"/>
          <w:b/>
        </w:rPr>
        <w:t>1º</w:t>
      </w:r>
      <w:r w:rsidRPr="00817D79">
        <w:rPr>
          <w:rFonts w:ascii="Times New Roman" w:hAnsi="Times New Roman" w:cs="Times New Roman"/>
          <w:b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Os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valores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mencionados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inciso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III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caput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deste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artigo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serão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atualizados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anualmente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pelo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IPCA,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48"/>
        </w:rPr>
        <w:t xml:space="preserve"> </w:t>
      </w:r>
      <w:r w:rsidRPr="00817D79">
        <w:rPr>
          <w:rFonts w:ascii="Times New Roman" w:hAnsi="Times New Roman" w:cs="Times New Roman"/>
        </w:rPr>
        <w:t>IBGE,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por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outro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índice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que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vier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a substituí-lo.</w:t>
      </w:r>
    </w:p>
    <w:p w14:paraId="4FF57F69" w14:textId="77777777" w:rsidR="008571B3" w:rsidRPr="00817D79" w:rsidRDefault="008571B3" w:rsidP="0018469D">
      <w:pPr>
        <w:pStyle w:val="Corpodetexto"/>
        <w:spacing w:before="8"/>
        <w:ind w:firstLine="1158"/>
        <w:rPr>
          <w:rFonts w:ascii="Times New Roman" w:hAnsi="Times New Roman" w:cs="Times New Roman"/>
        </w:rPr>
      </w:pPr>
    </w:p>
    <w:p w14:paraId="1825BA30" w14:textId="77777777" w:rsidR="008571B3" w:rsidRPr="00817D79" w:rsidRDefault="00AD750A" w:rsidP="0018469D">
      <w:pPr>
        <w:pStyle w:val="Corpodetexto"/>
        <w:ind w:left="118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§</w:t>
      </w:r>
      <w:r w:rsidRPr="00817D79">
        <w:rPr>
          <w:rFonts w:ascii="Times New Roman" w:hAnsi="Times New Roman" w:cs="Times New Roman"/>
          <w:b/>
          <w:spacing w:val="-2"/>
        </w:rPr>
        <w:t xml:space="preserve"> </w:t>
      </w:r>
      <w:r w:rsidRPr="00817D79">
        <w:rPr>
          <w:rFonts w:ascii="Times New Roman" w:hAnsi="Times New Roman" w:cs="Times New Roman"/>
          <w:b/>
        </w:rPr>
        <w:t>2º</w:t>
      </w:r>
      <w:r w:rsidRPr="00817D79">
        <w:rPr>
          <w:rFonts w:ascii="Times New Roman" w:hAnsi="Times New Roman" w:cs="Times New Roman"/>
          <w:b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multa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será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renovável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anualmente,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enquanto perdurarem as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irregularidades.</w:t>
      </w:r>
    </w:p>
    <w:p w14:paraId="7A647988" w14:textId="77777777" w:rsidR="008571B3" w:rsidRPr="00817D79" w:rsidRDefault="008571B3" w:rsidP="0018469D">
      <w:pPr>
        <w:pStyle w:val="Corpodetexto"/>
        <w:spacing w:before="8"/>
        <w:ind w:firstLine="1158"/>
        <w:rPr>
          <w:rFonts w:ascii="Times New Roman" w:hAnsi="Times New Roman" w:cs="Times New Roman"/>
        </w:rPr>
      </w:pPr>
    </w:p>
    <w:p w14:paraId="7B975C26" w14:textId="5F0CDF1D" w:rsidR="008571B3" w:rsidRPr="00817D79" w:rsidRDefault="00AD750A" w:rsidP="0018469D">
      <w:pPr>
        <w:pStyle w:val="Corpodetexto"/>
        <w:ind w:left="118" w:right="105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Art. 16 </w:t>
      </w:r>
      <w:r w:rsidRPr="00817D79">
        <w:rPr>
          <w:rFonts w:ascii="Times New Roman" w:hAnsi="Times New Roman" w:cs="Times New Roman"/>
        </w:rPr>
        <w:t>Na hipótese de não regularização ou de não remoção de ETR ou da infraestrutura de suporte por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parte da detentora, a Prefeitura poderá adotar as medidas para remoção, cobrando da infratora os custos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correlatos,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sem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prejuízo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aplicação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das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multas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demais sanções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cabíveis.</w:t>
      </w:r>
    </w:p>
    <w:p w14:paraId="78B726D8" w14:textId="77777777" w:rsidR="008571B3" w:rsidRPr="00817D79" w:rsidRDefault="008571B3" w:rsidP="0018469D">
      <w:pPr>
        <w:pStyle w:val="Corpodetexto"/>
        <w:spacing w:before="7"/>
        <w:ind w:firstLine="1158"/>
        <w:rPr>
          <w:rFonts w:ascii="Times New Roman" w:hAnsi="Times New Roman" w:cs="Times New Roman"/>
        </w:rPr>
      </w:pPr>
    </w:p>
    <w:p w14:paraId="255A3537" w14:textId="02420181" w:rsidR="008571B3" w:rsidRPr="00817D79" w:rsidRDefault="00AD750A" w:rsidP="0018469D">
      <w:pPr>
        <w:pStyle w:val="Corpodetexto"/>
        <w:ind w:left="118" w:right="109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Art. 17 </w:t>
      </w:r>
      <w:r w:rsidRPr="00817D79">
        <w:rPr>
          <w:rFonts w:ascii="Times New Roman" w:hAnsi="Times New Roman" w:cs="Times New Roman"/>
        </w:rPr>
        <w:t>As notificações e intimações deverão ser encaminhadas à detentora por mensagem em endereço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eletrônico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indicado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requerimento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licença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cadastro,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quando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houver.</w:t>
      </w:r>
    </w:p>
    <w:p w14:paraId="10B8457E" w14:textId="77777777" w:rsidR="008571B3" w:rsidRPr="00817D79" w:rsidRDefault="008571B3">
      <w:pPr>
        <w:pStyle w:val="Corpodetexto"/>
        <w:spacing w:before="9"/>
        <w:rPr>
          <w:rFonts w:ascii="Times New Roman" w:hAnsi="Times New Roman" w:cs="Times New Roman"/>
        </w:rPr>
      </w:pPr>
    </w:p>
    <w:p w14:paraId="084EA355" w14:textId="0BD840FE" w:rsidR="008571B3" w:rsidRPr="00817D79" w:rsidRDefault="00AD750A" w:rsidP="0018469D">
      <w:pPr>
        <w:pStyle w:val="Corpodetexto"/>
        <w:ind w:left="118" w:right="103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Art.</w:t>
      </w:r>
      <w:r w:rsidRPr="00817D79">
        <w:rPr>
          <w:rFonts w:ascii="Times New Roman" w:hAnsi="Times New Roman" w:cs="Times New Roman"/>
          <w:b/>
          <w:spacing w:val="-6"/>
        </w:rPr>
        <w:t xml:space="preserve"> </w:t>
      </w:r>
      <w:r w:rsidRPr="00817D79">
        <w:rPr>
          <w:rFonts w:ascii="Times New Roman" w:hAnsi="Times New Roman" w:cs="Times New Roman"/>
          <w:b/>
        </w:rPr>
        <w:t>18</w:t>
      </w:r>
      <w:r w:rsidRPr="00817D79">
        <w:rPr>
          <w:rFonts w:ascii="Times New Roman" w:hAnsi="Times New Roman" w:cs="Times New Roman"/>
          <w:b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Executivo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poderá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utilizar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base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dados,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disponibilizada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pela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Anatel,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sistema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informação</w:t>
      </w:r>
      <w:r w:rsidRPr="00817D79">
        <w:rPr>
          <w:rFonts w:ascii="Times New Roman" w:hAnsi="Times New Roman" w:cs="Times New Roman"/>
          <w:spacing w:val="-48"/>
        </w:rPr>
        <w:t xml:space="preserve"> </w:t>
      </w:r>
      <w:r w:rsidRPr="00817D79">
        <w:rPr>
          <w:rFonts w:ascii="Times New Roman" w:hAnsi="Times New Roman" w:cs="Times New Roman"/>
        </w:rPr>
        <w:t>de localização de ETRs, ETRs móvel e ETRs de pequeno porte destinados à operação de serviços 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telecomunicações.</w:t>
      </w:r>
    </w:p>
    <w:p w14:paraId="4BDC9BF7" w14:textId="77777777" w:rsidR="008571B3" w:rsidRPr="00817D79" w:rsidRDefault="008571B3" w:rsidP="0018469D">
      <w:pPr>
        <w:pStyle w:val="Corpodetexto"/>
        <w:spacing w:before="8"/>
        <w:ind w:firstLine="1158"/>
        <w:rPr>
          <w:rFonts w:ascii="Times New Roman" w:hAnsi="Times New Roman" w:cs="Times New Roman"/>
        </w:rPr>
      </w:pPr>
    </w:p>
    <w:p w14:paraId="69583363" w14:textId="17E30897" w:rsidR="008571B3" w:rsidRPr="00817D79" w:rsidRDefault="00AD750A" w:rsidP="0018469D">
      <w:pPr>
        <w:pStyle w:val="Corpodetexto"/>
        <w:spacing w:before="1"/>
        <w:ind w:left="118" w:right="104" w:firstLine="11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3"/>
        </w:rPr>
        <w:t>§ 1º</w:t>
      </w:r>
      <w:r w:rsidRPr="00817D79">
        <w:rPr>
          <w:rFonts w:ascii="Times New Roman" w:hAnsi="Times New Roman" w:cs="Times New Roman"/>
          <w:b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Caberá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à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prestadora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orientar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informar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ao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Executivo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como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se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dará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acesso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à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base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dados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a extração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informações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de que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trata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caput.</w:t>
      </w:r>
    </w:p>
    <w:p w14:paraId="77B842F0" w14:textId="77777777" w:rsidR="008571B3" w:rsidRPr="00817D79" w:rsidRDefault="008571B3" w:rsidP="0018469D">
      <w:pPr>
        <w:pStyle w:val="Corpodetexto"/>
        <w:spacing w:before="8"/>
        <w:ind w:firstLine="1158"/>
        <w:rPr>
          <w:rFonts w:ascii="Times New Roman" w:hAnsi="Times New Roman" w:cs="Times New Roman"/>
        </w:rPr>
      </w:pPr>
    </w:p>
    <w:p w14:paraId="72ECF98E" w14:textId="3611F0FE" w:rsidR="008571B3" w:rsidRPr="00817D79" w:rsidRDefault="00AD750A" w:rsidP="0018469D">
      <w:pPr>
        <w:pStyle w:val="Corpodetexto"/>
        <w:ind w:left="118" w:right="106" w:firstLine="1158"/>
        <w:jc w:val="both"/>
        <w:rPr>
          <w:rFonts w:ascii="Times New Roman" w:hAnsi="Times New Roman" w:cs="Times New Roman"/>
        </w:rPr>
      </w:pPr>
      <w:r w:rsidRPr="00F570BA">
        <w:rPr>
          <w:rFonts w:ascii="Times New Roman" w:hAnsi="Times New Roman" w:cs="Times New Roman"/>
          <w:b/>
          <w:bCs/>
        </w:rPr>
        <w:t>§ 2º</w:t>
      </w:r>
      <w:r w:rsidRPr="00817D79">
        <w:rPr>
          <w:rFonts w:ascii="Times New Roman" w:hAnsi="Times New Roman" w:cs="Times New Roman"/>
        </w:rPr>
        <w:t xml:space="preserve"> Fica facultado ao Executivo a exigência de informações complementares acerca das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ETRs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instaladas, a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ser regulamentado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em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decreto.</w:t>
      </w:r>
    </w:p>
    <w:p w14:paraId="082EACE8" w14:textId="77777777" w:rsidR="008571B3" w:rsidRPr="00817D79" w:rsidRDefault="008571B3" w:rsidP="0018469D">
      <w:pPr>
        <w:pStyle w:val="Corpodetexto"/>
        <w:spacing w:before="6"/>
        <w:ind w:firstLine="1158"/>
        <w:rPr>
          <w:rFonts w:ascii="Times New Roman" w:hAnsi="Times New Roman" w:cs="Times New Roman"/>
        </w:rPr>
      </w:pPr>
    </w:p>
    <w:p w14:paraId="01ABFE8D" w14:textId="3940724D" w:rsidR="008571B3" w:rsidRPr="00817D79" w:rsidRDefault="00AD750A" w:rsidP="0018469D">
      <w:pPr>
        <w:pStyle w:val="Corpodetexto"/>
        <w:ind w:left="118" w:right="106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Art. 19</w:t>
      </w:r>
      <w:r w:rsidRPr="00817D79">
        <w:rPr>
          <w:rFonts w:ascii="Times New Roman" w:hAnsi="Times New Roman" w:cs="Times New Roman"/>
        </w:rPr>
        <w:t xml:space="preserve"> Os profissionais habilitados e técnicos responsáveis, nos limites de sua atuação, respondem pela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correta instalação e manutenção da infraestrutura de suporte, segundo as disposições desta lei, de seu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decreto regulamentar e das Normas Técnicas – NTs vigentes, bem como por qualquer sinistro ou acidente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decorrente 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deficiências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projeto, execução,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manutenção.</w:t>
      </w:r>
    </w:p>
    <w:p w14:paraId="3E511887" w14:textId="77777777" w:rsidR="008571B3" w:rsidRPr="00817D79" w:rsidRDefault="008571B3" w:rsidP="0018469D">
      <w:pPr>
        <w:pStyle w:val="Corpodetexto"/>
        <w:spacing w:before="10"/>
        <w:ind w:firstLine="1158"/>
        <w:rPr>
          <w:rFonts w:ascii="Times New Roman" w:hAnsi="Times New Roman" w:cs="Times New Roman"/>
        </w:rPr>
      </w:pPr>
    </w:p>
    <w:p w14:paraId="4826BA74" w14:textId="77777777" w:rsidR="008571B3" w:rsidRPr="00817D79" w:rsidRDefault="00AD750A" w:rsidP="0018469D">
      <w:pPr>
        <w:pStyle w:val="Corpodetexto"/>
        <w:ind w:left="118" w:right="105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Parágrafo único. </w:t>
      </w:r>
      <w:r w:rsidRPr="00817D79">
        <w:rPr>
          <w:rFonts w:ascii="Times New Roman" w:hAnsi="Times New Roman" w:cs="Times New Roman"/>
        </w:rPr>
        <w:t>Caso comprovada a inveracidade dos documentos e informações apresentados pelos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profissionais habilitados e técnicos responsáveis, bem como a deficiência do projeto, execução, instalação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manutenção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razão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atuação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ou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omissão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desses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profissionais,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Prefeitura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bloqueará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seu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cadastramento por até 5 (cinco) anos em novos processos de licenciamento, comunicando o respectivo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órgão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 classe.</w:t>
      </w:r>
    </w:p>
    <w:p w14:paraId="10CBC298" w14:textId="77777777" w:rsidR="008571B3" w:rsidRPr="00817D79" w:rsidRDefault="008571B3">
      <w:pPr>
        <w:jc w:val="both"/>
        <w:rPr>
          <w:rFonts w:ascii="Times New Roman" w:hAnsi="Times New Roman" w:cs="Times New Roman"/>
        </w:rPr>
        <w:sectPr w:rsidR="008571B3" w:rsidRPr="00817D79">
          <w:pgSz w:w="11910" w:h="16840"/>
          <w:pgMar w:top="1580" w:right="880" w:bottom="280" w:left="1300" w:header="720" w:footer="720" w:gutter="0"/>
          <w:cols w:space="720"/>
        </w:sectPr>
      </w:pPr>
    </w:p>
    <w:p w14:paraId="73F4FB83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1861B692" w14:textId="77777777" w:rsidR="008571B3" w:rsidRPr="00817D79" w:rsidRDefault="008571B3">
      <w:pPr>
        <w:pStyle w:val="Corpodetexto"/>
        <w:spacing w:before="7"/>
        <w:rPr>
          <w:rFonts w:ascii="Times New Roman" w:hAnsi="Times New Roman" w:cs="Times New Roman"/>
        </w:rPr>
      </w:pPr>
    </w:p>
    <w:p w14:paraId="77A5BAC1" w14:textId="786DD5E7" w:rsidR="008571B3" w:rsidRPr="00817D79" w:rsidRDefault="00AD750A">
      <w:pPr>
        <w:spacing w:before="57"/>
        <w:ind w:left="9"/>
        <w:jc w:val="center"/>
        <w:rPr>
          <w:rFonts w:ascii="Times New Roman" w:hAnsi="Times New Roman" w:cs="Times New Roman"/>
          <w:b/>
        </w:rPr>
      </w:pPr>
      <w:r w:rsidRPr="00817D79">
        <w:rPr>
          <w:rFonts w:ascii="Times New Roman" w:hAnsi="Times New Roman" w:cs="Times New Roman"/>
          <w:b/>
        </w:rPr>
        <w:t>CAPÍTULO</w:t>
      </w:r>
      <w:r w:rsidRPr="00817D79">
        <w:rPr>
          <w:rFonts w:ascii="Times New Roman" w:hAnsi="Times New Roman" w:cs="Times New Roman"/>
          <w:b/>
          <w:spacing w:val="-1"/>
        </w:rPr>
        <w:t xml:space="preserve"> </w:t>
      </w:r>
      <w:r w:rsidR="002958CC">
        <w:rPr>
          <w:rFonts w:ascii="Times New Roman" w:hAnsi="Times New Roman" w:cs="Times New Roman"/>
          <w:b/>
          <w:spacing w:val="-1"/>
        </w:rPr>
        <w:t>I</w:t>
      </w:r>
      <w:r w:rsidRPr="00817D79">
        <w:rPr>
          <w:rFonts w:ascii="Times New Roman" w:hAnsi="Times New Roman" w:cs="Times New Roman"/>
          <w:b/>
        </w:rPr>
        <w:t>V</w:t>
      </w:r>
    </w:p>
    <w:p w14:paraId="2BFA7567" w14:textId="77777777" w:rsidR="008571B3" w:rsidRPr="00817D79" w:rsidRDefault="008571B3">
      <w:pPr>
        <w:pStyle w:val="Corpodetexto"/>
        <w:spacing w:before="8"/>
        <w:rPr>
          <w:rFonts w:ascii="Times New Roman" w:hAnsi="Times New Roman" w:cs="Times New Roman"/>
          <w:b/>
        </w:rPr>
      </w:pPr>
    </w:p>
    <w:p w14:paraId="4276AA7D" w14:textId="77777777" w:rsidR="008571B3" w:rsidRPr="00817D79" w:rsidRDefault="00AD750A">
      <w:pPr>
        <w:ind w:left="4"/>
        <w:jc w:val="center"/>
        <w:rPr>
          <w:rFonts w:ascii="Times New Roman" w:hAnsi="Times New Roman" w:cs="Times New Roman"/>
          <w:b/>
        </w:rPr>
      </w:pPr>
      <w:r w:rsidRPr="00817D79">
        <w:rPr>
          <w:rFonts w:ascii="Times New Roman" w:hAnsi="Times New Roman" w:cs="Times New Roman"/>
          <w:b/>
        </w:rPr>
        <w:t>DAS</w:t>
      </w:r>
      <w:r w:rsidRPr="00817D79">
        <w:rPr>
          <w:rFonts w:ascii="Times New Roman" w:hAnsi="Times New Roman" w:cs="Times New Roman"/>
          <w:b/>
          <w:spacing w:val="-5"/>
        </w:rPr>
        <w:t xml:space="preserve"> </w:t>
      </w:r>
      <w:r w:rsidRPr="00817D79">
        <w:rPr>
          <w:rFonts w:ascii="Times New Roman" w:hAnsi="Times New Roman" w:cs="Times New Roman"/>
          <w:b/>
        </w:rPr>
        <w:t>DISPOSIÇÕES</w:t>
      </w:r>
      <w:r w:rsidRPr="00817D79">
        <w:rPr>
          <w:rFonts w:ascii="Times New Roman" w:hAnsi="Times New Roman" w:cs="Times New Roman"/>
          <w:b/>
          <w:spacing w:val="-2"/>
        </w:rPr>
        <w:t xml:space="preserve"> </w:t>
      </w:r>
      <w:r w:rsidRPr="00817D79">
        <w:rPr>
          <w:rFonts w:ascii="Times New Roman" w:hAnsi="Times New Roman" w:cs="Times New Roman"/>
          <w:b/>
        </w:rPr>
        <w:t>FINAIS</w:t>
      </w:r>
      <w:r w:rsidRPr="00817D79">
        <w:rPr>
          <w:rFonts w:ascii="Times New Roman" w:hAnsi="Times New Roman" w:cs="Times New Roman"/>
          <w:b/>
          <w:spacing w:val="-3"/>
        </w:rPr>
        <w:t xml:space="preserve"> </w:t>
      </w:r>
      <w:r w:rsidRPr="00817D79">
        <w:rPr>
          <w:rFonts w:ascii="Times New Roman" w:hAnsi="Times New Roman" w:cs="Times New Roman"/>
          <w:b/>
        </w:rPr>
        <w:t>E</w:t>
      </w:r>
      <w:r w:rsidRPr="00817D79">
        <w:rPr>
          <w:rFonts w:ascii="Times New Roman" w:hAnsi="Times New Roman" w:cs="Times New Roman"/>
          <w:b/>
          <w:spacing w:val="-4"/>
        </w:rPr>
        <w:t xml:space="preserve"> </w:t>
      </w:r>
      <w:r w:rsidRPr="00817D79">
        <w:rPr>
          <w:rFonts w:ascii="Times New Roman" w:hAnsi="Times New Roman" w:cs="Times New Roman"/>
          <w:b/>
        </w:rPr>
        <w:t>TRANSITÓRIAS</w:t>
      </w:r>
    </w:p>
    <w:p w14:paraId="5D774E7B" w14:textId="77777777" w:rsidR="008571B3" w:rsidRPr="00817D79" w:rsidRDefault="008571B3">
      <w:pPr>
        <w:pStyle w:val="Corpodetexto"/>
        <w:spacing w:before="8"/>
        <w:rPr>
          <w:rFonts w:ascii="Times New Roman" w:hAnsi="Times New Roman" w:cs="Times New Roman"/>
          <w:b/>
        </w:rPr>
      </w:pPr>
    </w:p>
    <w:p w14:paraId="450AB30E" w14:textId="28B3FF46" w:rsidR="008571B3" w:rsidRPr="00817D79" w:rsidRDefault="00AD750A" w:rsidP="0018469D">
      <w:pPr>
        <w:pStyle w:val="Corpodetexto"/>
        <w:ind w:left="118" w:right="103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Art. 20 </w:t>
      </w:r>
      <w:r w:rsidRPr="00817D79">
        <w:rPr>
          <w:rFonts w:ascii="Times New Roman" w:hAnsi="Times New Roman" w:cs="Times New Roman"/>
        </w:rPr>
        <w:t>As Infraestruturas de Suporte para Estação Transmissora de Radiocomunicação – ETR, ETR móvel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 ETR de pequeno porte, que estiverem instaladas na data de publicação desta lei e não possuírem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autorização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municipal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competente,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ficam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sujeitas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atendimento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previsões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contidas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nesta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Lei,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devendo a sua Detentora promover o Cadastro, a Comunicação ou a Licença de Instalação referidos,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respectivamente, nos artigos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5º,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6º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7º.</w:t>
      </w:r>
    </w:p>
    <w:p w14:paraId="4683E8EB" w14:textId="77777777" w:rsidR="008571B3" w:rsidRPr="00817D79" w:rsidRDefault="008571B3" w:rsidP="0018469D">
      <w:pPr>
        <w:pStyle w:val="Corpodetexto"/>
        <w:spacing w:before="7"/>
        <w:ind w:firstLine="1158"/>
        <w:rPr>
          <w:rFonts w:ascii="Times New Roman" w:hAnsi="Times New Roman" w:cs="Times New Roman"/>
        </w:rPr>
      </w:pPr>
    </w:p>
    <w:p w14:paraId="4D8B4820" w14:textId="77777777" w:rsidR="008571B3" w:rsidRPr="00817D79" w:rsidRDefault="00AD750A" w:rsidP="0018469D">
      <w:pPr>
        <w:pStyle w:val="Corpodetexto"/>
        <w:ind w:left="118" w:right="106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  <w:spacing w:val="-1"/>
        </w:rPr>
        <w:t>§</w:t>
      </w:r>
      <w:r w:rsidRPr="00817D79">
        <w:rPr>
          <w:rFonts w:ascii="Times New Roman" w:hAnsi="Times New Roman" w:cs="Times New Roman"/>
          <w:b/>
          <w:spacing w:val="-11"/>
        </w:rPr>
        <w:t xml:space="preserve"> </w:t>
      </w:r>
      <w:r w:rsidRPr="00817D79">
        <w:rPr>
          <w:rFonts w:ascii="Times New Roman" w:hAnsi="Times New Roman" w:cs="Times New Roman"/>
          <w:b/>
          <w:spacing w:val="-1"/>
        </w:rPr>
        <w:t>1º</w:t>
      </w:r>
      <w:r w:rsidRPr="00817D79">
        <w:rPr>
          <w:rFonts w:ascii="Times New Roman" w:hAnsi="Times New Roman" w:cs="Times New Roman"/>
          <w:b/>
          <w:spacing w:val="-17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Para</w:t>
      </w:r>
      <w:r w:rsidRPr="00817D79">
        <w:rPr>
          <w:rFonts w:ascii="Times New Roman" w:hAnsi="Times New Roman" w:cs="Times New Roman"/>
          <w:spacing w:val="-12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atendimento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ao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disposto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no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caput,</w:t>
      </w:r>
      <w:r w:rsidRPr="00817D79">
        <w:rPr>
          <w:rFonts w:ascii="Times New Roman" w:hAnsi="Times New Roman" w:cs="Times New Roman"/>
          <w:spacing w:val="-12"/>
        </w:rPr>
        <w:t xml:space="preserve"> </w:t>
      </w:r>
      <w:r w:rsidRPr="00817D79">
        <w:rPr>
          <w:rFonts w:ascii="Times New Roman" w:hAnsi="Times New Roman" w:cs="Times New Roman"/>
        </w:rPr>
        <w:t>fica</w:t>
      </w:r>
      <w:r w:rsidRPr="00817D79">
        <w:rPr>
          <w:rFonts w:ascii="Times New Roman" w:hAnsi="Times New Roman" w:cs="Times New Roman"/>
          <w:spacing w:val="-15"/>
        </w:rPr>
        <w:t xml:space="preserve"> </w:t>
      </w:r>
      <w:r w:rsidRPr="00817D79">
        <w:rPr>
          <w:rFonts w:ascii="Times New Roman" w:hAnsi="Times New Roman" w:cs="Times New Roman"/>
        </w:rPr>
        <w:t>concedido</w:t>
      </w:r>
      <w:r w:rsidRPr="00817D79">
        <w:rPr>
          <w:rFonts w:ascii="Times New Roman" w:hAnsi="Times New Roman" w:cs="Times New Roman"/>
          <w:spacing w:val="-10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-13"/>
        </w:rPr>
        <w:t xml:space="preserve"> </w:t>
      </w:r>
      <w:r w:rsidRPr="00817D79">
        <w:rPr>
          <w:rFonts w:ascii="Times New Roman" w:hAnsi="Times New Roman" w:cs="Times New Roman"/>
        </w:rPr>
        <w:t>prazo</w:t>
      </w:r>
      <w:r w:rsidRPr="00817D79">
        <w:rPr>
          <w:rFonts w:ascii="Times New Roman" w:hAnsi="Times New Roman" w:cs="Times New Roman"/>
          <w:spacing w:val="-13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14"/>
        </w:rPr>
        <w:t xml:space="preserve"> </w:t>
      </w:r>
      <w:r w:rsidRPr="00817D79">
        <w:rPr>
          <w:rFonts w:ascii="Times New Roman" w:hAnsi="Times New Roman" w:cs="Times New Roman"/>
        </w:rPr>
        <w:t>2</w:t>
      </w:r>
      <w:r w:rsidRPr="00817D79">
        <w:rPr>
          <w:rFonts w:ascii="Times New Roman" w:hAnsi="Times New Roman" w:cs="Times New Roman"/>
          <w:spacing w:val="-13"/>
        </w:rPr>
        <w:t xml:space="preserve"> </w:t>
      </w:r>
      <w:r w:rsidRPr="00817D79">
        <w:rPr>
          <w:rFonts w:ascii="Times New Roman" w:hAnsi="Times New Roman" w:cs="Times New Roman"/>
        </w:rPr>
        <w:t>(dois)</w:t>
      </w:r>
      <w:r w:rsidRPr="00817D79">
        <w:rPr>
          <w:rFonts w:ascii="Times New Roman" w:hAnsi="Times New Roman" w:cs="Times New Roman"/>
          <w:spacing w:val="-14"/>
        </w:rPr>
        <w:t xml:space="preserve"> </w:t>
      </w:r>
      <w:r w:rsidRPr="00817D79">
        <w:rPr>
          <w:rFonts w:ascii="Times New Roman" w:hAnsi="Times New Roman" w:cs="Times New Roman"/>
        </w:rPr>
        <w:t>anos,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contados</w:t>
      </w:r>
      <w:r w:rsidRPr="00817D79">
        <w:rPr>
          <w:rFonts w:ascii="Times New Roman" w:hAnsi="Times New Roman" w:cs="Times New Roman"/>
          <w:spacing w:val="-14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12"/>
        </w:rPr>
        <w:t xml:space="preserve"> </w:t>
      </w:r>
      <w:r w:rsidRPr="00817D79">
        <w:rPr>
          <w:rFonts w:ascii="Times New Roman" w:hAnsi="Times New Roman" w:cs="Times New Roman"/>
        </w:rPr>
        <w:t>publicação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desta lei, para que a Detentora adeque as Infraestruturas de Suporte para Estação Transmissora 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Radiocomunicação – ETR, ETR móvel e ETR de pequeno porte, aos parâmetros estabelecidos nesta Lei,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realizando cadastramento, a comunicação ou o licenciamento de instalação referidos nos artigos 5º, 6º 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7º.</w:t>
      </w:r>
    </w:p>
    <w:p w14:paraId="735ADBC6" w14:textId="77777777" w:rsidR="008571B3" w:rsidRPr="00817D79" w:rsidRDefault="008571B3" w:rsidP="0018469D">
      <w:pPr>
        <w:pStyle w:val="Corpodetexto"/>
        <w:spacing w:before="10"/>
        <w:ind w:firstLine="1158"/>
        <w:rPr>
          <w:rFonts w:ascii="Times New Roman" w:hAnsi="Times New Roman" w:cs="Times New Roman"/>
        </w:rPr>
      </w:pPr>
    </w:p>
    <w:p w14:paraId="7FAE2733" w14:textId="77777777" w:rsidR="008571B3" w:rsidRPr="00817D79" w:rsidRDefault="00AD750A" w:rsidP="0018469D">
      <w:pPr>
        <w:pStyle w:val="Corpodetexto"/>
        <w:ind w:left="118" w:right="105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§ 2º </w:t>
      </w:r>
      <w:r w:rsidRPr="00817D79">
        <w:rPr>
          <w:rFonts w:ascii="Times New Roman" w:hAnsi="Times New Roman" w:cs="Times New Roman"/>
        </w:rPr>
        <w:t>Verificada a impossibilidade de adequação, a detentora deverá apresentar laudo que justifique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detalhadamente a necessidade de permanência da ETR, bem como apontar os prejuízos pela falta 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cobertura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no local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à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Prefeitura, que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poderá decidir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por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sua manutenção.</w:t>
      </w:r>
    </w:p>
    <w:p w14:paraId="5722BB7F" w14:textId="77777777" w:rsidR="008571B3" w:rsidRPr="00817D79" w:rsidRDefault="008571B3" w:rsidP="0018469D">
      <w:pPr>
        <w:pStyle w:val="Corpodetexto"/>
        <w:spacing w:before="9"/>
        <w:ind w:firstLine="1158"/>
        <w:rPr>
          <w:rFonts w:ascii="Times New Roman" w:hAnsi="Times New Roman" w:cs="Times New Roman"/>
        </w:rPr>
      </w:pPr>
    </w:p>
    <w:p w14:paraId="6A7FED99" w14:textId="77777777" w:rsidR="008571B3" w:rsidRPr="00817D79" w:rsidRDefault="00AD750A" w:rsidP="0018469D">
      <w:pPr>
        <w:pStyle w:val="Corpodetexto"/>
        <w:ind w:left="118" w:right="107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 xml:space="preserve">§ 3º </w:t>
      </w:r>
      <w:r w:rsidRPr="00817D79">
        <w:rPr>
          <w:rFonts w:ascii="Times New Roman" w:hAnsi="Times New Roman" w:cs="Times New Roman"/>
        </w:rPr>
        <w:t>Durante o prazo disposto no §1º deste artigo, não poderá ser aplicada sanção administrativa às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infraestruturas de suporte para Estação Transmissora de Radiocomunicação – ETR, ETR móvel e ETR 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pequeno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porte,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mencionadas no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caput,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motivadas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pela falta 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cumprimento da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presente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Lei.</w:t>
      </w:r>
    </w:p>
    <w:p w14:paraId="48CAE717" w14:textId="77777777" w:rsidR="008571B3" w:rsidRPr="00817D79" w:rsidRDefault="008571B3" w:rsidP="0018469D">
      <w:pPr>
        <w:pStyle w:val="Corpodetexto"/>
        <w:spacing w:before="6"/>
        <w:ind w:firstLine="1158"/>
        <w:rPr>
          <w:rFonts w:ascii="Times New Roman" w:hAnsi="Times New Roman" w:cs="Times New Roman"/>
        </w:rPr>
      </w:pPr>
    </w:p>
    <w:p w14:paraId="2B103566" w14:textId="77777777" w:rsidR="008571B3" w:rsidRPr="00817D79" w:rsidRDefault="00AD750A" w:rsidP="0018469D">
      <w:pPr>
        <w:pStyle w:val="Corpodetexto"/>
        <w:ind w:left="118" w:right="105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§</w:t>
      </w:r>
      <w:r w:rsidRPr="00817D79">
        <w:rPr>
          <w:rFonts w:ascii="Times New Roman" w:hAnsi="Times New Roman" w:cs="Times New Roman"/>
          <w:b/>
          <w:spacing w:val="-4"/>
        </w:rPr>
        <w:t xml:space="preserve"> </w:t>
      </w:r>
      <w:r w:rsidRPr="00817D79">
        <w:rPr>
          <w:rFonts w:ascii="Times New Roman" w:hAnsi="Times New Roman" w:cs="Times New Roman"/>
          <w:b/>
        </w:rPr>
        <w:t>4º</w:t>
      </w:r>
      <w:r w:rsidRPr="00817D79">
        <w:rPr>
          <w:rFonts w:ascii="Times New Roman" w:hAnsi="Times New Roman" w:cs="Times New Roman"/>
          <w:b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No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caso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remoção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Infraestruturas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Suporte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Estação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Transmissora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Radiocomunicação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–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ETR,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móvel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ETR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pequeno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porte,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prazo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mínimo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será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360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(trezentos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e sessenta)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dias,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contados</w:t>
      </w:r>
      <w:r w:rsidRPr="00817D79">
        <w:rPr>
          <w:rFonts w:ascii="Times New Roman" w:hAnsi="Times New Roman" w:cs="Times New Roman"/>
          <w:spacing w:val="-47"/>
        </w:rPr>
        <w:t xml:space="preserve"> </w:t>
      </w:r>
      <w:r w:rsidRPr="00817D79">
        <w:rPr>
          <w:rFonts w:ascii="Times New Roman" w:hAnsi="Times New Roman" w:cs="Times New Roman"/>
        </w:rPr>
        <w:t>a partir do cadastramento, da comunicação ou do licenciamento de instalação referidos nos artigos 5º, 6º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 7º,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de suporte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que substituirá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de Suporte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ser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remanejada.</w:t>
      </w:r>
    </w:p>
    <w:p w14:paraId="27DD4DF1" w14:textId="77777777" w:rsidR="008571B3" w:rsidRPr="00817D79" w:rsidRDefault="008571B3" w:rsidP="0018469D">
      <w:pPr>
        <w:pStyle w:val="Corpodetexto"/>
        <w:spacing w:before="9"/>
        <w:ind w:firstLine="1158"/>
        <w:rPr>
          <w:rFonts w:ascii="Times New Roman" w:hAnsi="Times New Roman" w:cs="Times New Roman"/>
        </w:rPr>
      </w:pPr>
    </w:p>
    <w:p w14:paraId="7003DFC1" w14:textId="04A9B53C" w:rsidR="008571B3" w:rsidRPr="00817D79" w:rsidRDefault="00AD750A" w:rsidP="0018469D">
      <w:pPr>
        <w:pStyle w:val="Corpodetexto"/>
        <w:spacing w:before="1"/>
        <w:ind w:left="118" w:firstLine="1158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  <w:b/>
        </w:rPr>
        <w:t>Art.</w:t>
      </w:r>
      <w:r w:rsidRPr="00817D79">
        <w:rPr>
          <w:rFonts w:ascii="Times New Roman" w:hAnsi="Times New Roman" w:cs="Times New Roman"/>
          <w:b/>
          <w:spacing w:val="-5"/>
        </w:rPr>
        <w:t xml:space="preserve"> </w:t>
      </w:r>
      <w:r w:rsidRPr="00817D79">
        <w:rPr>
          <w:rFonts w:ascii="Times New Roman" w:hAnsi="Times New Roman" w:cs="Times New Roman"/>
          <w:b/>
        </w:rPr>
        <w:t>21</w:t>
      </w:r>
      <w:r w:rsidRPr="00817D79">
        <w:rPr>
          <w:rFonts w:ascii="Times New Roman" w:hAnsi="Times New Roman" w:cs="Times New Roman"/>
          <w:b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Esta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lei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entra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em</w:t>
      </w:r>
      <w:r w:rsidRPr="00817D79">
        <w:rPr>
          <w:rFonts w:ascii="Times New Roman" w:hAnsi="Times New Roman" w:cs="Times New Roman"/>
          <w:spacing w:val="-7"/>
        </w:rPr>
        <w:t xml:space="preserve"> </w:t>
      </w:r>
      <w:r w:rsidRPr="00817D79">
        <w:rPr>
          <w:rFonts w:ascii="Times New Roman" w:hAnsi="Times New Roman" w:cs="Times New Roman"/>
        </w:rPr>
        <w:t>vigor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na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data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sua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publicação.</w:t>
      </w:r>
    </w:p>
    <w:p w14:paraId="5FABDAB5" w14:textId="77777777" w:rsidR="008571B3" w:rsidRPr="00817D79" w:rsidRDefault="008571B3" w:rsidP="0018469D">
      <w:pPr>
        <w:pStyle w:val="Corpodetexto"/>
        <w:ind w:firstLine="1158"/>
        <w:rPr>
          <w:rFonts w:ascii="Times New Roman" w:hAnsi="Times New Roman" w:cs="Times New Roman"/>
        </w:rPr>
      </w:pPr>
    </w:p>
    <w:p w14:paraId="5EF24BA9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0849086D" w14:textId="60DBA1E0" w:rsidR="008571B3" w:rsidRDefault="00AD750A" w:rsidP="00817D79">
      <w:pPr>
        <w:pStyle w:val="Corpodetex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01 de dezembro de 2023</w:t>
      </w:r>
      <w:r w:rsidRPr="00817D79">
        <w:rPr>
          <w:rFonts w:ascii="Times New Roman" w:hAnsi="Times New Roman" w:cs="Times New Roman"/>
        </w:rPr>
        <w:t>.</w:t>
      </w:r>
    </w:p>
    <w:p w14:paraId="320B01AB" w14:textId="77777777" w:rsidR="00817D79" w:rsidRDefault="00817D79" w:rsidP="00817D79">
      <w:pPr>
        <w:pStyle w:val="Corpodetexto"/>
        <w:ind w:left="1440" w:firstLine="720"/>
        <w:rPr>
          <w:rFonts w:ascii="Times New Roman" w:hAnsi="Times New Roman" w:cs="Times New Roman"/>
        </w:rPr>
      </w:pPr>
    </w:p>
    <w:p w14:paraId="55EFFF25" w14:textId="77777777" w:rsidR="00817D79" w:rsidRDefault="00817D79" w:rsidP="00817D79">
      <w:pPr>
        <w:pStyle w:val="Corpodetexto"/>
        <w:ind w:left="1440" w:firstLine="720"/>
        <w:rPr>
          <w:rFonts w:ascii="Times New Roman" w:hAnsi="Times New Roman" w:cs="Times New Roman"/>
        </w:rPr>
      </w:pPr>
    </w:p>
    <w:p w14:paraId="15A481C3" w14:textId="77777777" w:rsidR="00817D79" w:rsidRDefault="00817D79" w:rsidP="00817D79">
      <w:pPr>
        <w:pStyle w:val="Corpodetexto"/>
        <w:ind w:left="1440" w:firstLine="720"/>
        <w:rPr>
          <w:rFonts w:ascii="Times New Roman" w:hAnsi="Times New Roman" w:cs="Times New Roman"/>
        </w:rPr>
      </w:pPr>
    </w:p>
    <w:p w14:paraId="645467FD" w14:textId="77777777" w:rsidR="00817D79" w:rsidRDefault="00817D79" w:rsidP="00817D79">
      <w:pPr>
        <w:pStyle w:val="Corpodetexto"/>
        <w:ind w:left="1440" w:firstLine="720"/>
        <w:rPr>
          <w:rFonts w:ascii="Times New Roman" w:hAnsi="Times New Roman" w:cs="Times New Roman"/>
        </w:rPr>
      </w:pPr>
    </w:p>
    <w:p w14:paraId="7A514E91" w14:textId="44B87530" w:rsidR="00817D79" w:rsidRPr="00817D79" w:rsidRDefault="00AD750A" w:rsidP="00817D79">
      <w:pPr>
        <w:pStyle w:val="Corpodetexto"/>
        <w:rPr>
          <w:rFonts w:ascii="Times New Roman" w:hAnsi="Times New Roman" w:cs="Times New Roman"/>
          <w:b/>
          <w:bCs/>
        </w:rPr>
      </w:pPr>
      <w:r w:rsidRPr="00817D79">
        <w:rPr>
          <w:rFonts w:ascii="Times New Roman" w:hAnsi="Times New Roman" w:cs="Times New Roman"/>
          <w:b/>
          <w:bCs/>
        </w:rPr>
        <w:t xml:space="preserve">                                        DAMIANI                                          MAURÍCIO GOMES</w:t>
      </w:r>
    </w:p>
    <w:p w14:paraId="5A2206DC" w14:textId="572E1951" w:rsidR="00817D79" w:rsidRPr="00817D79" w:rsidRDefault="00AD750A" w:rsidP="00817D79">
      <w:pPr>
        <w:pStyle w:val="Corpodetexto"/>
        <w:rPr>
          <w:rFonts w:ascii="Times New Roman" w:hAnsi="Times New Roman" w:cs="Times New Roman"/>
          <w:b/>
          <w:bCs/>
        </w:rPr>
      </w:pPr>
      <w:r w:rsidRPr="00817D79">
        <w:rPr>
          <w:rFonts w:ascii="Times New Roman" w:hAnsi="Times New Roman" w:cs="Times New Roman"/>
          <w:b/>
          <w:bCs/>
        </w:rPr>
        <w:t xml:space="preserve">                                     Vereador PSDB                                          Vereador PSDB</w:t>
      </w:r>
    </w:p>
    <w:p w14:paraId="74D4EC5A" w14:textId="77777777" w:rsidR="008571B3" w:rsidRPr="00817D79" w:rsidRDefault="008571B3">
      <w:pPr>
        <w:pStyle w:val="Corpodetexto"/>
        <w:rPr>
          <w:rFonts w:ascii="Times New Roman" w:hAnsi="Times New Roman" w:cs="Times New Roman"/>
          <w:b/>
          <w:bCs/>
        </w:rPr>
      </w:pPr>
    </w:p>
    <w:p w14:paraId="277C1FB9" w14:textId="77777777" w:rsidR="008571B3" w:rsidRPr="00817D79" w:rsidRDefault="008571B3">
      <w:pPr>
        <w:pStyle w:val="Corpodetexto"/>
        <w:rPr>
          <w:rFonts w:ascii="Times New Roman" w:hAnsi="Times New Roman" w:cs="Times New Roman"/>
          <w:b/>
          <w:bCs/>
        </w:rPr>
      </w:pPr>
    </w:p>
    <w:p w14:paraId="5FD9CCC1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4190EC11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6FBD2DDA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4794F0B1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37E290BD" w14:textId="77777777" w:rsidR="008571B3" w:rsidRDefault="008571B3">
      <w:pPr>
        <w:pStyle w:val="Corpodetexto"/>
        <w:rPr>
          <w:rFonts w:ascii="Times New Roman" w:hAnsi="Times New Roman" w:cs="Times New Roman"/>
        </w:rPr>
      </w:pPr>
    </w:p>
    <w:p w14:paraId="4CFD79C0" w14:textId="77777777" w:rsidR="00817D79" w:rsidRDefault="00817D79">
      <w:pPr>
        <w:pStyle w:val="Corpodetexto"/>
        <w:rPr>
          <w:rFonts w:ascii="Times New Roman" w:hAnsi="Times New Roman" w:cs="Times New Roman"/>
        </w:rPr>
      </w:pPr>
    </w:p>
    <w:p w14:paraId="0631D421" w14:textId="77777777" w:rsidR="00817D79" w:rsidRDefault="00817D79">
      <w:pPr>
        <w:pStyle w:val="Corpodetexto"/>
        <w:rPr>
          <w:rFonts w:ascii="Times New Roman" w:hAnsi="Times New Roman" w:cs="Times New Roman"/>
        </w:rPr>
      </w:pPr>
    </w:p>
    <w:p w14:paraId="640A707C" w14:textId="77777777" w:rsidR="00817D79" w:rsidRDefault="00817D79">
      <w:pPr>
        <w:pStyle w:val="Corpodetexto"/>
        <w:rPr>
          <w:rFonts w:ascii="Times New Roman" w:hAnsi="Times New Roman" w:cs="Times New Roman"/>
        </w:rPr>
      </w:pPr>
    </w:p>
    <w:p w14:paraId="720BEDE8" w14:textId="77777777" w:rsidR="00817D79" w:rsidRDefault="00817D79">
      <w:pPr>
        <w:pStyle w:val="Corpodetexto"/>
        <w:rPr>
          <w:rFonts w:ascii="Times New Roman" w:hAnsi="Times New Roman" w:cs="Times New Roman"/>
        </w:rPr>
      </w:pPr>
    </w:p>
    <w:p w14:paraId="3FE4A46A" w14:textId="77777777" w:rsidR="00817D79" w:rsidRDefault="00817D79">
      <w:pPr>
        <w:pStyle w:val="Corpodetexto"/>
        <w:rPr>
          <w:rFonts w:ascii="Times New Roman" w:hAnsi="Times New Roman" w:cs="Times New Roman"/>
        </w:rPr>
      </w:pPr>
    </w:p>
    <w:p w14:paraId="0A6A6AC2" w14:textId="77777777" w:rsidR="00817D79" w:rsidRDefault="00817D79">
      <w:pPr>
        <w:pStyle w:val="Corpodetexto"/>
        <w:rPr>
          <w:rFonts w:ascii="Times New Roman" w:hAnsi="Times New Roman" w:cs="Times New Roman"/>
        </w:rPr>
      </w:pPr>
    </w:p>
    <w:p w14:paraId="03A9E7F1" w14:textId="77777777" w:rsidR="00817D79" w:rsidRDefault="00817D79">
      <w:pPr>
        <w:pStyle w:val="Corpodetexto"/>
        <w:rPr>
          <w:rFonts w:ascii="Times New Roman" w:hAnsi="Times New Roman" w:cs="Times New Roman"/>
        </w:rPr>
      </w:pPr>
    </w:p>
    <w:p w14:paraId="636DCDF7" w14:textId="77777777" w:rsidR="00817D79" w:rsidRDefault="00817D79">
      <w:pPr>
        <w:pStyle w:val="Corpodetexto"/>
        <w:rPr>
          <w:rFonts w:ascii="Times New Roman" w:hAnsi="Times New Roman" w:cs="Times New Roman"/>
        </w:rPr>
      </w:pPr>
    </w:p>
    <w:p w14:paraId="783549DB" w14:textId="77777777" w:rsidR="00817D79" w:rsidRDefault="00817D79">
      <w:pPr>
        <w:pStyle w:val="Corpodetexto"/>
        <w:rPr>
          <w:rFonts w:ascii="Times New Roman" w:hAnsi="Times New Roman" w:cs="Times New Roman"/>
        </w:rPr>
      </w:pPr>
    </w:p>
    <w:p w14:paraId="73829758" w14:textId="77777777" w:rsidR="00817D79" w:rsidRPr="00817D79" w:rsidRDefault="00817D79">
      <w:pPr>
        <w:pStyle w:val="Corpodetexto"/>
        <w:rPr>
          <w:rFonts w:ascii="Times New Roman" w:hAnsi="Times New Roman" w:cs="Times New Roman"/>
        </w:rPr>
      </w:pPr>
    </w:p>
    <w:p w14:paraId="09D785B8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2C319C44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32E45EE9" w14:textId="3AD93309" w:rsidR="008571B3" w:rsidRPr="00817D79" w:rsidRDefault="00AD750A">
      <w:pPr>
        <w:pStyle w:val="Ttulo1"/>
        <w:spacing w:before="5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JUSTIFICATIVAS</w:t>
      </w:r>
    </w:p>
    <w:p w14:paraId="7E19D786" w14:textId="77777777" w:rsidR="008571B3" w:rsidRDefault="008571B3">
      <w:pPr>
        <w:pStyle w:val="Corpodetexto"/>
        <w:rPr>
          <w:rFonts w:ascii="Times New Roman" w:hAnsi="Times New Roman" w:cs="Times New Roman"/>
          <w:b/>
        </w:rPr>
      </w:pPr>
    </w:p>
    <w:p w14:paraId="3B57BF02" w14:textId="77777777" w:rsidR="00AE23CA" w:rsidRPr="00817D79" w:rsidRDefault="00AE23CA">
      <w:pPr>
        <w:pStyle w:val="Corpodetexto"/>
        <w:rPr>
          <w:rFonts w:ascii="Times New Roman" w:hAnsi="Times New Roman" w:cs="Times New Roman"/>
          <w:b/>
        </w:rPr>
      </w:pPr>
    </w:p>
    <w:p w14:paraId="406E2970" w14:textId="77777777" w:rsidR="008571B3" w:rsidRPr="00817D79" w:rsidRDefault="008571B3">
      <w:pPr>
        <w:pStyle w:val="Corpodetexto"/>
        <w:spacing w:before="11"/>
        <w:rPr>
          <w:rFonts w:ascii="Times New Roman" w:hAnsi="Times New Roman" w:cs="Times New Roman"/>
          <w:b/>
        </w:rPr>
      </w:pPr>
    </w:p>
    <w:p w14:paraId="5D388DF8" w14:textId="77777777" w:rsidR="008571B3" w:rsidRPr="00817D79" w:rsidRDefault="00AD750A" w:rsidP="00475B9D">
      <w:pPr>
        <w:ind w:right="105" w:firstLine="1427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</w:rPr>
        <w:t>A Agência Nacional de Telecomunicações (Anatel), entidade reguladora instituída por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expressa previsão constitucional, possui a importante missão de implementar a política nacional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telecomunicações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regular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setor.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À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Agência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compete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adotar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as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medidas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necessárias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-52"/>
        </w:rPr>
        <w:t xml:space="preserve"> </w:t>
      </w:r>
      <w:r w:rsidRPr="00817D79">
        <w:rPr>
          <w:rFonts w:ascii="Times New Roman" w:hAnsi="Times New Roman" w:cs="Times New Roman"/>
        </w:rPr>
        <w:t>o atendimento do interesse público e para o desenvolvimento das telecomunicações. Para isso, é</w:t>
      </w:r>
      <w:r w:rsidRPr="00817D79">
        <w:rPr>
          <w:rFonts w:ascii="Times New Roman" w:hAnsi="Times New Roman" w:cs="Times New Roman"/>
          <w:spacing w:val="-52"/>
        </w:rPr>
        <w:t xml:space="preserve"> </w:t>
      </w:r>
      <w:r w:rsidRPr="00817D79">
        <w:rPr>
          <w:rFonts w:ascii="Times New Roman" w:hAnsi="Times New Roman" w:cs="Times New Roman"/>
        </w:rPr>
        <w:t>imperativo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democratizar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massificar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acesso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à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internet</w:t>
      </w:r>
      <w:r w:rsidRPr="00817D79">
        <w:rPr>
          <w:rFonts w:ascii="Times New Roman" w:hAnsi="Times New Roman" w:cs="Times New Roman"/>
          <w:spacing w:val="-5"/>
        </w:rPr>
        <w:t xml:space="preserve"> </w:t>
      </w:r>
      <w:r w:rsidRPr="00817D79">
        <w:rPr>
          <w:rFonts w:ascii="Times New Roman" w:hAnsi="Times New Roman" w:cs="Times New Roman"/>
        </w:rPr>
        <w:t>em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banda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larga,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e,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assim,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possibilitar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que</w:t>
      </w:r>
      <w:r w:rsidRPr="00817D79">
        <w:rPr>
          <w:rFonts w:ascii="Times New Roman" w:hAnsi="Times New Roman" w:cs="Times New Roman"/>
          <w:spacing w:val="-52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todos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os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cidadãos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brasileiros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possam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  <w:spacing w:val="-1"/>
        </w:rPr>
        <w:t>efetivamente</w:t>
      </w:r>
      <w:r w:rsidRPr="00817D79">
        <w:rPr>
          <w:rFonts w:ascii="Times New Roman" w:hAnsi="Times New Roman" w:cs="Times New Roman"/>
          <w:spacing w:val="-8"/>
        </w:rPr>
        <w:t xml:space="preserve"> </w:t>
      </w:r>
      <w:r w:rsidRPr="00817D79">
        <w:rPr>
          <w:rFonts w:ascii="Times New Roman" w:hAnsi="Times New Roman" w:cs="Times New Roman"/>
        </w:rPr>
        <w:t>usufruir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dos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benefícios</w:t>
      </w:r>
      <w:r w:rsidRPr="00817D79">
        <w:rPr>
          <w:rFonts w:ascii="Times New Roman" w:hAnsi="Times New Roman" w:cs="Times New Roman"/>
          <w:spacing w:val="-13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-9"/>
        </w:rPr>
        <w:t xml:space="preserve"> </w:t>
      </w:r>
      <w:r w:rsidRPr="00817D79">
        <w:rPr>
          <w:rFonts w:ascii="Times New Roman" w:hAnsi="Times New Roman" w:cs="Times New Roman"/>
        </w:rPr>
        <w:t>conectividade</w:t>
      </w:r>
      <w:r w:rsidRPr="00817D79">
        <w:rPr>
          <w:rFonts w:ascii="Times New Roman" w:hAnsi="Times New Roman" w:cs="Times New Roman"/>
          <w:spacing w:val="-11"/>
        </w:rPr>
        <w:t xml:space="preserve"> </w:t>
      </w:r>
      <w:r w:rsidRPr="00817D79">
        <w:rPr>
          <w:rFonts w:ascii="Times New Roman" w:hAnsi="Times New Roman" w:cs="Times New Roman"/>
        </w:rPr>
        <w:t>digital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 exercer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seus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direitos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na sociedade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da informação.</w:t>
      </w:r>
    </w:p>
    <w:p w14:paraId="5DAB4C97" w14:textId="77777777" w:rsidR="008571B3" w:rsidRPr="00817D79" w:rsidRDefault="008571B3">
      <w:pPr>
        <w:pStyle w:val="Corpodetexto"/>
        <w:spacing w:before="1"/>
        <w:rPr>
          <w:rFonts w:ascii="Times New Roman" w:hAnsi="Times New Roman" w:cs="Times New Roman"/>
        </w:rPr>
      </w:pPr>
    </w:p>
    <w:p w14:paraId="0FA63378" w14:textId="77777777" w:rsidR="008571B3" w:rsidRPr="00817D79" w:rsidRDefault="00AD750A" w:rsidP="00475B9D">
      <w:pPr>
        <w:ind w:right="107" w:firstLine="1427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</w:rPr>
        <w:t>Esse conjunto de obrigações editalícias certamente possibilitará importantes avanços em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áreas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como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segurança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pública,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telemedicina,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educação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à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distância,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cidades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inteligentes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automação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industrial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agrícola.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Afinal,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não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restam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dúvidas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quanto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à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essencialidade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à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centralidade das infraestruturas de redes de telecomunicações para a transformação digital e,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pois,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desenvolvimento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econômico.</w:t>
      </w:r>
    </w:p>
    <w:p w14:paraId="76114AAC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106A9EA6" w14:textId="77777777" w:rsidR="008571B3" w:rsidRPr="00817D79" w:rsidRDefault="00AD750A" w:rsidP="00475B9D">
      <w:pPr>
        <w:ind w:right="105" w:firstLine="1427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</w:rPr>
        <w:t>Entretanto,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subsistem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barreiras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à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infraestrutura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telecomunicações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necessária para garantir e expandir a conectividade digital. Entre elas, destaca-se a dificuldade na</w:t>
      </w:r>
      <w:r w:rsidRPr="00817D79">
        <w:rPr>
          <w:rFonts w:ascii="Times New Roman" w:hAnsi="Times New Roman" w:cs="Times New Roman"/>
          <w:spacing w:val="-52"/>
        </w:rPr>
        <w:t xml:space="preserve"> </w:t>
      </w:r>
      <w:r w:rsidRPr="00817D79">
        <w:rPr>
          <w:rFonts w:ascii="Times New Roman" w:hAnsi="Times New Roman" w:cs="Times New Roman"/>
        </w:rPr>
        <w:t>obtenção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licenças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municipais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instalação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torres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sítios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antenas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telecomunicações. Os entraves prejudicam sobremaneira a expansão da cobertura das redes e 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qualidade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dos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serviços.</w:t>
      </w:r>
    </w:p>
    <w:p w14:paraId="65550B03" w14:textId="77777777" w:rsidR="008571B3" w:rsidRPr="00817D79" w:rsidRDefault="008571B3">
      <w:pPr>
        <w:pStyle w:val="Corpodetexto"/>
        <w:spacing w:before="1"/>
        <w:rPr>
          <w:rFonts w:ascii="Times New Roman" w:hAnsi="Times New Roman" w:cs="Times New Roman"/>
        </w:rPr>
      </w:pPr>
    </w:p>
    <w:p w14:paraId="0A946196" w14:textId="77777777" w:rsidR="008571B3" w:rsidRPr="00817D79" w:rsidRDefault="00AD750A" w:rsidP="00475B9D">
      <w:pPr>
        <w:ind w:left="826" w:firstLine="601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</w:rPr>
        <w:t>Essas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infraestruturas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suporte,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ditas</w:t>
      </w:r>
      <w:r w:rsidRPr="00817D79">
        <w:rPr>
          <w:rFonts w:ascii="Times New Roman" w:hAnsi="Times New Roman" w:cs="Times New Roman"/>
          <w:spacing w:val="-4"/>
        </w:rPr>
        <w:t xml:space="preserve"> </w:t>
      </w:r>
      <w:r w:rsidRPr="00817D79">
        <w:rPr>
          <w:rFonts w:ascii="Times New Roman" w:hAnsi="Times New Roman" w:cs="Times New Roman"/>
        </w:rPr>
        <w:t>“passivas”,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muitas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vezes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esbarram</w:t>
      </w:r>
      <w:r w:rsidRPr="00817D79">
        <w:rPr>
          <w:rFonts w:ascii="Times New Roman" w:hAnsi="Times New Roman" w:cs="Times New Roman"/>
          <w:spacing w:val="-6"/>
        </w:rPr>
        <w:t xml:space="preserve"> </w:t>
      </w:r>
      <w:r w:rsidRPr="00817D79">
        <w:rPr>
          <w:rFonts w:ascii="Times New Roman" w:hAnsi="Times New Roman" w:cs="Times New Roman"/>
        </w:rPr>
        <w:t>na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burocracia</w:t>
      </w:r>
    </w:p>
    <w:p w14:paraId="797075C1" w14:textId="77777777" w:rsidR="008571B3" w:rsidRPr="00817D79" w:rsidRDefault="00AD750A">
      <w:pPr>
        <w:ind w:left="118" w:right="110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</w:rPr>
        <w:t>e na fragmentação de competências locais ou mesmo em exigências ou regras de instalação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inadequadas. Tal panorama destoa da compreensão das TICs como fator de desenvolvimento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econômico.</w:t>
      </w:r>
    </w:p>
    <w:p w14:paraId="6A626B24" w14:textId="77777777" w:rsidR="008571B3" w:rsidRPr="00817D79" w:rsidRDefault="008571B3">
      <w:pPr>
        <w:pStyle w:val="Corpodetexto"/>
        <w:rPr>
          <w:rFonts w:ascii="Times New Roman" w:hAnsi="Times New Roman" w:cs="Times New Roman"/>
        </w:rPr>
      </w:pPr>
    </w:p>
    <w:p w14:paraId="5CB531FF" w14:textId="77777777" w:rsidR="008571B3" w:rsidRPr="00817D79" w:rsidRDefault="00AD750A" w:rsidP="00475B9D">
      <w:pPr>
        <w:ind w:right="109" w:firstLine="1427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</w:rPr>
        <w:t>Justamente por isso, convido-lhes a avaliação desta lei que regulamenta a instalação 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infraestruturas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de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telecomunicações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Eldorado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Sul,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bem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como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dos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procedimentos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administrativos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necessários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para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tal.</w:t>
      </w:r>
    </w:p>
    <w:p w14:paraId="2E4BEF63" w14:textId="77777777" w:rsidR="008571B3" w:rsidRPr="00817D79" w:rsidRDefault="008571B3">
      <w:pPr>
        <w:pStyle w:val="Corpodetexto"/>
        <w:spacing w:before="1"/>
        <w:rPr>
          <w:rFonts w:ascii="Times New Roman" w:hAnsi="Times New Roman" w:cs="Times New Roman"/>
        </w:rPr>
      </w:pPr>
    </w:p>
    <w:p w14:paraId="322B6416" w14:textId="77777777" w:rsidR="008571B3" w:rsidRDefault="00AD750A" w:rsidP="00475B9D">
      <w:pPr>
        <w:spacing w:before="1"/>
        <w:ind w:left="284" w:right="105" w:firstLine="1143"/>
        <w:jc w:val="both"/>
        <w:rPr>
          <w:rFonts w:ascii="Times New Roman" w:hAnsi="Times New Roman" w:cs="Times New Roman"/>
        </w:rPr>
      </w:pPr>
      <w:r w:rsidRPr="00817D79">
        <w:rPr>
          <w:rFonts w:ascii="Times New Roman" w:hAnsi="Times New Roman" w:cs="Times New Roman"/>
        </w:rPr>
        <w:t>Com a chegada da nova geração, o 5G, esse déficit deve aumentar substancialmente, pois</w:t>
      </w:r>
      <w:r w:rsidRPr="00817D79">
        <w:rPr>
          <w:rFonts w:ascii="Times New Roman" w:hAnsi="Times New Roman" w:cs="Times New Roman"/>
          <w:spacing w:val="-52"/>
        </w:rPr>
        <w:t xml:space="preserve"> </w:t>
      </w:r>
      <w:r w:rsidRPr="00817D79">
        <w:rPr>
          <w:rFonts w:ascii="Times New Roman" w:hAnsi="Times New Roman" w:cs="Times New Roman"/>
        </w:rPr>
        <w:t>será necessário um número significativamente maior de estações rádio base (“antenas”) para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cobrir as áreas urbanas. Assim, em vista da nova conjuntura e considerando as melhores práticas,</w:t>
      </w:r>
      <w:r w:rsidRPr="00817D79">
        <w:rPr>
          <w:rFonts w:ascii="Times New Roman" w:hAnsi="Times New Roman" w:cs="Times New Roman"/>
          <w:spacing w:val="-52"/>
        </w:rPr>
        <w:t xml:space="preserve"> </w:t>
      </w:r>
      <w:r w:rsidRPr="00817D79">
        <w:rPr>
          <w:rFonts w:ascii="Times New Roman" w:hAnsi="Times New Roman" w:cs="Times New Roman"/>
        </w:rPr>
        <w:t>é recomendável rever e centralizar as regras e procedimentos de análise e adotar sistemas</w:t>
      </w:r>
      <w:r w:rsidRPr="00817D79">
        <w:rPr>
          <w:rFonts w:ascii="Times New Roman" w:hAnsi="Times New Roman" w:cs="Times New Roman"/>
          <w:spacing w:val="1"/>
        </w:rPr>
        <w:t xml:space="preserve"> </w:t>
      </w:r>
      <w:r w:rsidRPr="00817D79">
        <w:rPr>
          <w:rFonts w:ascii="Times New Roman" w:hAnsi="Times New Roman" w:cs="Times New Roman"/>
        </w:rPr>
        <w:t>baseados</w:t>
      </w:r>
      <w:r w:rsidRPr="00817D79">
        <w:rPr>
          <w:rFonts w:ascii="Times New Roman" w:hAnsi="Times New Roman" w:cs="Times New Roman"/>
          <w:spacing w:val="-3"/>
        </w:rPr>
        <w:t xml:space="preserve"> </w:t>
      </w:r>
      <w:r w:rsidRPr="00817D79">
        <w:rPr>
          <w:rFonts w:ascii="Times New Roman" w:hAnsi="Times New Roman" w:cs="Times New Roman"/>
        </w:rPr>
        <w:t>em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peticionamento</w:t>
      </w:r>
      <w:r w:rsidRPr="00817D79">
        <w:rPr>
          <w:rFonts w:ascii="Times New Roman" w:hAnsi="Times New Roman" w:cs="Times New Roman"/>
          <w:spacing w:val="-2"/>
        </w:rPr>
        <w:t xml:space="preserve"> </w:t>
      </w:r>
      <w:r w:rsidRPr="00817D79">
        <w:rPr>
          <w:rFonts w:ascii="Times New Roman" w:hAnsi="Times New Roman" w:cs="Times New Roman"/>
        </w:rPr>
        <w:t>e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tramitação</w:t>
      </w:r>
      <w:r w:rsidRPr="00817D79">
        <w:rPr>
          <w:rFonts w:ascii="Times New Roman" w:hAnsi="Times New Roman" w:cs="Times New Roman"/>
          <w:spacing w:val="-1"/>
        </w:rPr>
        <w:t xml:space="preserve"> </w:t>
      </w:r>
      <w:r w:rsidRPr="00817D79">
        <w:rPr>
          <w:rFonts w:ascii="Times New Roman" w:hAnsi="Times New Roman" w:cs="Times New Roman"/>
        </w:rPr>
        <w:t>eletrônicos.</w:t>
      </w:r>
    </w:p>
    <w:p w14:paraId="157D2BC8" w14:textId="77777777" w:rsidR="00817D79" w:rsidRDefault="00817D79">
      <w:pPr>
        <w:spacing w:before="1"/>
        <w:ind w:left="118" w:right="105" w:firstLine="707"/>
        <w:jc w:val="both"/>
        <w:rPr>
          <w:rFonts w:ascii="Times New Roman" w:hAnsi="Times New Roman" w:cs="Times New Roman"/>
        </w:rPr>
      </w:pPr>
    </w:p>
    <w:p w14:paraId="2B62718F" w14:textId="77777777" w:rsidR="00817D79" w:rsidRDefault="00817D79">
      <w:pPr>
        <w:spacing w:before="1"/>
        <w:ind w:left="118" w:right="105" w:firstLine="707"/>
        <w:jc w:val="both"/>
        <w:rPr>
          <w:rFonts w:ascii="Times New Roman" w:hAnsi="Times New Roman" w:cs="Times New Roman"/>
        </w:rPr>
      </w:pPr>
    </w:p>
    <w:p w14:paraId="1A5395E2" w14:textId="39EA796D" w:rsidR="00817D79" w:rsidRDefault="00AD750A">
      <w:pPr>
        <w:spacing w:before="1"/>
        <w:ind w:left="118" w:right="105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Câmara Minicipal de Sorriso/MT, 01 de Dezembro de 2023.</w:t>
      </w:r>
    </w:p>
    <w:p w14:paraId="7433FB65" w14:textId="77777777" w:rsidR="00817D79" w:rsidRDefault="00817D79">
      <w:pPr>
        <w:spacing w:before="1"/>
        <w:ind w:left="118" w:right="105" w:firstLine="707"/>
        <w:jc w:val="both"/>
        <w:rPr>
          <w:rFonts w:ascii="Times New Roman" w:hAnsi="Times New Roman" w:cs="Times New Roman"/>
        </w:rPr>
      </w:pPr>
    </w:p>
    <w:p w14:paraId="4D8210FB" w14:textId="77777777" w:rsidR="00216747" w:rsidRDefault="00216747">
      <w:pPr>
        <w:spacing w:before="1"/>
        <w:ind w:left="118" w:right="105" w:firstLine="707"/>
        <w:jc w:val="both"/>
        <w:rPr>
          <w:rFonts w:ascii="Times New Roman" w:hAnsi="Times New Roman" w:cs="Times New Roman"/>
        </w:rPr>
      </w:pPr>
    </w:p>
    <w:p w14:paraId="2439B8B5" w14:textId="77777777" w:rsidR="00475B9D" w:rsidRDefault="00475B9D">
      <w:pPr>
        <w:spacing w:before="1"/>
        <w:ind w:left="118" w:right="105" w:firstLine="707"/>
        <w:jc w:val="both"/>
        <w:rPr>
          <w:rFonts w:ascii="Times New Roman" w:hAnsi="Times New Roman" w:cs="Times New Roman"/>
        </w:rPr>
      </w:pPr>
    </w:p>
    <w:p w14:paraId="03F53789" w14:textId="77777777" w:rsidR="00216747" w:rsidRPr="00817D79" w:rsidRDefault="00AD750A" w:rsidP="00216747">
      <w:pPr>
        <w:pStyle w:val="Corpodetexto"/>
        <w:rPr>
          <w:rFonts w:ascii="Times New Roman" w:hAnsi="Times New Roman" w:cs="Times New Roman"/>
          <w:b/>
          <w:bCs/>
        </w:rPr>
      </w:pPr>
      <w:r w:rsidRPr="00817D79">
        <w:rPr>
          <w:rFonts w:ascii="Times New Roman" w:hAnsi="Times New Roman" w:cs="Times New Roman"/>
          <w:b/>
          <w:bCs/>
        </w:rPr>
        <w:t xml:space="preserve">                                        DAMIANI                                          MAURÍCIO GOMES</w:t>
      </w:r>
    </w:p>
    <w:p w14:paraId="7160484D" w14:textId="77777777" w:rsidR="00216747" w:rsidRPr="00817D79" w:rsidRDefault="00AD750A" w:rsidP="00216747">
      <w:pPr>
        <w:pStyle w:val="Corpodetexto"/>
        <w:rPr>
          <w:rFonts w:ascii="Times New Roman" w:hAnsi="Times New Roman" w:cs="Times New Roman"/>
          <w:b/>
          <w:bCs/>
        </w:rPr>
      </w:pPr>
      <w:r w:rsidRPr="00817D79">
        <w:rPr>
          <w:rFonts w:ascii="Times New Roman" w:hAnsi="Times New Roman" w:cs="Times New Roman"/>
          <w:b/>
          <w:bCs/>
        </w:rPr>
        <w:t xml:space="preserve">                                     Vereador PSDB                                          Vereador PSDB</w:t>
      </w:r>
    </w:p>
    <w:p w14:paraId="15C2A165" w14:textId="77777777" w:rsidR="00216747" w:rsidRPr="00817D79" w:rsidRDefault="00216747" w:rsidP="00216747">
      <w:pPr>
        <w:pStyle w:val="Corpodetexto"/>
        <w:rPr>
          <w:rFonts w:ascii="Times New Roman" w:hAnsi="Times New Roman" w:cs="Times New Roman"/>
          <w:b/>
          <w:bCs/>
        </w:rPr>
      </w:pPr>
    </w:p>
    <w:p w14:paraId="66B65710" w14:textId="77777777" w:rsidR="00216747" w:rsidRPr="00817D79" w:rsidRDefault="00216747" w:rsidP="00216747">
      <w:pPr>
        <w:pStyle w:val="Corpodetexto"/>
        <w:rPr>
          <w:rFonts w:ascii="Times New Roman" w:hAnsi="Times New Roman" w:cs="Times New Roman"/>
          <w:b/>
          <w:bCs/>
        </w:rPr>
      </w:pPr>
    </w:p>
    <w:p w14:paraId="4E2BDE1F" w14:textId="77777777" w:rsidR="00216747" w:rsidRPr="00817D79" w:rsidRDefault="00216747">
      <w:pPr>
        <w:spacing w:before="1"/>
        <w:ind w:left="118" w:right="105" w:firstLine="707"/>
        <w:jc w:val="both"/>
        <w:rPr>
          <w:rFonts w:ascii="Times New Roman" w:hAnsi="Times New Roman" w:cs="Times New Roman"/>
        </w:rPr>
      </w:pPr>
    </w:p>
    <w:sectPr w:rsidR="00216747" w:rsidRPr="00817D79">
      <w:pgSz w:w="11910" w:h="16840"/>
      <w:pgMar w:top="158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5D4E"/>
    <w:multiLevelType w:val="hybridMultilevel"/>
    <w:tmpl w:val="E5D0F03E"/>
    <w:lvl w:ilvl="0" w:tplc="070829A8">
      <w:start w:val="1"/>
      <w:numFmt w:val="upperRoman"/>
      <w:lvlText w:val="%1"/>
      <w:lvlJc w:val="left"/>
      <w:pPr>
        <w:ind w:left="104" w:hanging="104"/>
      </w:pPr>
      <w:rPr>
        <w:rFonts w:ascii="Times New Roman" w:eastAsia="Calibri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6E4E1D34">
      <w:numFmt w:val="bullet"/>
      <w:lvlText w:val="•"/>
      <w:lvlJc w:val="left"/>
      <w:pPr>
        <w:ind w:left="1080" w:hanging="104"/>
      </w:pPr>
      <w:rPr>
        <w:rFonts w:hint="default"/>
        <w:lang w:val="pt-PT" w:eastAsia="en-US" w:bidi="ar-SA"/>
      </w:rPr>
    </w:lvl>
    <w:lvl w:ilvl="2" w:tplc="DBE6B130">
      <w:numFmt w:val="bullet"/>
      <w:lvlText w:val="•"/>
      <w:lvlJc w:val="left"/>
      <w:pPr>
        <w:ind w:left="2041" w:hanging="104"/>
      </w:pPr>
      <w:rPr>
        <w:rFonts w:hint="default"/>
        <w:lang w:val="pt-PT" w:eastAsia="en-US" w:bidi="ar-SA"/>
      </w:rPr>
    </w:lvl>
    <w:lvl w:ilvl="3" w:tplc="2A06ACD8">
      <w:numFmt w:val="bullet"/>
      <w:lvlText w:val="•"/>
      <w:lvlJc w:val="left"/>
      <w:pPr>
        <w:ind w:left="3001" w:hanging="104"/>
      </w:pPr>
      <w:rPr>
        <w:rFonts w:hint="default"/>
        <w:lang w:val="pt-PT" w:eastAsia="en-US" w:bidi="ar-SA"/>
      </w:rPr>
    </w:lvl>
    <w:lvl w:ilvl="4" w:tplc="5016C7CC">
      <w:numFmt w:val="bullet"/>
      <w:lvlText w:val="•"/>
      <w:lvlJc w:val="left"/>
      <w:pPr>
        <w:ind w:left="3962" w:hanging="104"/>
      </w:pPr>
      <w:rPr>
        <w:rFonts w:hint="default"/>
        <w:lang w:val="pt-PT" w:eastAsia="en-US" w:bidi="ar-SA"/>
      </w:rPr>
    </w:lvl>
    <w:lvl w:ilvl="5" w:tplc="77EC06E0">
      <w:numFmt w:val="bullet"/>
      <w:lvlText w:val="•"/>
      <w:lvlJc w:val="left"/>
      <w:pPr>
        <w:ind w:left="4923" w:hanging="104"/>
      </w:pPr>
      <w:rPr>
        <w:rFonts w:hint="default"/>
        <w:lang w:val="pt-PT" w:eastAsia="en-US" w:bidi="ar-SA"/>
      </w:rPr>
    </w:lvl>
    <w:lvl w:ilvl="6" w:tplc="1F6846E6">
      <w:numFmt w:val="bullet"/>
      <w:lvlText w:val="•"/>
      <w:lvlJc w:val="left"/>
      <w:pPr>
        <w:ind w:left="5883" w:hanging="104"/>
      </w:pPr>
      <w:rPr>
        <w:rFonts w:hint="default"/>
        <w:lang w:val="pt-PT" w:eastAsia="en-US" w:bidi="ar-SA"/>
      </w:rPr>
    </w:lvl>
    <w:lvl w:ilvl="7" w:tplc="5046E392">
      <w:numFmt w:val="bullet"/>
      <w:lvlText w:val="•"/>
      <w:lvlJc w:val="left"/>
      <w:pPr>
        <w:ind w:left="6844" w:hanging="104"/>
      </w:pPr>
      <w:rPr>
        <w:rFonts w:hint="default"/>
        <w:lang w:val="pt-PT" w:eastAsia="en-US" w:bidi="ar-SA"/>
      </w:rPr>
    </w:lvl>
    <w:lvl w:ilvl="8" w:tplc="1946DFA2">
      <w:numFmt w:val="bullet"/>
      <w:lvlText w:val="•"/>
      <w:lvlJc w:val="left"/>
      <w:pPr>
        <w:ind w:left="7805" w:hanging="104"/>
      </w:pPr>
      <w:rPr>
        <w:rFonts w:hint="default"/>
        <w:lang w:val="pt-PT" w:eastAsia="en-US" w:bidi="ar-SA"/>
      </w:rPr>
    </w:lvl>
  </w:abstractNum>
  <w:abstractNum w:abstractNumId="1" w15:restartNumberingAfterBreak="0">
    <w:nsid w:val="14943289"/>
    <w:multiLevelType w:val="hybridMultilevel"/>
    <w:tmpl w:val="7924DB10"/>
    <w:lvl w:ilvl="0" w:tplc="2E609B80">
      <w:start w:val="1"/>
      <w:numFmt w:val="upperRoman"/>
      <w:lvlText w:val="%1"/>
      <w:lvlJc w:val="left"/>
      <w:pPr>
        <w:ind w:left="118" w:hanging="161"/>
      </w:pPr>
      <w:rPr>
        <w:rFonts w:ascii="Times New Roman" w:eastAsia="Calibri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FABED872">
      <w:numFmt w:val="bullet"/>
      <w:lvlText w:val="•"/>
      <w:lvlJc w:val="left"/>
      <w:pPr>
        <w:ind w:left="1080" w:hanging="161"/>
      </w:pPr>
      <w:rPr>
        <w:rFonts w:hint="default"/>
        <w:lang w:val="pt-PT" w:eastAsia="en-US" w:bidi="ar-SA"/>
      </w:rPr>
    </w:lvl>
    <w:lvl w:ilvl="2" w:tplc="3F0AB640">
      <w:numFmt w:val="bullet"/>
      <w:lvlText w:val="•"/>
      <w:lvlJc w:val="left"/>
      <w:pPr>
        <w:ind w:left="2041" w:hanging="161"/>
      </w:pPr>
      <w:rPr>
        <w:rFonts w:hint="default"/>
        <w:lang w:val="pt-PT" w:eastAsia="en-US" w:bidi="ar-SA"/>
      </w:rPr>
    </w:lvl>
    <w:lvl w:ilvl="3" w:tplc="23E8DA0E">
      <w:numFmt w:val="bullet"/>
      <w:lvlText w:val="•"/>
      <w:lvlJc w:val="left"/>
      <w:pPr>
        <w:ind w:left="3001" w:hanging="161"/>
      </w:pPr>
      <w:rPr>
        <w:rFonts w:hint="default"/>
        <w:lang w:val="pt-PT" w:eastAsia="en-US" w:bidi="ar-SA"/>
      </w:rPr>
    </w:lvl>
    <w:lvl w:ilvl="4" w:tplc="0E8EC5A2">
      <w:numFmt w:val="bullet"/>
      <w:lvlText w:val="•"/>
      <w:lvlJc w:val="left"/>
      <w:pPr>
        <w:ind w:left="3962" w:hanging="161"/>
      </w:pPr>
      <w:rPr>
        <w:rFonts w:hint="default"/>
        <w:lang w:val="pt-PT" w:eastAsia="en-US" w:bidi="ar-SA"/>
      </w:rPr>
    </w:lvl>
    <w:lvl w:ilvl="5" w:tplc="590EFB46">
      <w:numFmt w:val="bullet"/>
      <w:lvlText w:val="•"/>
      <w:lvlJc w:val="left"/>
      <w:pPr>
        <w:ind w:left="4923" w:hanging="161"/>
      </w:pPr>
      <w:rPr>
        <w:rFonts w:hint="default"/>
        <w:lang w:val="pt-PT" w:eastAsia="en-US" w:bidi="ar-SA"/>
      </w:rPr>
    </w:lvl>
    <w:lvl w:ilvl="6" w:tplc="6B867F08">
      <w:numFmt w:val="bullet"/>
      <w:lvlText w:val="•"/>
      <w:lvlJc w:val="left"/>
      <w:pPr>
        <w:ind w:left="5883" w:hanging="161"/>
      </w:pPr>
      <w:rPr>
        <w:rFonts w:hint="default"/>
        <w:lang w:val="pt-PT" w:eastAsia="en-US" w:bidi="ar-SA"/>
      </w:rPr>
    </w:lvl>
    <w:lvl w:ilvl="7" w:tplc="EB4C64C0">
      <w:numFmt w:val="bullet"/>
      <w:lvlText w:val="•"/>
      <w:lvlJc w:val="left"/>
      <w:pPr>
        <w:ind w:left="6844" w:hanging="161"/>
      </w:pPr>
      <w:rPr>
        <w:rFonts w:hint="default"/>
        <w:lang w:val="pt-PT" w:eastAsia="en-US" w:bidi="ar-SA"/>
      </w:rPr>
    </w:lvl>
    <w:lvl w:ilvl="8" w:tplc="907C7110">
      <w:numFmt w:val="bullet"/>
      <w:lvlText w:val="•"/>
      <w:lvlJc w:val="left"/>
      <w:pPr>
        <w:ind w:left="7805" w:hanging="161"/>
      </w:pPr>
      <w:rPr>
        <w:rFonts w:hint="default"/>
        <w:lang w:val="pt-PT" w:eastAsia="en-US" w:bidi="ar-SA"/>
      </w:rPr>
    </w:lvl>
  </w:abstractNum>
  <w:abstractNum w:abstractNumId="2" w15:restartNumberingAfterBreak="0">
    <w:nsid w:val="49A03262"/>
    <w:multiLevelType w:val="hybridMultilevel"/>
    <w:tmpl w:val="55FE6932"/>
    <w:lvl w:ilvl="0" w:tplc="13CA703C">
      <w:start w:val="1"/>
      <w:numFmt w:val="upperRoman"/>
      <w:lvlText w:val="%1"/>
      <w:lvlJc w:val="left"/>
      <w:pPr>
        <w:ind w:left="118" w:hanging="101"/>
      </w:pPr>
      <w:rPr>
        <w:rFonts w:ascii="Times New Roman" w:eastAsia="Calibri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149AD25A">
      <w:numFmt w:val="bullet"/>
      <w:lvlText w:val="•"/>
      <w:lvlJc w:val="left"/>
      <w:pPr>
        <w:ind w:left="1080" w:hanging="101"/>
      </w:pPr>
      <w:rPr>
        <w:rFonts w:hint="default"/>
        <w:lang w:val="pt-PT" w:eastAsia="en-US" w:bidi="ar-SA"/>
      </w:rPr>
    </w:lvl>
    <w:lvl w:ilvl="2" w:tplc="6DAE0E26">
      <w:numFmt w:val="bullet"/>
      <w:lvlText w:val="•"/>
      <w:lvlJc w:val="left"/>
      <w:pPr>
        <w:ind w:left="2041" w:hanging="101"/>
      </w:pPr>
      <w:rPr>
        <w:rFonts w:hint="default"/>
        <w:lang w:val="pt-PT" w:eastAsia="en-US" w:bidi="ar-SA"/>
      </w:rPr>
    </w:lvl>
    <w:lvl w:ilvl="3" w:tplc="352C3072">
      <w:numFmt w:val="bullet"/>
      <w:lvlText w:val="•"/>
      <w:lvlJc w:val="left"/>
      <w:pPr>
        <w:ind w:left="3001" w:hanging="101"/>
      </w:pPr>
      <w:rPr>
        <w:rFonts w:hint="default"/>
        <w:lang w:val="pt-PT" w:eastAsia="en-US" w:bidi="ar-SA"/>
      </w:rPr>
    </w:lvl>
    <w:lvl w:ilvl="4" w:tplc="02362636">
      <w:numFmt w:val="bullet"/>
      <w:lvlText w:val="•"/>
      <w:lvlJc w:val="left"/>
      <w:pPr>
        <w:ind w:left="3962" w:hanging="101"/>
      </w:pPr>
      <w:rPr>
        <w:rFonts w:hint="default"/>
        <w:lang w:val="pt-PT" w:eastAsia="en-US" w:bidi="ar-SA"/>
      </w:rPr>
    </w:lvl>
    <w:lvl w:ilvl="5" w:tplc="60668FBA">
      <w:numFmt w:val="bullet"/>
      <w:lvlText w:val="•"/>
      <w:lvlJc w:val="left"/>
      <w:pPr>
        <w:ind w:left="4923" w:hanging="101"/>
      </w:pPr>
      <w:rPr>
        <w:rFonts w:hint="default"/>
        <w:lang w:val="pt-PT" w:eastAsia="en-US" w:bidi="ar-SA"/>
      </w:rPr>
    </w:lvl>
    <w:lvl w:ilvl="6" w:tplc="35F66914">
      <w:numFmt w:val="bullet"/>
      <w:lvlText w:val="•"/>
      <w:lvlJc w:val="left"/>
      <w:pPr>
        <w:ind w:left="5883" w:hanging="101"/>
      </w:pPr>
      <w:rPr>
        <w:rFonts w:hint="default"/>
        <w:lang w:val="pt-PT" w:eastAsia="en-US" w:bidi="ar-SA"/>
      </w:rPr>
    </w:lvl>
    <w:lvl w:ilvl="7" w:tplc="89B20778">
      <w:numFmt w:val="bullet"/>
      <w:lvlText w:val="•"/>
      <w:lvlJc w:val="left"/>
      <w:pPr>
        <w:ind w:left="6844" w:hanging="101"/>
      </w:pPr>
      <w:rPr>
        <w:rFonts w:hint="default"/>
        <w:lang w:val="pt-PT" w:eastAsia="en-US" w:bidi="ar-SA"/>
      </w:rPr>
    </w:lvl>
    <w:lvl w:ilvl="8" w:tplc="D9DEA71E">
      <w:numFmt w:val="bullet"/>
      <w:lvlText w:val="•"/>
      <w:lvlJc w:val="left"/>
      <w:pPr>
        <w:ind w:left="7805" w:hanging="101"/>
      </w:pPr>
      <w:rPr>
        <w:rFonts w:hint="default"/>
        <w:lang w:val="pt-PT" w:eastAsia="en-US" w:bidi="ar-SA"/>
      </w:rPr>
    </w:lvl>
  </w:abstractNum>
  <w:abstractNum w:abstractNumId="3" w15:restartNumberingAfterBreak="0">
    <w:nsid w:val="4D7C4E00"/>
    <w:multiLevelType w:val="hybridMultilevel"/>
    <w:tmpl w:val="FFE49B3E"/>
    <w:lvl w:ilvl="0" w:tplc="8AF08EBE">
      <w:start w:val="1"/>
      <w:numFmt w:val="lowerLetter"/>
      <w:lvlText w:val="%1)"/>
      <w:lvlJc w:val="left"/>
      <w:pPr>
        <w:ind w:left="118" w:hanging="284"/>
      </w:pPr>
      <w:rPr>
        <w:rFonts w:ascii="Times New Roman" w:eastAsia="Calibri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B622CF28">
      <w:numFmt w:val="bullet"/>
      <w:lvlText w:val="•"/>
      <w:lvlJc w:val="left"/>
      <w:pPr>
        <w:ind w:left="1080" w:hanging="284"/>
      </w:pPr>
      <w:rPr>
        <w:rFonts w:hint="default"/>
        <w:lang w:val="pt-PT" w:eastAsia="en-US" w:bidi="ar-SA"/>
      </w:rPr>
    </w:lvl>
    <w:lvl w:ilvl="2" w:tplc="C726B854">
      <w:numFmt w:val="bullet"/>
      <w:lvlText w:val="•"/>
      <w:lvlJc w:val="left"/>
      <w:pPr>
        <w:ind w:left="2041" w:hanging="284"/>
      </w:pPr>
      <w:rPr>
        <w:rFonts w:hint="default"/>
        <w:lang w:val="pt-PT" w:eastAsia="en-US" w:bidi="ar-SA"/>
      </w:rPr>
    </w:lvl>
    <w:lvl w:ilvl="3" w:tplc="2864D550">
      <w:numFmt w:val="bullet"/>
      <w:lvlText w:val="•"/>
      <w:lvlJc w:val="left"/>
      <w:pPr>
        <w:ind w:left="3001" w:hanging="284"/>
      </w:pPr>
      <w:rPr>
        <w:rFonts w:hint="default"/>
        <w:lang w:val="pt-PT" w:eastAsia="en-US" w:bidi="ar-SA"/>
      </w:rPr>
    </w:lvl>
    <w:lvl w:ilvl="4" w:tplc="08C60A74">
      <w:numFmt w:val="bullet"/>
      <w:lvlText w:val="•"/>
      <w:lvlJc w:val="left"/>
      <w:pPr>
        <w:ind w:left="3962" w:hanging="284"/>
      </w:pPr>
      <w:rPr>
        <w:rFonts w:hint="default"/>
        <w:lang w:val="pt-PT" w:eastAsia="en-US" w:bidi="ar-SA"/>
      </w:rPr>
    </w:lvl>
    <w:lvl w:ilvl="5" w:tplc="66EE2BF2">
      <w:numFmt w:val="bullet"/>
      <w:lvlText w:val="•"/>
      <w:lvlJc w:val="left"/>
      <w:pPr>
        <w:ind w:left="4923" w:hanging="284"/>
      </w:pPr>
      <w:rPr>
        <w:rFonts w:hint="default"/>
        <w:lang w:val="pt-PT" w:eastAsia="en-US" w:bidi="ar-SA"/>
      </w:rPr>
    </w:lvl>
    <w:lvl w:ilvl="6" w:tplc="5F1E55F8">
      <w:numFmt w:val="bullet"/>
      <w:lvlText w:val="•"/>
      <w:lvlJc w:val="left"/>
      <w:pPr>
        <w:ind w:left="5883" w:hanging="284"/>
      </w:pPr>
      <w:rPr>
        <w:rFonts w:hint="default"/>
        <w:lang w:val="pt-PT" w:eastAsia="en-US" w:bidi="ar-SA"/>
      </w:rPr>
    </w:lvl>
    <w:lvl w:ilvl="7" w:tplc="777C3DA8">
      <w:numFmt w:val="bullet"/>
      <w:lvlText w:val="•"/>
      <w:lvlJc w:val="left"/>
      <w:pPr>
        <w:ind w:left="6844" w:hanging="284"/>
      </w:pPr>
      <w:rPr>
        <w:rFonts w:hint="default"/>
        <w:lang w:val="pt-PT" w:eastAsia="en-US" w:bidi="ar-SA"/>
      </w:rPr>
    </w:lvl>
    <w:lvl w:ilvl="8" w:tplc="A2F87F6C">
      <w:numFmt w:val="bullet"/>
      <w:lvlText w:val="•"/>
      <w:lvlJc w:val="left"/>
      <w:pPr>
        <w:ind w:left="7805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5198754B"/>
    <w:multiLevelType w:val="hybridMultilevel"/>
    <w:tmpl w:val="A89C18EA"/>
    <w:lvl w:ilvl="0" w:tplc="2BB62AD8">
      <w:start w:val="1"/>
      <w:numFmt w:val="upperRoman"/>
      <w:lvlText w:val="%1"/>
      <w:lvlJc w:val="left"/>
      <w:pPr>
        <w:ind w:left="111" w:hanging="111"/>
      </w:pPr>
      <w:rPr>
        <w:rFonts w:ascii="Times New Roman" w:eastAsia="Calibri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2F22A4F4">
      <w:numFmt w:val="bullet"/>
      <w:lvlText w:val="•"/>
      <w:lvlJc w:val="left"/>
      <w:pPr>
        <w:ind w:left="1170" w:hanging="111"/>
      </w:pPr>
      <w:rPr>
        <w:rFonts w:hint="default"/>
        <w:lang w:val="pt-PT" w:eastAsia="en-US" w:bidi="ar-SA"/>
      </w:rPr>
    </w:lvl>
    <w:lvl w:ilvl="2" w:tplc="AE160F6E">
      <w:numFmt w:val="bullet"/>
      <w:lvlText w:val="•"/>
      <w:lvlJc w:val="left"/>
      <w:pPr>
        <w:ind w:left="2121" w:hanging="111"/>
      </w:pPr>
      <w:rPr>
        <w:rFonts w:hint="default"/>
        <w:lang w:val="pt-PT" w:eastAsia="en-US" w:bidi="ar-SA"/>
      </w:rPr>
    </w:lvl>
    <w:lvl w:ilvl="3" w:tplc="404E6784">
      <w:numFmt w:val="bullet"/>
      <w:lvlText w:val="•"/>
      <w:lvlJc w:val="left"/>
      <w:pPr>
        <w:ind w:left="3071" w:hanging="111"/>
      </w:pPr>
      <w:rPr>
        <w:rFonts w:hint="default"/>
        <w:lang w:val="pt-PT" w:eastAsia="en-US" w:bidi="ar-SA"/>
      </w:rPr>
    </w:lvl>
    <w:lvl w:ilvl="4" w:tplc="B418769E">
      <w:numFmt w:val="bullet"/>
      <w:lvlText w:val="•"/>
      <w:lvlJc w:val="left"/>
      <w:pPr>
        <w:ind w:left="4022" w:hanging="111"/>
      </w:pPr>
      <w:rPr>
        <w:rFonts w:hint="default"/>
        <w:lang w:val="pt-PT" w:eastAsia="en-US" w:bidi="ar-SA"/>
      </w:rPr>
    </w:lvl>
    <w:lvl w:ilvl="5" w:tplc="10562E8A">
      <w:numFmt w:val="bullet"/>
      <w:lvlText w:val="•"/>
      <w:lvlJc w:val="left"/>
      <w:pPr>
        <w:ind w:left="4973" w:hanging="111"/>
      </w:pPr>
      <w:rPr>
        <w:rFonts w:hint="default"/>
        <w:lang w:val="pt-PT" w:eastAsia="en-US" w:bidi="ar-SA"/>
      </w:rPr>
    </w:lvl>
    <w:lvl w:ilvl="6" w:tplc="E03CD8C0">
      <w:numFmt w:val="bullet"/>
      <w:lvlText w:val="•"/>
      <w:lvlJc w:val="left"/>
      <w:pPr>
        <w:ind w:left="5923" w:hanging="111"/>
      </w:pPr>
      <w:rPr>
        <w:rFonts w:hint="default"/>
        <w:lang w:val="pt-PT" w:eastAsia="en-US" w:bidi="ar-SA"/>
      </w:rPr>
    </w:lvl>
    <w:lvl w:ilvl="7" w:tplc="FBB4B3AA">
      <w:numFmt w:val="bullet"/>
      <w:lvlText w:val="•"/>
      <w:lvlJc w:val="left"/>
      <w:pPr>
        <w:ind w:left="6874" w:hanging="111"/>
      </w:pPr>
      <w:rPr>
        <w:rFonts w:hint="default"/>
        <w:lang w:val="pt-PT" w:eastAsia="en-US" w:bidi="ar-SA"/>
      </w:rPr>
    </w:lvl>
    <w:lvl w:ilvl="8" w:tplc="32B82E78">
      <w:numFmt w:val="bullet"/>
      <w:lvlText w:val="•"/>
      <w:lvlJc w:val="left"/>
      <w:pPr>
        <w:ind w:left="7825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5EE11930"/>
    <w:multiLevelType w:val="hybridMultilevel"/>
    <w:tmpl w:val="0608A72C"/>
    <w:lvl w:ilvl="0" w:tplc="01AEE842">
      <w:start w:val="1"/>
      <w:numFmt w:val="upperRoman"/>
      <w:lvlText w:val="%1"/>
      <w:lvlJc w:val="left"/>
      <w:pPr>
        <w:ind w:left="243" w:hanging="125"/>
      </w:pPr>
      <w:rPr>
        <w:rFonts w:ascii="Times New Roman" w:eastAsia="Calibri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E9424ABA">
      <w:numFmt w:val="bullet"/>
      <w:lvlText w:val="•"/>
      <w:lvlJc w:val="left"/>
      <w:pPr>
        <w:ind w:left="1188" w:hanging="125"/>
      </w:pPr>
      <w:rPr>
        <w:rFonts w:hint="default"/>
        <w:lang w:val="pt-PT" w:eastAsia="en-US" w:bidi="ar-SA"/>
      </w:rPr>
    </w:lvl>
    <w:lvl w:ilvl="2" w:tplc="4D927124">
      <w:numFmt w:val="bullet"/>
      <w:lvlText w:val="•"/>
      <w:lvlJc w:val="left"/>
      <w:pPr>
        <w:ind w:left="2137" w:hanging="125"/>
      </w:pPr>
      <w:rPr>
        <w:rFonts w:hint="default"/>
        <w:lang w:val="pt-PT" w:eastAsia="en-US" w:bidi="ar-SA"/>
      </w:rPr>
    </w:lvl>
    <w:lvl w:ilvl="3" w:tplc="10B073C6">
      <w:numFmt w:val="bullet"/>
      <w:lvlText w:val="•"/>
      <w:lvlJc w:val="left"/>
      <w:pPr>
        <w:ind w:left="3085" w:hanging="125"/>
      </w:pPr>
      <w:rPr>
        <w:rFonts w:hint="default"/>
        <w:lang w:val="pt-PT" w:eastAsia="en-US" w:bidi="ar-SA"/>
      </w:rPr>
    </w:lvl>
    <w:lvl w:ilvl="4" w:tplc="DC00AB88">
      <w:numFmt w:val="bullet"/>
      <w:lvlText w:val="•"/>
      <w:lvlJc w:val="left"/>
      <w:pPr>
        <w:ind w:left="4034" w:hanging="125"/>
      </w:pPr>
      <w:rPr>
        <w:rFonts w:hint="default"/>
        <w:lang w:val="pt-PT" w:eastAsia="en-US" w:bidi="ar-SA"/>
      </w:rPr>
    </w:lvl>
    <w:lvl w:ilvl="5" w:tplc="F9D87BD4">
      <w:numFmt w:val="bullet"/>
      <w:lvlText w:val="•"/>
      <w:lvlJc w:val="left"/>
      <w:pPr>
        <w:ind w:left="4983" w:hanging="125"/>
      </w:pPr>
      <w:rPr>
        <w:rFonts w:hint="default"/>
        <w:lang w:val="pt-PT" w:eastAsia="en-US" w:bidi="ar-SA"/>
      </w:rPr>
    </w:lvl>
    <w:lvl w:ilvl="6" w:tplc="05529E00">
      <w:numFmt w:val="bullet"/>
      <w:lvlText w:val="•"/>
      <w:lvlJc w:val="left"/>
      <w:pPr>
        <w:ind w:left="5931" w:hanging="125"/>
      </w:pPr>
      <w:rPr>
        <w:rFonts w:hint="default"/>
        <w:lang w:val="pt-PT" w:eastAsia="en-US" w:bidi="ar-SA"/>
      </w:rPr>
    </w:lvl>
    <w:lvl w:ilvl="7" w:tplc="1786E9DE">
      <w:numFmt w:val="bullet"/>
      <w:lvlText w:val="•"/>
      <w:lvlJc w:val="left"/>
      <w:pPr>
        <w:ind w:left="6880" w:hanging="125"/>
      </w:pPr>
      <w:rPr>
        <w:rFonts w:hint="default"/>
        <w:lang w:val="pt-PT" w:eastAsia="en-US" w:bidi="ar-SA"/>
      </w:rPr>
    </w:lvl>
    <w:lvl w:ilvl="8" w:tplc="9E1AB8E0">
      <w:numFmt w:val="bullet"/>
      <w:lvlText w:val="•"/>
      <w:lvlJc w:val="left"/>
      <w:pPr>
        <w:ind w:left="7829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61A41F9A"/>
    <w:multiLevelType w:val="hybridMultilevel"/>
    <w:tmpl w:val="A86CE5F8"/>
    <w:lvl w:ilvl="0" w:tplc="5B6C98B4">
      <w:start w:val="1"/>
      <w:numFmt w:val="lowerLetter"/>
      <w:lvlText w:val="%1)"/>
      <w:lvlJc w:val="left"/>
      <w:pPr>
        <w:ind w:left="118" w:hanging="284"/>
      </w:pPr>
      <w:rPr>
        <w:rFonts w:ascii="Times New Roman" w:eastAsia="Calibri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84ED6A2">
      <w:numFmt w:val="bullet"/>
      <w:lvlText w:val="•"/>
      <w:lvlJc w:val="left"/>
      <w:pPr>
        <w:ind w:left="1080" w:hanging="284"/>
      </w:pPr>
      <w:rPr>
        <w:rFonts w:hint="default"/>
        <w:lang w:val="pt-PT" w:eastAsia="en-US" w:bidi="ar-SA"/>
      </w:rPr>
    </w:lvl>
    <w:lvl w:ilvl="2" w:tplc="9410A688">
      <w:numFmt w:val="bullet"/>
      <w:lvlText w:val="•"/>
      <w:lvlJc w:val="left"/>
      <w:pPr>
        <w:ind w:left="2041" w:hanging="284"/>
      </w:pPr>
      <w:rPr>
        <w:rFonts w:hint="default"/>
        <w:lang w:val="pt-PT" w:eastAsia="en-US" w:bidi="ar-SA"/>
      </w:rPr>
    </w:lvl>
    <w:lvl w:ilvl="3" w:tplc="5E1A5E92">
      <w:numFmt w:val="bullet"/>
      <w:lvlText w:val="•"/>
      <w:lvlJc w:val="left"/>
      <w:pPr>
        <w:ind w:left="3001" w:hanging="284"/>
      </w:pPr>
      <w:rPr>
        <w:rFonts w:hint="default"/>
        <w:lang w:val="pt-PT" w:eastAsia="en-US" w:bidi="ar-SA"/>
      </w:rPr>
    </w:lvl>
    <w:lvl w:ilvl="4" w:tplc="7FFAF916">
      <w:numFmt w:val="bullet"/>
      <w:lvlText w:val="•"/>
      <w:lvlJc w:val="left"/>
      <w:pPr>
        <w:ind w:left="3962" w:hanging="284"/>
      </w:pPr>
      <w:rPr>
        <w:rFonts w:hint="default"/>
        <w:lang w:val="pt-PT" w:eastAsia="en-US" w:bidi="ar-SA"/>
      </w:rPr>
    </w:lvl>
    <w:lvl w:ilvl="5" w:tplc="8A86CEBE">
      <w:numFmt w:val="bullet"/>
      <w:lvlText w:val="•"/>
      <w:lvlJc w:val="left"/>
      <w:pPr>
        <w:ind w:left="4923" w:hanging="284"/>
      </w:pPr>
      <w:rPr>
        <w:rFonts w:hint="default"/>
        <w:lang w:val="pt-PT" w:eastAsia="en-US" w:bidi="ar-SA"/>
      </w:rPr>
    </w:lvl>
    <w:lvl w:ilvl="6" w:tplc="D3DE9B6E">
      <w:numFmt w:val="bullet"/>
      <w:lvlText w:val="•"/>
      <w:lvlJc w:val="left"/>
      <w:pPr>
        <w:ind w:left="5883" w:hanging="284"/>
      </w:pPr>
      <w:rPr>
        <w:rFonts w:hint="default"/>
        <w:lang w:val="pt-PT" w:eastAsia="en-US" w:bidi="ar-SA"/>
      </w:rPr>
    </w:lvl>
    <w:lvl w:ilvl="7" w:tplc="5CA47CB0">
      <w:numFmt w:val="bullet"/>
      <w:lvlText w:val="•"/>
      <w:lvlJc w:val="left"/>
      <w:pPr>
        <w:ind w:left="6844" w:hanging="284"/>
      </w:pPr>
      <w:rPr>
        <w:rFonts w:hint="default"/>
        <w:lang w:val="pt-PT" w:eastAsia="en-US" w:bidi="ar-SA"/>
      </w:rPr>
    </w:lvl>
    <w:lvl w:ilvl="8" w:tplc="03BA470E">
      <w:numFmt w:val="bullet"/>
      <w:lvlText w:val="•"/>
      <w:lvlJc w:val="left"/>
      <w:pPr>
        <w:ind w:left="7805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68A55FBF"/>
    <w:multiLevelType w:val="hybridMultilevel"/>
    <w:tmpl w:val="6C209D18"/>
    <w:lvl w:ilvl="0" w:tplc="77F0C05C">
      <w:start w:val="1"/>
      <w:numFmt w:val="upperRoman"/>
      <w:lvlText w:val="%1"/>
      <w:lvlJc w:val="left"/>
      <w:pPr>
        <w:ind w:left="229" w:hanging="111"/>
      </w:pPr>
      <w:rPr>
        <w:rFonts w:ascii="Times New Roman" w:eastAsia="Calibri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09B81B42">
      <w:numFmt w:val="bullet"/>
      <w:lvlText w:val="•"/>
      <w:lvlJc w:val="left"/>
      <w:pPr>
        <w:ind w:left="1170" w:hanging="111"/>
      </w:pPr>
      <w:rPr>
        <w:rFonts w:hint="default"/>
        <w:lang w:val="pt-PT" w:eastAsia="en-US" w:bidi="ar-SA"/>
      </w:rPr>
    </w:lvl>
    <w:lvl w:ilvl="2" w:tplc="388A7DC4">
      <w:numFmt w:val="bullet"/>
      <w:lvlText w:val="•"/>
      <w:lvlJc w:val="left"/>
      <w:pPr>
        <w:ind w:left="2121" w:hanging="111"/>
      </w:pPr>
      <w:rPr>
        <w:rFonts w:hint="default"/>
        <w:lang w:val="pt-PT" w:eastAsia="en-US" w:bidi="ar-SA"/>
      </w:rPr>
    </w:lvl>
    <w:lvl w:ilvl="3" w:tplc="614AB8F6">
      <w:numFmt w:val="bullet"/>
      <w:lvlText w:val="•"/>
      <w:lvlJc w:val="left"/>
      <w:pPr>
        <w:ind w:left="3071" w:hanging="111"/>
      </w:pPr>
      <w:rPr>
        <w:rFonts w:hint="default"/>
        <w:lang w:val="pt-PT" w:eastAsia="en-US" w:bidi="ar-SA"/>
      </w:rPr>
    </w:lvl>
    <w:lvl w:ilvl="4" w:tplc="472CD3C6">
      <w:numFmt w:val="bullet"/>
      <w:lvlText w:val="•"/>
      <w:lvlJc w:val="left"/>
      <w:pPr>
        <w:ind w:left="4022" w:hanging="111"/>
      </w:pPr>
      <w:rPr>
        <w:rFonts w:hint="default"/>
        <w:lang w:val="pt-PT" w:eastAsia="en-US" w:bidi="ar-SA"/>
      </w:rPr>
    </w:lvl>
    <w:lvl w:ilvl="5" w:tplc="ED7E8182">
      <w:numFmt w:val="bullet"/>
      <w:lvlText w:val="•"/>
      <w:lvlJc w:val="left"/>
      <w:pPr>
        <w:ind w:left="4973" w:hanging="111"/>
      </w:pPr>
      <w:rPr>
        <w:rFonts w:hint="default"/>
        <w:lang w:val="pt-PT" w:eastAsia="en-US" w:bidi="ar-SA"/>
      </w:rPr>
    </w:lvl>
    <w:lvl w:ilvl="6" w:tplc="C5F4CA00">
      <w:numFmt w:val="bullet"/>
      <w:lvlText w:val="•"/>
      <w:lvlJc w:val="left"/>
      <w:pPr>
        <w:ind w:left="5923" w:hanging="111"/>
      </w:pPr>
      <w:rPr>
        <w:rFonts w:hint="default"/>
        <w:lang w:val="pt-PT" w:eastAsia="en-US" w:bidi="ar-SA"/>
      </w:rPr>
    </w:lvl>
    <w:lvl w:ilvl="7" w:tplc="E16EB49E">
      <w:numFmt w:val="bullet"/>
      <w:lvlText w:val="•"/>
      <w:lvlJc w:val="left"/>
      <w:pPr>
        <w:ind w:left="6874" w:hanging="111"/>
      </w:pPr>
      <w:rPr>
        <w:rFonts w:hint="default"/>
        <w:lang w:val="pt-PT" w:eastAsia="en-US" w:bidi="ar-SA"/>
      </w:rPr>
    </w:lvl>
    <w:lvl w:ilvl="8" w:tplc="C2B42A60">
      <w:numFmt w:val="bullet"/>
      <w:lvlText w:val="•"/>
      <w:lvlJc w:val="left"/>
      <w:pPr>
        <w:ind w:left="7825" w:hanging="111"/>
      </w:pPr>
      <w:rPr>
        <w:rFonts w:hint="default"/>
        <w:lang w:val="pt-PT" w:eastAsia="en-US" w:bidi="ar-SA"/>
      </w:rPr>
    </w:lvl>
  </w:abstractNum>
  <w:abstractNum w:abstractNumId="8" w15:restartNumberingAfterBreak="0">
    <w:nsid w:val="7E955C03"/>
    <w:multiLevelType w:val="hybridMultilevel"/>
    <w:tmpl w:val="70C0DEA8"/>
    <w:lvl w:ilvl="0" w:tplc="6F161ED0">
      <w:start w:val="1"/>
      <w:numFmt w:val="upperRoman"/>
      <w:lvlText w:val="%1"/>
      <w:lvlJc w:val="left"/>
      <w:pPr>
        <w:ind w:left="118" w:hanging="137"/>
      </w:pPr>
      <w:rPr>
        <w:rFonts w:ascii="Times New Roman" w:eastAsia="Calibri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941EC7B8">
      <w:numFmt w:val="bullet"/>
      <w:lvlText w:val="•"/>
      <w:lvlJc w:val="left"/>
      <w:pPr>
        <w:ind w:left="1080" w:hanging="137"/>
      </w:pPr>
      <w:rPr>
        <w:rFonts w:hint="default"/>
        <w:lang w:val="pt-PT" w:eastAsia="en-US" w:bidi="ar-SA"/>
      </w:rPr>
    </w:lvl>
    <w:lvl w:ilvl="2" w:tplc="60CCFEE8">
      <w:numFmt w:val="bullet"/>
      <w:lvlText w:val="•"/>
      <w:lvlJc w:val="left"/>
      <w:pPr>
        <w:ind w:left="2041" w:hanging="137"/>
      </w:pPr>
      <w:rPr>
        <w:rFonts w:hint="default"/>
        <w:lang w:val="pt-PT" w:eastAsia="en-US" w:bidi="ar-SA"/>
      </w:rPr>
    </w:lvl>
    <w:lvl w:ilvl="3" w:tplc="B706199C">
      <w:numFmt w:val="bullet"/>
      <w:lvlText w:val="•"/>
      <w:lvlJc w:val="left"/>
      <w:pPr>
        <w:ind w:left="3001" w:hanging="137"/>
      </w:pPr>
      <w:rPr>
        <w:rFonts w:hint="default"/>
        <w:lang w:val="pt-PT" w:eastAsia="en-US" w:bidi="ar-SA"/>
      </w:rPr>
    </w:lvl>
    <w:lvl w:ilvl="4" w:tplc="F5E8794A">
      <w:numFmt w:val="bullet"/>
      <w:lvlText w:val="•"/>
      <w:lvlJc w:val="left"/>
      <w:pPr>
        <w:ind w:left="3962" w:hanging="137"/>
      </w:pPr>
      <w:rPr>
        <w:rFonts w:hint="default"/>
        <w:lang w:val="pt-PT" w:eastAsia="en-US" w:bidi="ar-SA"/>
      </w:rPr>
    </w:lvl>
    <w:lvl w:ilvl="5" w:tplc="9CF60682">
      <w:numFmt w:val="bullet"/>
      <w:lvlText w:val="•"/>
      <w:lvlJc w:val="left"/>
      <w:pPr>
        <w:ind w:left="4923" w:hanging="137"/>
      </w:pPr>
      <w:rPr>
        <w:rFonts w:hint="default"/>
        <w:lang w:val="pt-PT" w:eastAsia="en-US" w:bidi="ar-SA"/>
      </w:rPr>
    </w:lvl>
    <w:lvl w:ilvl="6" w:tplc="1CA65FC8">
      <w:numFmt w:val="bullet"/>
      <w:lvlText w:val="•"/>
      <w:lvlJc w:val="left"/>
      <w:pPr>
        <w:ind w:left="5883" w:hanging="137"/>
      </w:pPr>
      <w:rPr>
        <w:rFonts w:hint="default"/>
        <w:lang w:val="pt-PT" w:eastAsia="en-US" w:bidi="ar-SA"/>
      </w:rPr>
    </w:lvl>
    <w:lvl w:ilvl="7" w:tplc="1A74556E">
      <w:numFmt w:val="bullet"/>
      <w:lvlText w:val="•"/>
      <w:lvlJc w:val="left"/>
      <w:pPr>
        <w:ind w:left="6844" w:hanging="137"/>
      </w:pPr>
      <w:rPr>
        <w:rFonts w:hint="default"/>
        <w:lang w:val="pt-PT" w:eastAsia="en-US" w:bidi="ar-SA"/>
      </w:rPr>
    </w:lvl>
    <w:lvl w:ilvl="8" w:tplc="DE7CCC38">
      <w:numFmt w:val="bullet"/>
      <w:lvlText w:val="•"/>
      <w:lvlJc w:val="left"/>
      <w:pPr>
        <w:ind w:left="7805" w:hanging="137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B3"/>
    <w:rsid w:val="000D13E6"/>
    <w:rsid w:val="0018469D"/>
    <w:rsid w:val="00216747"/>
    <w:rsid w:val="002958CC"/>
    <w:rsid w:val="00334B8F"/>
    <w:rsid w:val="00475B9D"/>
    <w:rsid w:val="0065308B"/>
    <w:rsid w:val="006B7A7B"/>
    <w:rsid w:val="00817D79"/>
    <w:rsid w:val="008571B3"/>
    <w:rsid w:val="00AD750A"/>
    <w:rsid w:val="00AE23CA"/>
    <w:rsid w:val="00CA3AB1"/>
    <w:rsid w:val="00E61E75"/>
    <w:rsid w:val="00F570BA"/>
    <w:rsid w:val="00F9189C"/>
    <w:rsid w:val="00F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416F"/>
  <w15:docId w15:val="{703C34F2-33E1-406C-85F1-1D449744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E32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247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3653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PIRES</dc:creator>
  <cp:lastModifiedBy>Lanna</cp:lastModifiedBy>
  <cp:revision>5</cp:revision>
  <cp:lastPrinted>2023-12-08T12:28:00Z</cp:lastPrinted>
  <dcterms:created xsi:type="dcterms:W3CDTF">2023-12-04T14:54:00Z</dcterms:created>
  <dcterms:modified xsi:type="dcterms:W3CDTF">2023-12-08T12:28:00Z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2023-12-01T00:00:00Z</vt:filetime>
  </property>
</Properties>
</file>