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84A2" w14:textId="77777777" w:rsidR="00BC13AB" w:rsidRDefault="0039559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BC13AB">
        <w:rPr>
          <w:rFonts w:ascii="Times New Roman" w:hAnsi="Times New Roman" w:cs="Times New Roman"/>
        </w:rPr>
        <w:t xml:space="preserve"> 60</w:t>
      </w:r>
    </w:p>
    <w:p w14:paraId="68B49D01" w14:textId="77777777" w:rsidR="00BC13AB" w:rsidRDefault="00BC13AB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487B80F7" w:rsidR="003606E3" w:rsidRPr="00A8130A" w:rsidRDefault="00395594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05359985" w:rsidR="003606E3" w:rsidRPr="00A8130A" w:rsidRDefault="00395594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E33899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77777777" w:rsidR="003606E3" w:rsidRPr="00A8130A" w:rsidRDefault="00395594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65FFE7CD" w:rsidR="003606E3" w:rsidRPr="00A8130A" w:rsidRDefault="00395594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JANE DELALIBERA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>
        <w:rPr>
          <w:b w:val="0"/>
          <w:color w:val="000000" w:themeColor="text1"/>
          <w:lang w:val="pt-BR"/>
        </w:rPr>
        <w:t>a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6EDDF5F7" w:rsidR="003606E3" w:rsidRPr="00A8130A" w:rsidRDefault="0039559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7F25A9">
        <w:rPr>
          <w:b w:val="0"/>
          <w:bCs w:val="0"/>
          <w:lang w:val="pt-BR"/>
        </w:rPr>
        <w:t>139</w:t>
      </w:r>
      <w:r w:rsidR="00586BF1" w:rsidRPr="00A8130A">
        <w:rPr>
          <w:b w:val="0"/>
          <w:bCs w:val="0"/>
          <w:lang w:val="pt-BR"/>
        </w:rPr>
        <w:t>.</w:t>
      </w:r>
      <w:r w:rsidR="007F25A9">
        <w:rPr>
          <w:b w:val="0"/>
          <w:bCs w:val="0"/>
          <w:lang w:val="pt-BR"/>
        </w:rPr>
        <w:t>5</w:t>
      </w:r>
      <w:r w:rsidR="00586BF1" w:rsidRPr="00A8130A">
        <w:rPr>
          <w:b w:val="0"/>
          <w:bCs w:val="0"/>
          <w:lang w:val="pt-BR"/>
        </w:rPr>
        <w:t>00,00 (</w:t>
      </w:r>
      <w:r w:rsidR="007F25A9">
        <w:rPr>
          <w:b w:val="0"/>
          <w:bCs w:val="0"/>
          <w:lang w:val="pt-BR"/>
        </w:rPr>
        <w:t>cento e trinta e nove mil e quinhentos</w:t>
      </w:r>
      <w:r w:rsidR="00586BF1" w:rsidRPr="00A8130A">
        <w:rPr>
          <w:b w:val="0"/>
          <w:bCs w:val="0"/>
          <w:lang w:val="pt-BR"/>
        </w:rPr>
        <w:t xml:space="preserve"> reais)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511"/>
        <w:gridCol w:w="1984"/>
      </w:tblGrid>
      <w:tr w:rsidR="007B1300" w:rsidRPr="0082237A" w14:paraId="546D946D" w14:textId="77777777" w:rsidTr="0082237A">
        <w:trPr>
          <w:jc w:val="center"/>
        </w:trPr>
        <w:tc>
          <w:tcPr>
            <w:tcW w:w="1923" w:type="dxa"/>
            <w:vAlign w:val="center"/>
          </w:tcPr>
          <w:p w14:paraId="3BCE385D" w14:textId="77777777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15527C4" w14:textId="77777777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AE37E31" w14:textId="77777777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CFE89" w14:textId="77777777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7B1300" w:rsidRPr="0082237A" w14:paraId="5202FF17" w14:textId="77777777" w:rsidTr="0082237A">
        <w:trPr>
          <w:jc w:val="center"/>
        </w:trPr>
        <w:tc>
          <w:tcPr>
            <w:tcW w:w="1923" w:type="dxa"/>
            <w:vAlign w:val="center"/>
          </w:tcPr>
          <w:p w14:paraId="0AE3FE74" w14:textId="3E1C8682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7A56E59" w14:textId="19A629D5" w:rsidR="003E07DE" w:rsidRPr="0082237A" w:rsidRDefault="000B5E83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15 - Fundo Municipal de Saúde</w:t>
            </w:r>
          </w:p>
        </w:tc>
        <w:tc>
          <w:tcPr>
            <w:tcW w:w="2511" w:type="dxa"/>
            <w:shd w:val="clear" w:color="auto" w:fill="auto"/>
          </w:tcPr>
          <w:p w14:paraId="6CB2D732" w14:textId="77777777" w:rsidR="000B5E83" w:rsidRPr="0082237A" w:rsidRDefault="00395594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a</w:t>
            </w:r>
            <w:r w:rsidR="000B5E83"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o</w:t>
            </w:r>
          </w:p>
          <w:p w14:paraId="50872DBD" w14:textId="20F7EE94" w:rsidR="003E07DE" w:rsidRPr="0082237A" w:rsidRDefault="000B5E83" w:rsidP="000B5E83">
            <w:pPr>
              <w:rPr>
                <w:rFonts w:eastAsia="Calibri"/>
              </w:rPr>
            </w:pPr>
            <w:r w:rsidRPr="0082237A">
              <w:rPr>
                <w:rFonts w:eastAsia="Calibri"/>
              </w:rPr>
              <w:t xml:space="preserve">Consórcio Intermunicipal de Saúde Valle do Teles Pires </w:t>
            </w:r>
            <w:r w:rsidR="00562965" w:rsidRPr="0082237A">
              <w:rPr>
                <w:rFonts w:eastAsia="Calibri"/>
              </w:rPr>
              <w:t xml:space="preserve">para custeio de cirurgias </w:t>
            </w:r>
            <w:r w:rsidR="007F25A9" w:rsidRPr="0082237A">
              <w:rPr>
                <w:rFonts w:eastAsia="Calibri"/>
              </w:rPr>
              <w:t>bariátricas</w:t>
            </w:r>
            <w:r w:rsidR="00562965" w:rsidRPr="0082237A">
              <w:rPr>
                <w:rFonts w:eastAsia="Calibri"/>
              </w:rPr>
              <w:t xml:space="preserve"> de pacientes regulados junto à regulação municipal de saúde.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28A98" w14:textId="548E893D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BE7F1C"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7F25A9"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139.500</w:t>
            </w:r>
            <w:r w:rsidR="00586BF1"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,00</w:t>
            </w:r>
          </w:p>
          <w:p w14:paraId="2FBBC861" w14:textId="0B652D55" w:rsidR="003E07DE" w:rsidRPr="0082237A" w:rsidRDefault="00395594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</w:t>
            </w:r>
            <w:r w:rsidR="007F25A9" w:rsidRPr="0082237A">
              <w:rPr>
                <w:b w:val="0"/>
                <w:bCs w:val="0"/>
                <w:sz w:val="20"/>
                <w:szCs w:val="20"/>
                <w:lang w:val="pt-BR"/>
              </w:rPr>
              <w:t>cento e trinta e nove mil e quinhentos reais</w:t>
            </w:r>
            <w:r w:rsidRPr="0082237A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32E5CBE8" w:rsidR="00520115" w:rsidRPr="00A8130A" w:rsidRDefault="0039559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7F25A9">
        <w:rPr>
          <w:b w:val="0"/>
          <w:bCs w:val="0"/>
          <w:lang w:val="pt-BR"/>
        </w:rPr>
        <w:t>139.500</w:t>
      </w:r>
      <w:r w:rsidR="00CC461F" w:rsidRPr="00A8130A">
        <w:rPr>
          <w:b w:val="0"/>
          <w:bCs w:val="0"/>
          <w:lang w:val="pt-BR"/>
        </w:rPr>
        <w:t>,00 (</w:t>
      </w:r>
      <w:r w:rsidR="007F25A9">
        <w:rPr>
          <w:b w:val="0"/>
          <w:bCs w:val="0"/>
          <w:lang w:val="pt-BR"/>
        </w:rPr>
        <w:t>cento e trinta e nove mil e quinhentos</w:t>
      </w:r>
      <w:r w:rsidR="007F25A9" w:rsidRPr="00A8130A">
        <w:rPr>
          <w:b w:val="0"/>
          <w:bCs w:val="0"/>
          <w:lang w:val="pt-BR"/>
        </w:rPr>
        <w:t xml:space="preserve"> reais</w:t>
      </w:r>
      <w:r w:rsidR="00CC461F" w:rsidRPr="00A8130A">
        <w:rPr>
          <w:b w:val="0"/>
          <w:bCs w:val="0"/>
          <w:lang w:val="pt-BR"/>
        </w:rPr>
        <w:t>):</w:t>
      </w:r>
    </w:p>
    <w:p w14:paraId="52ADF28C" w14:textId="77777777" w:rsidR="007144A1" w:rsidRPr="00A8130A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</w:t>
      </w:r>
      <w:proofErr w:type="gramEnd"/>
      <w:r w:rsidRPr="00A8130A">
        <w:rPr>
          <w:b w:val="0"/>
          <w:bCs w:val="0"/>
          <w:lang w:val="pt-BR"/>
        </w:rPr>
        <w:t>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03A6E6F2" w:rsidR="007144A1" w:rsidRPr="00A8130A" w:rsidRDefault="00395594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7F25A9">
        <w:rPr>
          <w:b w:val="0"/>
          <w:bCs w:val="0"/>
          <w:lang w:val="pt-BR"/>
        </w:rPr>
        <w:t>139.500</w:t>
      </w:r>
      <w:r w:rsidR="00CC461F" w:rsidRPr="00A8130A">
        <w:rPr>
          <w:b w:val="0"/>
          <w:bCs w:val="0"/>
          <w:lang w:val="pt-BR"/>
        </w:rPr>
        <w:t>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49DC8C58" w14:textId="77777777" w:rsidR="007F25A9" w:rsidRDefault="007F25A9" w:rsidP="004E63B1">
      <w:pPr>
        <w:pStyle w:val="Recuodecorpodetexto"/>
        <w:ind w:left="0" w:firstLine="1418"/>
        <w:rPr>
          <w:bCs w:val="0"/>
        </w:rPr>
      </w:pPr>
    </w:p>
    <w:p w14:paraId="143E21BD" w14:textId="77777777" w:rsidR="007F25A9" w:rsidRDefault="007F25A9" w:rsidP="004E63B1">
      <w:pPr>
        <w:pStyle w:val="Recuodecorpodetexto"/>
        <w:ind w:left="0" w:firstLine="1418"/>
        <w:rPr>
          <w:bCs w:val="0"/>
        </w:rPr>
      </w:pPr>
    </w:p>
    <w:p w14:paraId="74B9C816" w14:textId="77777777" w:rsidR="007F25A9" w:rsidRDefault="007F25A9" w:rsidP="004E63B1">
      <w:pPr>
        <w:pStyle w:val="Recuodecorpodetexto"/>
        <w:ind w:left="0" w:firstLine="1418"/>
        <w:rPr>
          <w:bCs w:val="0"/>
        </w:rPr>
      </w:pPr>
    </w:p>
    <w:p w14:paraId="29D30CDE" w14:textId="2EA11545" w:rsidR="003606E3" w:rsidRPr="00A8130A" w:rsidRDefault="00395594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395594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E263E1" w14:textId="77777777" w:rsidR="0084722F" w:rsidRPr="00A8130A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4C528A23" w:rsidR="00251CDB" w:rsidRPr="00A8130A" w:rsidRDefault="00395594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</w:t>
      </w:r>
      <w:r w:rsidR="00AD3E3E">
        <w:rPr>
          <w:sz w:val="24"/>
          <w:szCs w:val="24"/>
          <w:lang w:val="pt-BR"/>
        </w:rPr>
        <w:t>0</w:t>
      </w:r>
      <w:r w:rsidR="00E33899">
        <w:rPr>
          <w:sz w:val="24"/>
          <w:szCs w:val="24"/>
          <w:lang w:val="pt-BR"/>
        </w:rPr>
        <w:t>5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AD3E3E">
        <w:rPr>
          <w:bCs w:val="0"/>
          <w:sz w:val="24"/>
          <w:szCs w:val="24"/>
          <w:lang w:val="pt-BR"/>
        </w:rPr>
        <w:t xml:space="preserve">dezembro </w:t>
      </w:r>
      <w:r w:rsidR="00C20A2B" w:rsidRPr="00A8130A">
        <w:rPr>
          <w:bCs w:val="0"/>
          <w:sz w:val="24"/>
          <w:szCs w:val="24"/>
        </w:rPr>
        <w:t>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7C2DB3B" w14:textId="77777777" w:rsidR="0082237A" w:rsidRPr="00A8130A" w:rsidRDefault="0082237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7B1300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48AC91E9" w:rsidR="00A8130A" w:rsidRPr="00A8130A" w:rsidRDefault="0039559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144C2300" w14:textId="1F6661AD" w:rsidR="00A8130A" w:rsidRDefault="00395594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9081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395594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63530A72" w14:textId="77777777" w:rsidR="0082237A" w:rsidRDefault="0082237A" w:rsidP="004E63B1">
      <w:pPr>
        <w:pStyle w:val="NCNormalCentralizado"/>
        <w:rPr>
          <w:b/>
          <w:color w:val="auto"/>
          <w:sz w:val="24"/>
          <w:szCs w:val="24"/>
        </w:rPr>
      </w:pPr>
    </w:p>
    <w:p w14:paraId="27B77445" w14:textId="77777777" w:rsidR="0082237A" w:rsidRDefault="0082237A" w:rsidP="004E63B1">
      <w:pPr>
        <w:pStyle w:val="NCNormalCentralizado"/>
        <w:rPr>
          <w:b/>
          <w:color w:val="auto"/>
          <w:sz w:val="24"/>
          <w:szCs w:val="24"/>
        </w:rPr>
      </w:pPr>
    </w:p>
    <w:p w14:paraId="2A24C2E2" w14:textId="03C495E7" w:rsidR="00B60619" w:rsidRPr="00AD3E3E" w:rsidRDefault="00395594" w:rsidP="004E63B1">
      <w:pPr>
        <w:pStyle w:val="NCNormalCentralizado"/>
        <w:rPr>
          <w:b/>
          <w:color w:val="auto"/>
          <w:sz w:val="24"/>
          <w:szCs w:val="24"/>
        </w:rPr>
      </w:pPr>
      <w:r w:rsidRPr="0064146D">
        <w:rPr>
          <w:b/>
          <w:color w:val="auto"/>
          <w:sz w:val="24"/>
          <w:szCs w:val="24"/>
        </w:rPr>
        <w:t>JUSTIFICATIVA</w:t>
      </w:r>
    </w:p>
    <w:p w14:paraId="5F5513D1" w14:textId="77777777" w:rsidR="00987E33" w:rsidRPr="00AD3E3E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D3E3E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173B4037" w:rsidR="000663F8" w:rsidRPr="00AD3E3E" w:rsidRDefault="0039559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 xml:space="preserve">Considerando que </w:t>
      </w:r>
      <w:r w:rsidR="00123C28">
        <w:rPr>
          <w:color w:val="auto"/>
          <w:sz w:val="24"/>
          <w:szCs w:val="24"/>
        </w:rPr>
        <w:t>a</w:t>
      </w:r>
      <w:r w:rsidR="00123C28" w:rsidRPr="00123C28">
        <w:rPr>
          <w:color w:val="auto"/>
          <w:sz w:val="24"/>
          <w:szCs w:val="24"/>
        </w:rPr>
        <w:t xml:space="preserve"> cirurgia bariátrica é procedimento essencial para pacientes com obesidade mórbida, sendo uma medida fundamental para a melhoria da saúde e da qualidade de vida </w:t>
      </w:r>
      <w:r w:rsidR="00123C28">
        <w:rPr>
          <w:color w:val="auto"/>
          <w:sz w:val="24"/>
          <w:szCs w:val="24"/>
        </w:rPr>
        <w:t>dos pacientes que dela necessitam;</w:t>
      </w:r>
    </w:p>
    <w:p w14:paraId="09A88BCC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1BA0E6B9" w:rsidR="009A77FF" w:rsidRPr="00AD3E3E" w:rsidRDefault="0039559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64146D">
        <w:rPr>
          <w:color w:val="auto"/>
          <w:sz w:val="24"/>
          <w:szCs w:val="24"/>
        </w:rPr>
        <w:t xml:space="preserve"> </w:t>
      </w:r>
      <w:r w:rsidR="00123C28" w:rsidRPr="00123C28">
        <w:rPr>
          <w:color w:val="auto"/>
          <w:sz w:val="24"/>
          <w:szCs w:val="24"/>
        </w:rPr>
        <w:t>a destinação de recursos para cirurgias bariátricas permitirá a redução da demanda represada, atendendo pacientes que aguardam por essa intervenção</w:t>
      </w:r>
      <w:r w:rsidR="00123C28">
        <w:rPr>
          <w:color w:val="auto"/>
          <w:sz w:val="24"/>
          <w:szCs w:val="24"/>
        </w:rPr>
        <w:t>;</w:t>
      </w:r>
    </w:p>
    <w:p w14:paraId="22211CBB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27D98B2D" w:rsidR="009A77FF" w:rsidRPr="00AD3E3E" w:rsidRDefault="0039559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</w:t>
      </w:r>
      <w:r w:rsidR="008A7BD2" w:rsidRPr="00AD3E3E">
        <w:rPr>
          <w:color w:val="auto"/>
          <w:sz w:val="24"/>
          <w:szCs w:val="24"/>
        </w:rPr>
        <w:t>o que</w:t>
      </w:r>
      <w:r w:rsidR="00123C28">
        <w:rPr>
          <w:color w:val="auto"/>
          <w:sz w:val="24"/>
          <w:szCs w:val="24"/>
        </w:rPr>
        <w:t>,</w:t>
      </w:r>
      <w:r w:rsidR="008A7BD2" w:rsidRPr="00AD3E3E">
        <w:rPr>
          <w:color w:val="auto"/>
          <w:sz w:val="24"/>
          <w:szCs w:val="24"/>
        </w:rPr>
        <w:t xml:space="preserve"> </w:t>
      </w:r>
      <w:r w:rsidR="00123C28" w:rsidRPr="00123C28">
        <w:rPr>
          <w:color w:val="auto"/>
          <w:sz w:val="24"/>
          <w:szCs w:val="24"/>
        </w:rPr>
        <w:t>além de beneficiar diretamente os pacientes, a realização dessas cirurgias te</w:t>
      </w:r>
      <w:r w:rsidR="00123C28">
        <w:rPr>
          <w:color w:val="auto"/>
          <w:sz w:val="24"/>
          <w:szCs w:val="24"/>
        </w:rPr>
        <w:t>rá</w:t>
      </w:r>
      <w:r w:rsidR="00123C28" w:rsidRPr="00123C28">
        <w:rPr>
          <w:color w:val="auto"/>
          <w:sz w:val="24"/>
          <w:szCs w:val="24"/>
        </w:rPr>
        <w:t xml:space="preserve"> impacto na redução de complicações associadas à obesidade, diminuindo custos futuros com tratamentos de doenças correlacionadas e melhorando a qualidade de vida dos beneficiados</w:t>
      </w:r>
      <w:r w:rsidR="00123C28">
        <w:rPr>
          <w:color w:val="auto"/>
          <w:sz w:val="24"/>
          <w:szCs w:val="24"/>
        </w:rPr>
        <w:t>;</w:t>
      </w:r>
    </w:p>
    <w:p w14:paraId="29391A17" w14:textId="77777777" w:rsidR="009103DD" w:rsidRPr="00AD3E3E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AAAA6B" w14:textId="1D366E25" w:rsidR="000663F8" w:rsidRDefault="00395594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123C28">
        <w:rPr>
          <w:color w:val="auto"/>
          <w:sz w:val="24"/>
          <w:szCs w:val="24"/>
        </w:rPr>
        <w:t xml:space="preserve"> </w:t>
      </w:r>
      <w:r w:rsidR="00123C28" w:rsidRPr="00123C28">
        <w:rPr>
          <w:color w:val="auto"/>
          <w:sz w:val="24"/>
          <w:szCs w:val="24"/>
        </w:rPr>
        <w:t>garantir o acesso a cirurgias bariátricas é assegurar o direito à saúde e à dignidade humana, proporcionando aos pacientes a oportunidade de tratamento adequado para condições de saúde que afetam significativamente suas vidas</w:t>
      </w:r>
      <w:r w:rsidR="00123C28">
        <w:rPr>
          <w:color w:val="auto"/>
          <w:sz w:val="24"/>
          <w:szCs w:val="24"/>
        </w:rPr>
        <w:t>;</w:t>
      </w:r>
    </w:p>
    <w:p w14:paraId="5778DEAF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B4B82C1" w14:textId="16D6D115" w:rsidR="0064146D" w:rsidRDefault="00395594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123C28">
        <w:rPr>
          <w:color w:val="auto"/>
          <w:sz w:val="24"/>
          <w:szCs w:val="24"/>
        </w:rPr>
        <w:t>Considerando a relevância e a necessidade desses procedimentos para pacientes que aguardam na fila de espera, a destinação desses recursos é essencial para proporcionar</w:t>
      </w:r>
      <w:r>
        <w:rPr>
          <w:color w:val="auto"/>
          <w:sz w:val="24"/>
          <w:szCs w:val="24"/>
        </w:rPr>
        <w:t xml:space="preserve"> </w:t>
      </w:r>
      <w:r w:rsidRPr="00123C28">
        <w:rPr>
          <w:color w:val="auto"/>
          <w:sz w:val="24"/>
          <w:szCs w:val="24"/>
        </w:rPr>
        <w:t>resposta mais eficaz e humanizada à demanda por cirurgias bariátricas n</w:t>
      </w:r>
      <w:r>
        <w:rPr>
          <w:color w:val="auto"/>
          <w:sz w:val="24"/>
          <w:szCs w:val="24"/>
        </w:rPr>
        <w:t xml:space="preserve">o âmbito da saúde pública </w:t>
      </w:r>
      <w:r w:rsidRPr="00123C28">
        <w:rPr>
          <w:color w:val="auto"/>
          <w:sz w:val="24"/>
          <w:szCs w:val="24"/>
        </w:rPr>
        <w:t>municipal</w:t>
      </w:r>
      <w:r>
        <w:rPr>
          <w:color w:val="auto"/>
          <w:sz w:val="24"/>
          <w:szCs w:val="24"/>
        </w:rPr>
        <w:t>;</w:t>
      </w:r>
    </w:p>
    <w:p w14:paraId="780D033D" w14:textId="77777777" w:rsidR="0064146D" w:rsidRDefault="0064146D" w:rsidP="0064146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72401367" w:rsidR="0084722F" w:rsidRDefault="00395594" w:rsidP="0064146D">
      <w:pPr>
        <w:pStyle w:val="NCNormalCentralizado"/>
        <w:ind w:firstLine="1418"/>
        <w:jc w:val="both"/>
        <w:rPr>
          <w:sz w:val="24"/>
          <w:szCs w:val="24"/>
        </w:rPr>
      </w:pPr>
      <w:r w:rsidRPr="00AD3E3E">
        <w:rPr>
          <w:sz w:val="24"/>
          <w:szCs w:val="24"/>
        </w:rPr>
        <w:t>Câmara Municipal de Sorriso, Estado do Mato Grosso, em</w:t>
      </w:r>
      <w:r w:rsidR="006A182C" w:rsidRPr="00AD3E3E">
        <w:rPr>
          <w:sz w:val="24"/>
          <w:szCs w:val="24"/>
        </w:rPr>
        <w:t xml:space="preserve"> </w:t>
      </w:r>
      <w:r w:rsidR="0001124E">
        <w:rPr>
          <w:sz w:val="24"/>
          <w:szCs w:val="24"/>
        </w:rPr>
        <w:t>0</w:t>
      </w:r>
      <w:r w:rsidR="00E33899">
        <w:rPr>
          <w:sz w:val="24"/>
          <w:szCs w:val="24"/>
        </w:rPr>
        <w:t>5</w:t>
      </w:r>
      <w:r w:rsidR="006A182C" w:rsidRPr="00AD3E3E">
        <w:rPr>
          <w:sz w:val="24"/>
          <w:szCs w:val="24"/>
        </w:rPr>
        <w:t xml:space="preserve"> </w:t>
      </w:r>
      <w:r w:rsidR="00C20A2B" w:rsidRPr="00AD3E3E">
        <w:rPr>
          <w:sz w:val="24"/>
          <w:szCs w:val="24"/>
        </w:rPr>
        <w:t xml:space="preserve">de </w:t>
      </w:r>
      <w:r w:rsidR="0001124E">
        <w:rPr>
          <w:sz w:val="24"/>
          <w:szCs w:val="24"/>
        </w:rPr>
        <w:t xml:space="preserve">dezembro </w:t>
      </w:r>
      <w:r w:rsidR="00C20A2B" w:rsidRPr="00AD3E3E">
        <w:rPr>
          <w:sz w:val="24"/>
          <w:szCs w:val="24"/>
        </w:rPr>
        <w:t>de 202</w:t>
      </w:r>
      <w:r w:rsidR="00C6318C" w:rsidRPr="00AD3E3E">
        <w:rPr>
          <w:sz w:val="24"/>
          <w:szCs w:val="24"/>
        </w:rPr>
        <w:t>3</w:t>
      </w:r>
      <w:r w:rsidRPr="00AD3E3E">
        <w:rPr>
          <w:sz w:val="24"/>
          <w:szCs w:val="24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C7C21CA" w14:textId="77777777" w:rsidR="0001124E" w:rsidRDefault="0001124E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0F9C125B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78E1CE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7B1300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0D7DF878" w:rsidR="00A8130A" w:rsidRPr="00A8130A" w:rsidRDefault="0039559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16605A8" w14:textId="34B1C7AC" w:rsidR="00A8130A" w:rsidRDefault="00395594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51633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82237A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BB9D" w14:textId="77777777" w:rsidR="00530064" w:rsidRDefault="00530064">
      <w:r>
        <w:separator/>
      </w:r>
    </w:p>
  </w:endnote>
  <w:endnote w:type="continuationSeparator" w:id="0">
    <w:p w14:paraId="4BFEF41C" w14:textId="77777777" w:rsidR="00530064" w:rsidRDefault="005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7028" w14:textId="77777777" w:rsidR="00530064" w:rsidRDefault="00530064">
      <w:r>
        <w:separator/>
      </w:r>
    </w:p>
  </w:footnote>
  <w:footnote w:type="continuationSeparator" w:id="0">
    <w:p w14:paraId="73DF7710" w14:textId="77777777" w:rsidR="00530064" w:rsidRDefault="005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6C4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E9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C3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2E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AD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08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E7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AF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66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1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47CB0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5E83"/>
    <w:rsid w:val="001004BD"/>
    <w:rsid w:val="0012359C"/>
    <w:rsid w:val="00123C28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5594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0064"/>
    <w:rsid w:val="005310B4"/>
    <w:rsid w:val="00531886"/>
    <w:rsid w:val="00543205"/>
    <w:rsid w:val="005438C2"/>
    <w:rsid w:val="00561308"/>
    <w:rsid w:val="00562965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146D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B43BB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78E2"/>
    <w:rsid w:val="007B1300"/>
    <w:rsid w:val="007B735C"/>
    <w:rsid w:val="007C613D"/>
    <w:rsid w:val="007D0564"/>
    <w:rsid w:val="007D6ACE"/>
    <w:rsid w:val="007E1A2C"/>
    <w:rsid w:val="007F1372"/>
    <w:rsid w:val="007F25A9"/>
    <w:rsid w:val="007F2D10"/>
    <w:rsid w:val="00807C36"/>
    <w:rsid w:val="00811B37"/>
    <w:rsid w:val="00820DFE"/>
    <w:rsid w:val="008213E2"/>
    <w:rsid w:val="0082237A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2F4B"/>
    <w:rsid w:val="008830F6"/>
    <w:rsid w:val="00891D88"/>
    <w:rsid w:val="008A7BD2"/>
    <w:rsid w:val="008B2337"/>
    <w:rsid w:val="008D0F35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3882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D3E3E"/>
    <w:rsid w:val="00AE0984"/>
    <w:rsid w:val="00AE136C"/>
    <w:rsid w:val="00AE2EB7"/>
    <w:rsid w:val="00AE750C"/>
    <w:rsid w:val="00AF31AD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23B9"/>
    <w:rsid w:val="00B936AE"/>
    <w:rsid w:val="00B95039"/>
    <w:rsid w:val="00BA6968"/>
    <w:rsid w:val="00BB1BB5"/>
    <w:rsid w:val="00BC13AB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33899"/>
    <w:rsid w:val="00E507AC"/>
    <w:rsid w:val="00E51746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359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C6CAF"/>
    <w:rsid w:val="00FD7C50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9D597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26</cp:revision>
  <cp:lastPrinted>2023-12-07T11:55:00Z</cp:lastPrinted>
  <dcterms:created xsi:type="dcterms:W3CDTF">2023-11-22T16:31:00Z</dcterms:created>
  <dcterms:modified xsi:type="dcterms:W3CDTF">2023-12-11T13:14:00Z</dcterms:modified>
</cp:coreProperties>
</file>