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CE3B0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Nº</w:t>
      </w:r>
      <w:r w:rsidR="000B2597">
        <w:rPr>
          <w:rFonts w:ascii="Times New Roman" w:hAnsi="Times New Roman" w:cs="Times New Roman"/>
          <w:i w:val="0"/>
          <w:iCs/>
          <w:sz w:val="22"/>
        </w:rPr>
        <w:t xml:space="preserve"> 338/2023</w:t>
      </w:r>
      <w:r w:rsidRPr="008423F2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CE3B0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C564F2" w:rsidRDefault="00CE3B04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</w:t>
      </w:r>
      <w:r w:rsidRPr="00C564F2">
        <w:rPr>
          <w:sz w:val="22"/>
          <w:szCs w:val="22"/>
        </w:rPr>
        <w:t xml:space="preserve">Mesa, ouvido o Soberano Plenário, que seja concedida </w:t>
      </w:r>
      <w:r w:rsidR="00A665B2">
        <w:rPr>
          <w:b/>
          <w:sz w:val="22"/>
          <w:szCs w:val="22"/>
        </w:rPr>
        <w:t xml:space="preserve">Moção de Aplauso </w:t>
      </w:r>
      <w:r w:rsidR="00097799">
        <w:rPr>
          <w:b/>
          <w:sz w:val="22"/>
          <w:szCs w:val="22"/>
        </w:rPr>
        <w:t>à</w:t>
      </w:r>
      <w:r w:rsidR="00A665B2">
        <w:rPr>
          <w:b/>
          <w:sz w:val="22"/>
          <w:szCs w:val="22"/>
        </w:rPr>
        <w:t xml:space="preserve"> Sr</w:t>
      </w:r>
      <w:r w:rsidR="00097799">
        <w:rPr>
          <w:b/>
          <w:sz w:val="22"/>
          <w:szCs w:val="22"/>
        </w:rPr>
        <w:t>a</w:t>
      </w:r>
      <w:r w:rsidR="00A665B2">
        <w:rPr>
          <w:b/>
          <w:sz w:val="22"/>
          <w:szCs w:val="22"/>
        </w:rPr>
        <w:t xml:space="preserve">. </w:t>
      </w:r>
      <w:r w:rsidR="00097799" w:rsidRPr="00097799">
        <w:rPr>
          <w:b/>
          <w:sz w:val="22"/>
          <w:szCs w:val="22"/>
        </w:rPr>
        <w:t>Idamara Cruz de Sousa</w:t>
      </w:r>
      <w:r w:rsidR="00170DFB" w:rsidRPr="00C564F2">
        <w:rPr>
          <w:b/>
          <w:sz w:val="22"/>
          <w:szCs w:val="22"/>
        </w:rPr>
        <w:t xml:space="preserve">, pelo excelente </w:t>
      </w:r>
      <w:r w:rsidR="00903DF2">
        <w:rPr>
          <w:b/>
          <w:sz w:val="22"/>
          <w:szCs w:val="22"/>
        </w:rPr>
        <w:t>trabalho</w:t>
      </w:r>
      <w:r w:rsidR="00097799">
        <w:rPr>
          <w:b/>
          <w:sz w:val="22"/>
          <w:szCs w:val="22"/>
        </w:rPr>
        <w:t xml:space="preserve"> cultural</w:t>
      </w:r>
      <w:r w:rsidR="00903DF2">
        <w:rPr>
          <w:b/>
          <w:sz w:val="22"/>
          <w:szCs w:val="22"/>
        </w:rPr>
        <w:t xml:space="preserve"> </w:t>
      </w:r>
      <w:r w:rsidR="00231224" w:rsidRPr="00C564F2">
        <w:rPr>
          <w:b/>
          <w:sz w:val="22"/>
          <w:szCs w:val="22"/>
        </w:rPr>
        <w:t>prestado</w:t>
      </w:r>
      <w:r w:rsidR="00170DFB" w:rsidRPr="00C564F2">
        <w:rPr>
          <w:b/>
          <w:sz w:val="22"/>
          <w:szCs w:val="22"/>
        </w:rPr>
        <w:t xml:space="preserve"> em prol </w:t>
      </w:r>
      <w:r w:rsidR="00231224" w:rsidRPr="00C564F2">
        <w:rPr>
          <w:b/>
          <w:sz w:val="22"/>
          <w:szCs w:val="22"/>
        </w:rPr>
        <w:t>do município</w:t>
      </w:r>
      <w:r w:rsidR="00170DFB" w:rsidRPr="00C564F2">
        <w:rPr>
          <w:b/>
          <w:sz w:val="22"/>
          <w:szCs w:val="22"/>
        </w:rPr>
        <w:t xml:space="preserve"> </w:t>
      </w:r>
      <w:r w:rsidR="009D703C" w:rsidRPr="00C564F2">
        <w:rPr>
          <w:b/>
          <w:sz w:val="22"/>
          <w:szCs w:val="22"/>
        </w:rPr>
        <w:t>de Sorriso/MT</w:t>
      </w:r>
      <w:r w:rsidR="003D3461" w:rsidRPr="00C564F2">
        <w:rPr>
          <w:b/>
          <w:sz w:val="22"/>
          <w:szCs w:val="22"/>
        </w:rPr>
        <w:t>.</w:t>
      </w:r>
    </w:p>
    <w:p w:rsidR="0003237F" w:rsidRPr="00C564F2" w:rsidRDefault="0003237F" w:rsidP="0003237F">
      <w:pPr>
        <w:pStyle w:val="Recuodecorpodetexto3"/>
        <w:rPr>
          <w:sz w:val="22"/>
          <w:szCs w:val="22"/>
        </w:rPr>
      </w:pPr>
    </w:p>
    <w:p w:rsidR="0003237F" w:rsidRPr="00C564F2" w:rsidRDefault="0003237F" w:rsidP="0003237F">
      <w:pPr>
        <w:pStyle w:val="Recuodecorpodetexto3"/>
        <w:rPr>
          <w:sz w:val="22"/>
          <w:szCs w:val="22"/>
        </w:rPr>
      </w:pPr>
    </w:p>
    <w:p w:rsidR="0003237F" w:rsidRPr="00C564F2" w:rsidRDefault="00CE3B04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564F2">
        <w:rPr>
          <w:b/>
          <w:sz w:val="22"/>
          <w:szCs w:val="22"/>
        </w:rPr>
        <w:t>JUSTIFICATIVAS</w:t>
      </w:r>
    </w:p>
    <w:p w:rsidR="0003237F" w:rsidRPr="00C564F2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97799" w:rsidRPr="00097799" w:rsidRDefault="00CE3B04" w:rsidP="00097799">
      <w:pPr>
        <w:pStyle w:val="Recuodecorpodetexto3"/>
        <w:ind w:firstLine="1418"/>
        <w:rPr>
          <w:sz w:val="22"/>
          <w:szCs w:val="22"/>
        </w:rPr>
      </w:pPr>
      <w:r w:rsidRPr="00097799">
        <w:rPr>
          <w:sz w:val="22"/>
          <w:szCs w:val="22"/>
        </w:rPr>
        <w:t>A referida homenagem deve-se pelo reconhecimento aos trabalhos</w:t>
      </w:r>
      <w:r>
        <w:rPr>
          <w:sz w:val="22"/>
          <w:szCs w:val="22"/>
        </w:rPr>
        <w:t xml:space="preserve"> culturais</w:t>
      </w:r>
      <w:r w:rsidRPr="00097799">
        <w:rPr>
          <w:sz w:val="22"/>
          <w:szCs w:val="22"/>
        </w:rPr>
        <w:t xml:space="preserve"> prestados pela Sra. Idamara</w:t>
      </w:r>
      <w:r>
        <w:rPr>
          <w:sz w:val="22"/>
          <w:szCs w:val="22"/>
        </w:rPr>
        <w:t xml:space="preserve"> </w:t>
      </w:r>
      <w:r w:rsidRPr="00097799">
        <w:rPr>
          <w:sz w:val="22"/>
          <w:szCs w:val="22"/>
        </w:rPr>
        <w:t xml:space="preserve">Cruz de </w:t>
      </w:r>
      <w:r w:rsidRPr="00097799">
        <w:rPr>
          <w:sz w:val="22"/>
          <w:szCs w:val="22"/>
        </w:rPr>
        <w:t>Sousa em benefício do município de Sorriso-MT.</w:t>
      </w:r>
    </w:p>
    <w:p w:rsidR="00097799" w:rsidRPr="00097799" w:rsidRDefault="00097799" w:rsidP="00097799">
      <w:pPr>
        <w:pStyle w:val="Recuodecorpodetexto3"/>
        <w:ind w:firstLine="1418"/>
        <w:rPr>
          <w:sz w:val="22"/>
          <w:szCs w:val="22"/>
        </w:rPr>
      </w:pPr>
    </w:p>
    <w:p w:rsidR="00097799" w:rsidRPr="00097799" w:rsidRDefault="00CE3B04" w:rsidP="00097799">
      <w:pPr>
        <w:pStyle w:val="Recuodecorpodetexto3"/>
        <w:ind w:firstLine="1418"/>
        <w:rPr>
          <w:sz w:val="22"/>
          <w:szCs w:val="22"/>
        </w:rPr>
      </w:pPr>
      <w:r w:rsidRPr="00097799">
        <w:rPr>
          <w:sz w:val="22"/>
          <w:szCs w:val="22"/>
        </w:rPr>
        <w:t>Educadora Socia</w:t>
      </w:r>
      <w:r>
        <w:rPr>
          <w:sz w:val="22"/>
          <w:szCs w:val="22"/>
        </w:rPr>
        <w:t>l</w:t>
      </w:r>
      <w:r w:rsidRPr="00097799">
        <w:rPr>
          <w:sz w:val="22"/>
          <w:szCs w:val="22"/>
        </w:rPr>
        <w:t>, graduada em Gestão Pública e pós-graduada em Ensino de História e Cultura</w:t>
      </w:r>
      <w:r>
        <w:rPr>
          <w:sz w:val="22"/>
          <w:szCs w:val="22"/>
        </w:rPr>
        <w:t xml:space="preserve"> </w:t>
      </w:r>
      <w:r w:rsidRPr="00097799">
        <w:rPr>
          <w:sz w:val="22"/>
          <w:szCs w:val="22"/>
        </w:rPr>
        <w:t>Afro-brasileira e, também, em Educação, Cultura e Diversidade.</w:t>
      </w:r>
    </w:p>
    <w:p w:rsidR="00097799" w:rsidRPr="00097799" w:rsidRDefault="00097799" w:rsidP="00097799">
      <w:pPr>
        <w:pStyle w:val="Recuodecorpodetexto3"/>
        <w:ind w:firstLine="1418"/>
        <w:rPr>
          <w:sz w:val="22"/>
          <w:szCs w:val="22"/>
        </w:rPr>
      </w:pPr>
    </w:p>
    <w:p w:rsidR="00097799" w:rsidRPr="00097799" w:rsidRDefault="00CE3B04" w:rsidP="00097799">
      <w:pPr>
        <w:pStyle w:val="Recuodecorpodetexto3"/>
        <w:ind w:firstLine="1418"/>
        <w:rPr>
          <w:sz w:val="22"/>
          <w:szCs w:val="22"/>
        </w:rPr>
      </w:pPr>
      <w:r w:rsidRPr="00097799">
        <w:rPr>
          <w:sz w:val="22"/>
          <w:szCs w:val="22"/>
        </w:rPr>
        <w:t>Atualmente é acadêmica de Direito e atua como Produt</w:t>
      </w:r>
      <w:r w:rsidRPr="00097799">
        <w:rPr>
          <w:sz w:val="22"/>
          <w:szCs w:val="22"/>
        </w:rPr>
        <w:t>ora Cultural Social de eventos</w:t>
      </w:r>
      <w:r>
        <w:rPr>
          <w:sz w:val="22"/>
          <w:szCs w:val="22"/>
        </w:rPr>
        <w:t xml:space="preserve"> </w:t>
      </w:r>
      <w:r w:rsidRPr="00097799">
        <w:rPr>
          <w:sz w:val="22"/>
          <w:szCs w:val="22"/>
        </w:rPr>
        <w:t xml:space="preserve">relacionados à violência contra as mulheres em situação de vulnerabilidade, bem como da igualdade de gênero e discriminação racial no Município de Sorriso. Presidente da Associação Mulheres que Apoiam Mulheres (AMAM). Membro </w:t>
      </w:r>
      <w:r w:rsidRPr="00097799">
        <w:rPr>
          <w:sz w:val="22"/>
          <w:szCs w:val="22"/>
        </w:rPr>
        <w:t>do Coletivo de Negras Mato-grossense de Sinop. Membro do Conselho Heteroidentificação da IFMT de Sorriso. Coautora do livreto Sapatilha Cor da Pele e a frente do Movimento Negro TODAS as cores de Sorriso.</w:t>
      </w:r>
    </w:p>
    <w:p w:rsidR="00097799" w:rsidRPr="00097799" w:rsidRDefault="00097799" w:rsidP="00097799">
      <w:pPr>
        <w:pStyle w:val="Recuodecorpodetexto3"/>
        <w:ind w:firstLine="1418"/>
        <w:rPr>
          <w:sz w:val="22"/>
          <w:szCs w:val="22"/>
        </w:rPr>
      </w:pPr>
    </w:p>
    <w:p w:rsidR="00097799" w:rsidRPr="00097799" w:rsidRDefault="00CE3B04" w:rsidP="00097799">
      <w:pPr>
        <w:pStyle w:val="Recuodecorpodetexto3"/>
        <w:ind w:firstLine="1418"/>
        <w:rPr>
          <w:sz w:val="22"/>
          <w:szCs w:val="22"/>
        </w:rPr>
      </w:pPr>
      <w:r w:rsidRPr="00097799">
        <w:rPr>
          <w:sz w:val="22"/>
          <w:szCs w:val="22"/>
        </w:rPr>
        <w:t>Portanto, pelo trabalho de excelência desenvolvido</w:t>
      </w:r>
      <w:r w:rsidRPr="00097799">
        <w:rPr>
          <w:sz w:val="22"/>
          <w:szCs w:val="22"/>
        </w:rPr>
        <w:t xml:space="preserve"> em prol do Município, em especial na área</w:t>
      </w:r>
      <w:r>
        <w:rPr>
          <w:sz w:val="22"/>
          <w:szCs w:val="22"/>
        </w:rPr>
        <w:t xml:space="preserve"> </w:t>
      </w:r>
      <w:r w:rsidRPr="00097799">
        <w:rPr>
          <w:sz w:val="22"/>
          <w:szCs w:val="22"/>
        </w:rPr>
        <w:t>da cultura, Idamara Cruz de Sousa faz jus ao reconhecimento desta Casa de Leis, merecendo, pois, esta moção de aplauso.</w:t>
      </w:r>
    </w:p>
    <w:p w:rsidR="006F606D" w:rsidRPr="001E500D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Pr="008423F2" w:rsidRDefault="00CE3B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1E500D">
        <w:rPr>
          <w:iCs w:val="0"/>
          <w:sz w:val="22"/>
          <w:szCs w:val="22"/>
        </w:rPr>
        <w:t xml:space="preserve">Câmara Municipal de Sorriso, Estado de Mato Grosso, em </w:t>
      </w:r>
      <w:r w:rsidR="00C564F2" w:rsidRPr="001E500D">
        <w:rPr>
          <w:iCs w:val="0"/>
          <w:sz w:val="22"/>
          <w:szCs w:val="22"/>
        </w:rPr>
        <w:t>0</w:t>
      </w:r>
      <w:r w:rsidR="001E500D" w:rsidRPr="001E500D">
        <w:rPr>
          <w:iCs w:val="0"/>
          <w:sz w:val="22"/>
          <w:szCs w:val="22"/>
        </w:rPr>
        <w:t>6</w:t>
      </w:r>
      <w:r w:rsidR="00A94F94" w:rsidRPr="001E500D">
        <w:rPr>
          <w:iCs w:val="0"/>
          <w:sz w:val="22"/>
          <w:szCs w:val="22"/>
        </w:rPr>
        <w:t xml:space="preserve"> de </w:t>
      </w:r>
      <w:r w:rsidR="00C564F2" w:rsidRPr="001E500D">
        <w:rPr>
          <w:iCs w:val="0"/>
          <w:sz w:val="22"/>
          <w:szCs w:val="22"/>
        </w:rPr>
        <w:t>dezembro</w:t>
      </w:r>
      <w:r w:rsidR="00A94F94" w:rsidRPr="001E500D">
        <w:rPr>
          <w:iCs w:val="0"/>
          <w:sz w:val="22"/>
          <w:szCs w:val="22"/>
        </w:rPr>
        <w:t xml:space="preserve"> de 202</w:t>
      </w:r>
      <w:r w:rsidR="00CF7A28" w:rsidRPr="001E500D">
        <w:rPr>
          <w:iCs w:val="0"/>
          <w:sz w:val="22"/>
          <w:szCs w:val="22"/>
        </w:rPr>
        <w:t>3</w:t>
      </w:r>
      <w:r w:rsidRPr="001E500D">
        <w:rPr>
          <w:iCs w:val="0"/>
          <w:sz w:val="22"/>
          <w:szCs w:val="22"/>
        </w:rPr>
        <w:t>.</w:t>
      </w: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"/>
        <w:gridCol w:w="2740"/>
        <w:gridCol w:w="1026"/>
        <w:gridCol w:w="1208"/>
        <w:gridCol w:w="2024"/>
        <w:gridCol w:w="796"/>
        <w:gridCol w:w="2378"/>
      </w:tblGrid>
      <w:tr w:rsidR="005668F2" w:rsidTr="004000A6">
        <w:trPr>
          <w:gridBefore w:val="1"/>
          <w:wBefore w:w="158" w:type="dxa"/>
          <w:trHeight w:val="1346"/>
          <w:jc w:val="center"/>
        </w:trPr>
        <w:tc>
          <w:tcPr>
            <w:tcW w:w="2740" w:type="dxa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 xml:space="preserve">CHICO DA </w:t>
            </w:r>
            <w:r w:rsidRPr="00C15FF8">
              <w:rPr>
                <w:b/>
                <w:bCs/>
                <w:sz w:val="22"/>
                <w:szCs w:val="22"/>
              </w:rPr>
              <w:t>ZONA LESTE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34" w:type="dxa"/>
            <w:gridSpan w:val="2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CELSO KOZAK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20" w:type="dxa"/>
            <w:gridSpan w:val="2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DAMIANI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78" w:type="dxa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DIOGO KRIGUER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668F2" w:rsidTr="004000A6">
        <w:trPr>
          <w:trHeight w:val="1271"/>
          <w:jc w:val="center"/>
        </w:trPr>
        <w:tc>
          <w:tcPr>
            <w:tcW w:w="2898" w:type="dxa"/>
            <w:gridSpan w:val="2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IAGO MELLA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234" w:type="dxa"/>
            <w:gridSpan w:val="2"/>
          </w:tcPr>
          <w:p w:rsidR="001A2F69" w:rsidRPr="00C15FF8" w:rsidRDefault="004000A6" w:rsidP="004000A6">
            <w:pPr>
              <w:ind w:left="-142" w:right="-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E3B04" w:rsidRPr="00C15FF8">
              <w:rPr>
                <w:b/>
                <w:sz w:val="22"/>
                <w:szCs w:val="22"/>
              </w:rPr>
              <w:t>JANE DELALIBERA</w:t>
            </w:r>
          </w:p>
          <w:p w:rsidR="001A2F69" w:rsidRPr="00C15FF8" w:rsidRDefault="00CE3B04" w:rsidP="00C23EE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FF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20" w:type="dxa"/>
            <w:gridSpan w:val="2"/>
          </w:tcPr>
          <w:p w:rsidR="001A2F69" w:rsidRPr="00C15FF8" w:rsidRDefault="000B2597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="00CE3B04" w:rsidRPr="00C15FF8">
              <w:rPr>
                <w:b/>
                <w:bCs/>
                <w:sz w:val="22"/>
                <w:szCs w:val="22"/>
              </w:rPr>
              <w:t>CIO AMBROSINI</w:t>
            </w:r>
          </w:p>
          <w:p w:rsidR="001A2F69" w:rsidRPr="004000A6" w:rsidRDefault="004000A6" w:rsidP="004000A6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CE3B04" w:rsidRPr="00C15FF8">
              <w:rPr>
                <w:b/>
                <w:bCs/>
                <w:sz w:val="22"/>
                <w:szCs w:val="22"/>
              </w:rPr>
              <w:t xml:space="preserve">Vereador </w:t>
            </w:r>
            <w:r w:rsidR="00CE3B04" w:rsidRPr="00C15FF8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378" w:type="dxa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MAURICIO GOMES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PSB</w:t>
            </w:r>
          </w:p>
          <w:p w:rsidR="001A2F69" w:rsidRPr="00C15FF8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C15FF8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C15FF8" w:rsidRDefault="001A2F6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5668F2" w:rsidTr="000B2597">
        <w:trPr>
          <w:jc w:val="center"/>
        </w:trPr>
        <w:tc>
          <w:tcPr>
            <w:tcW w:w="3924" w:type="dxa"/>
            <w:gridSpan w:val="3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RODRIGO MACHADO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 xml:space="preserve">Vereador </w:t>
            </w:r>
            <w:r w:rsidRPr="00C15FF8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232" w:type="dxa"/>
            <w:gridSpan w:val="2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WANDERLEY PAULO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PROGRESSISTAS</w:t>
            </w:r>
          </w:p>
          <w:p w:rsidR="001A2F69" w:rsidRPr="00C15FF8" w:rsidRDefault="001A2F69" w:rsidP="00C23EE6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174" w:type="dxa"/>
            <w:gridSpan w:val="2"/>
          </w:tcPr>
          <w:p w:rsidR="001A2F69" w:rsidRPr="00C15FF8" w:rsidRDefault="00CE3B04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ZÉ DA PANTANAL</w:t>
            </w:r>
          </w:p>
          <w:p w:rsidR="001A2F69" w:rsidRPr="00C15FF8" w:rsidRDefault="00CE3B04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0B2597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04" w:rsidRDefault="00CE3B04">
      <w:r>
        <w:separator/>
      </w:r>
    </w:p>
  </w:endnote>
  <w:endnote w:type="continuationSeparator" w:id="0">
    <w:p w:rsidR="00CE3B04" w:rsidRDefault="00C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04" w:rsidRDefault="00CE3B04">
      <w:r>
        <w:separator/>
      </w:r>
    </w:p>
  </w:footnote>
  <w:footnote w:type="continuationSeparator" w:id="0">
    <w:p w:rsidR="00CE3B04" w:rsidRDefault="00CE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97799"/>
    <w:rsid w:val="000B2597"/>
    <w:rsid w:val="000C5398"/>
    <w:rsid w:val="00170DFB"/>
    <w:rsid w:val="00172E84"/>
    <w:rsid w:val="00196D72"/>
    <w:rsid w:val="001A2F69"/>
    <w:rsid w:val="001A3E61"/>
    <w:rsid w:val="001E500D"/>
    <w:rsid w:val="002112BB"/>
    <w:rsid w:val="00231224"/>
    <w:rsid w:val="002355A2"/>
    <w:rsid w:val="002C21C4"/>
    <w:rsid w:val="002C5497"/>
    <w:rsid w:val="002F6A4E"/>
    <w:rsid w:val="00300E30"/>
    <w:rsid w:val="003678ED"/>
    <w:rsid w:val="00391AFB"/>
    <w:rsid w:val="003C05BC"/>
    <w:rsid w:val="003C2B89"/>
    <w:rsid w:val="003D3461"/>
    <w:rsid w:val="003E2FB8"/>
    <w:rsid w:val="003E3CB7"/>
    <w:rsid w:val="004000A6"/>
    <w:rsid w:val="00416113"/>
    <w:rsid w:val="004456DC"/>
    <w:rsid w:val="00562FAF"/>
    <w:rsid w:val="005668F2"/>
    <w:rsid w:val="00573679"/>
    <w:rsid w:val="00667AB7"/>
    <w:rsid w:val="006753AA"/>
    <w:rsid w:val="00686191"/>
    <w:rsid w:val="006A2B47"/>
    <w:rsid w:val="006D5F99"/>
    <w:rsid w:val="006F606D"/>
    <w:rsid w:val="006F6A0A"/>
    <w:rsid w:val="00722076"/>
    <w:rsid w:val="00767844"/>
    <w:rsid w:val="00785D50"/>
    <w:rsid w:val="007D6A0F"/>
    <w:rsid w:val="008423F2"/>
    <w:rsid w:val="008F1B95"/>
    <w:rsid w:val="00903DF2"/>
    <w:rsid w:val="00905DAA"/>
    <w:rsid w:val="00913344"/>
    <w:rsid w:val="00945F8A"/>
    <w:rsid w:val="00952BD7"/>
    <w:rsid w:val="00964BEB"/>
    <w:rsid w:val="009D703C"/>
    <w:rsid w:val="009E3E93"/>
    <w:rsid w:val="009E491B"/>
    <w:rsid w:val="00A33869"/>
    <w:rsid w:val="00A665B2"/>
    <w:rsid w:val="00A94F94"/>
    <w:rsid w:val="00AB5219"/>
    <w:rsid w:val="00B52617"/>
    <w:rsid w:val="00B642DE"/>
    <w:rsid w:val="00B76B4B"/>
    <w:rsid w:val="00BA5E80"/>
    <w:rsid w:val="00BC520C"/>
    <w:rsid w:val="00BD5DC8"/>
    <w:rsid w:val="00C15FF8"/>
    <w:rsid w:val="00C23EE6"/>
    <w:rsid w:val="00C37860"/>
    <w:rsid w:val="00C534DA"/>
    <w:rsid w:val="00C564F2"/>
    <w:rsid w:val="00C669E4"/>
    <w:rsid w:val="00CD2C94"/>
    <w:rsid w:val="00CE0235"/>
    <w:rsid w:val="00CE3B04"/>
    <w:rsid w:val="00CE6E84"/>
    <w:rsid w:val="00CF7A28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46AE"/>
  <w15:docId w15:val="{E2D95A70-AB4E-4A8D-8553-F182F8D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2207-53AB-4828-B28B-C966A7BC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21</cp:revision>
  <cp:lastPrinted>2023-12-06T13:46:00Z</cp:lastPrinted>
  <dcterms:created xsi:type="dcterms:W3CDTF">2022-05-11T11:36:00Z</dcterms:created>
  <dcterms:modified xsi:type="dcterms:W3CDTF">2023-12-07T12:48:00Z</dcterms:modified>
</cp:coreProperties>
</file>