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3E48C874" w:rsidR="002C000F" w:rsidRDefault="00432227" w:rsidP="001D154B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 087</w:t>
      </w:r>
      <w:r w:rsidR="00D72DE2">
        <w:rPr>
          <w:b/>
          <w:sz w:val="22"/>
        </w:rPr>
        <w:t>/202</w:t>
      </w:r>
      <w:r w:rsidR="00F66D63">
        <w:rPr>
          <w:b/>
          <w:sz w:val="22"/>
        </w:rPr>
        <w:t>4</w:t>
      </w:r>
    </w:p>
    <w:p w14:paraId="2314C27B" w14:textId="77777777" w:rsidR="007C3FF1" w:rsidRDefault="007C3FF1" w:rsidP="001D154B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Default="002C000F" w:rsidP="001D154B">
      <w:pPr>
        <w:spacing w:after="0" w:line="240" w:lineRule="auto"/>
        <w:jc w:val="both"/>
        <w:rPr>
          <w:b/>
          <w:sz w:val="22"/>
        </w:rPr>
      </w:pPr>
    </w:p>
    <w:p w14:paraId="647DE5BB" w14:textId="58A68428" w:rsidR="002C000F" w:rsidRDefault="00432227" w:rsidP="001D154B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RUA </w:t>
      </w:r>
      <w:r w:rsidR="00E6596C">
        <w:rPr>
          <w:sz w:val="22"/>
          <w:szCs w:val="22"/>
        </w:rPr>
        <w:t>ARINOS, NAS PROXIMIDADES DO NÚMERO 651</w:t>
      </w:r>
      <w:r w:rsidR="00E352DC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</w:t>
      </w:r>
      <w:r w:rsidR="00C43165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E6596C">
        <w:rPr>
          <w:sz w:val="22"/>
          <w:szCs w:val="22"/>
        </w:rPr>
        <w:t>PORTAL KAIABI</w:t>
      </w:r>
      <w:r w:rsidR="005B3E65">
        <w:rPr>
          <w:sz w:val="22"/>
          <w:szCs w:val="22"/>
        </w:rPr>
        <w:t>,</w:t>
      </w:r>
      <w:r w:rsidR="00F66D63">
        <w:rPr>
          <w:sz w:val="22"/>
          <w:szCs w:val="22"/>
        </w:rPr>
        <w:t xml:space="preserve"> </w:t>
      </w:r>
      <w:r w:rsidR="005B3E65">
        <w:rPr>
          <w:sz w:val="22"/>
          <w:szCs w:val="22"/>
        </w:rPr>
        <w:t>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1D154B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1D154B">
      <w:pPr>
        <w:spacing w:after="0" w:line="240" w:lineRule="auto"/>
        <w:jc w:val="both"/>
        <w:rPr>
          <w:b/>
          <w:sz w:val="22"/>
        </w:rPr>
      </w:pPr>
    </w:p>
    <w:p w14:paraId="0C7D6147" w14:textId="00EF4BA9" w:rsidR="007C3FF1" w:rsidRDefault="00432227" w:rsidP="001D154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 w:rsidRPr="00393EE0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Rua </w:t>
      </w:r>
      <w:r w:rsidR="00E6596C">
        <w:rPr>
          <w:b/>
          <w:sz w:val="22"/>
        </w:rPr>
        <w:t>Arinos, na altura do número 651, no Bairro Portal Kaiabi</w:t>
      </w:r>
      <w:r w:rsidR="005B3E65">
        <w:rPr>
          <w:b/>
          <w:sz w:val="22"/>
        </w:rPr>
        <w:t>, município de Sorriso/MT.</w:t>
      </w:r>
    </w:p>
    <w:p w14:paraId="2C84C47F" w14:textId="77777777" w:rsidR="00E352DC" w:rsidRDefault="00E352DC" w:rsidP="001D154B">
      <w:pPr>
        <w:spacing w:after="0" w:line="240" w:lineRule="auto"/>
        <w:ind w:firstLine="3402"/>
        <w:jc w:val="both"/>
        <w:rPr>
          <w:b/>
          <w:sz w:val="22"/>
        </w:rPr>
      </w:pPr>
    </w:p>
    <w:p w14:paraId="5ACB01C3" w14:textId="77777777" w:rsidR="001A1F5C" w:rsidRDefault="001A1F5C" w:rsidP="001D154B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432227" w:rsidP="001D154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77777777" w:rsidR="00B37E43" w:rsidRDefault="00B37E43" w:rsidP="001D154B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70F12FB9" w14:textId="43DBB302" w:rsidR="00E352DC" w:rsidRDefault="00432227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a precariedade da malha asfáltica da Rua </w:t>
      </w:r>
      <w:r w:rsidR="000F3B13">
        <w:rPr>
          <w:sz w:val="22"/>
          <w:szCs w:val="22"/>
        </w:rPr>
        <w:t xml:space="preserve">Arinos, na altura do número 651, do Bairro Portal Kaiabi, </w:t>
      </w:r>
      <w:r>
        <w:rPr>
          <w:sz w:val="22"/>
          <w:szCs w:val="22"/>
        </w:rPr>
        <w:t>se encontra com ondulações</w:t>
      </w:r>
      <w:r w:rsidR="000A60C6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</w:t>
      </w:r>
      <w:r w:rsidR="000F3B13">
        <w:rPr>
          <w:sz w:val="22"/>
          <w:szCs w:val="22"/>
        </w:rPr>
        <w:t xml:space="preserve">a pavimentação asfáltica cedendo, </w:t>
      </w:r>
      <w:r>
        <w:rPr>
          <w:sz w:val="22"/>
          <w:szCs w:val="22"/>
        </w:rPr>
        <w:t>devido ao desgaste natural e à falta de manutenção;</w:t>
      </w:r>
    </w:p>
    <w:p w14:paraId="6FC0C956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51F8CF45" w14:textId="1A36A12C" w:rsidR="00E352DC" w:rsidRDefault="00432227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malha asfáltica da referida via necessita de manutenção, pois a</w:t>
      </w:r>
      <w:r>
        <w:rPr>
          <w:sz w:val="22"/>
          <w:szCs w:val="22"/>
        </w:rPr>
        <w:t xml:space="preserve"> pavimentação em boas condições contribui para uma melhor qualidade de vida para as pessoas e possibilita o tráfego de veículos mais seguro e confortável;</w:t>
      </w:r>
    </w:p>
    <w:p w14:paraId="51345A9D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60851CFD" w14:textId="77777777" w:rsidR="00E352DC" w:rsidRDefault="00432227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recuperação da pavimentação asfáltica da via melhorará as condições de rolamento,</w:t>
      </w:r>
      <w:r>
        <w:rPr>
          <w:sz w:val="22"/>
          <w:szCs w:val="22"/>
        </w:rPr>
        <w:t xml:space="preserve"> proporcionando segurança aos moradores e transeuntes;</w:t>
      </w:r>
    </w:p>
    <w:p w14:paraId="6DB5FB96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798195FC" w14:textId="77777777" w:rsidR="00E352DC" w:rsidRDefault="00432227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é uma reivindicação dos moradores e usuários das vias, sendo dever do município em manter em condições de tráfego a infraestrutura das vias municipais, razão porque, faz-se neces</w:t>
      </w:r>
      <w:r>
        <w:rPr>
          <w:sz w:val="22"/>
          <w:szCs w:val="22"/>
        </w:rPr>
        <w:t>sária a presente indicação.</w:t>
      </w:r>
    </w:p>
    <w:p w14:paraId="7B63E558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5D2FE093" w14:textId="77777777" w:rsidR="002C000F" w:rsidRDefault="002C000F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0C3AABE5" w14:textId="3CE1A500" w:rsidR="002C000F" w:rsidRDefault="00432227" w:rsidP="001D154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0F3B13">
        <w:rPr>
          <w:sz w:val="22"/>
        </w:rPr>
        <w:t>15</w:t>
      </w:r>
      <w:r>
        <w:rPr>
          <w:sz w:val="22"/>
        </w:rPr>
        <w:t xml:space="preserve"> de </w:t>
      </w:r>
      <w:r w:rsidR="00647E5B">
        <w:rPr>
          <w:sz w:val="22"/>
        </w:rPr>
        <w:t>fevereiro</w:t>
      </w:r>
      <w:r>
        <w:rPr>
          <w:sz w:val="22"/>
        </w:rPr>
        <w:t xml:space="preserve"> de 202</w:t>
      </w:r>
      <w:r w:rsidR="00647E5B">
        <w:rPr>
          <w:sz w:val="22"/>
        </w:rPr>
        <w:t>4</w:t>
      </w:r>
      <w:r>
        <w:rPr>
          <w:sz w:val="22"/>
        </w:rPr>
        <w:t>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61DD7A81" w14:textId="77777777" w:rsidR="00E352DC" w:rsidRDefault="00E352DC" w:rsidP="00FB7EC4">
      <w:pPr>
        <w:spacing w:after="0" w:line="240" w:lineRule="auto"/>
        <w:rPr>
          <w:sz w:val="22"/>
        </w:rPr>
      </w:pPr>
      <w:bookmarkStart w:id="0" w:name="_GoBack"/>
    </w:p>
    <w:bookmarkEnd w:id="0"/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1057" w:type="dxa"/>
        <w:tblInd w:w="-856" w:type="dxa"/>
        <w:tblLook w:val="04A0" w:firstRow="1" w:lastRow="0" w:firstColumn="1" w:lastColumn="0" w:noHBand="0" w:noVBand="1"/>
      </w:tblPr>
      <w:tblGrid>
        <w:gridCol w:w="3970"/>
        <w:gridCol w:w="142"/>
        <w:gridCol w:w="3180"/>
        <w:gridCol w:w="3765"/>
      </w:tblGrid>
      <w:tr w:rsidR="007A69CD" w14:paraId="3364CA6F" w14:textId="77777777" w:rsidTr="00432227">
        <w:trPr>
          <w:trHeight w:val="163"/>
        </w:trPr>
        <w:tc>
          <w:tcPr>
            <w:tcW w:w="3970" w:type="dxa"/>
            <w:hideMark/>
          </w:tcPr>
          <w:p w14:paraId="65FF4210" w14:textId="77777777" w:rsidR="002C000F" w:rsidRDefault="004322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432227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087" w:type="dxa"/>
            <w:gridSpan w:val="3"/>
          </w:tcPr>
          <w:p w14:paraId="7D8CE68A" w14:textId="1DC7FB3D" w:rsidR="002C000F" w:rsidRDefault="004322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</w:t>
            </w:r>
            <w:r w:rsidR="008A6F2D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 RODRIGO MACHADO </w:t>
            </w:r>
          </w:p>
          <w:p w14:paraId="21753332" w14:textId="7AC77317" w:rsidR="002C000F" w:rsidRDefault="00432227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</w:t>
            </w:r>
            <w:r w:rsidR="008A6F2D">
              <w:rPr>
                <w:b/>
                <w:bCs/>
                <w:sz w:val="22"/>
                <w:lang w:eastAsia="pt-BR"/>
              </w:rPr>
              <w:t xml:space="preserve">  </w:t>
            </w:r>
            <w:r>
              <w:rPr>
                <w:b/>
                <w:bCs/>
                <w:sz w:val="22"/>
                <w:lang w:eastAsia="pt-BR"/>
              </w:rPr>
              <w:t>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206D116E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E352DC" w:rsidRDefault="00E352DC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7A69CD" w14:paraId="2077CDA8" w14:textId="77777777" w:rsidTr="00432227">
        <w:trPr>
          <w:trHeight w:val="575"/>
        </w:trPr>
        <w:tc>
          <w:tcPr>
            <w:tcW w:w="4112" w:type="dxa"/>
            <w:gridSpan w:val="2"/>
            <w:hideMark/>
          </w:tcPr>
          <w:p w14:paraId="3CB6D818" w14:textId="77777777" w:rsidR="002C000F" w:rsidRDefault="004322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432227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3180" w:type="dxa"/>
            <w:hideMark/>
          </w:tcPr>
          <w:p w14:paraId="327C7CB5" w14:textId="77777777" w:rsidR="002C000F" w:rsidRDefault="004322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432227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3765" w:type="dxa"/>
            <w:hideMark/>
          </w:tcPr>
          <w:p w14:paraId="765E7018" w14:textId="77777777" w:rsidR="002C000F" w:rsidRDefault="004322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4322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77BBCD8" w14:textId="77777777" w:rsidR="00E352DC" w:rsidRDefault="00E352DC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9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3816"/>
        <w:gridCol w:w="3591"/>
      </w:tblGrid>
      <w:tr w:rsidR="007A69CD" w14:paraId="0AA97AE0" w14:textId="77777777" w:rsidTr="00432227">
        <w:trPr>
          <w:trHeight w:val="530"/>
        </w:trPr>
        <w:tc>
          <w:tcPr>
            <w:tcW w:w="3545" w:type="dxa"/>
            <w:hideMark/>
          </w:tcPr>
          <w:p w14:paraId="24A20B9E" w14:textId="77777777" w:rsidR="002C000F" w:rsidRDefault="004322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432227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816" w:type="dxa"/>
            <w:hideMark/>
          </w:tcPr>
          <w:p w14:paraId="7C2C35EF" w14:textId="77777777" w:rsidR="002C000F" w:rsidRDefault="004322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432227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hideMark/>
          </w:tcPr>
          <w:p w14:paraId="67D46638" w14:textId="618D8899" w:rsidR="002C000F" w:rsidRDefault="004322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4322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E16276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A60C6"/>
    <w:rsid w:val="000B0768"/>
    <w:rsid w:val="000B6A6A"/>
    <w:rsid w:val="000D502D"/>
    <w:rsid w:val="000D5DB9"/>
    <w:rsid w:val="000F1A20"/>
    <w:rsid w:val="000F3B13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463A"/>
    <w:rsid w:val="001B4CA1"/>
    <w:rsid w:val="001D154B"/>
    <w:rsid w:val="001D7044"/>
    <w:rsid w:val="001F59F5"/>
    <w:rsid w:val="00210E12"/>
    <w:rsid w:val="00211348"/>
    <w:rsid w:val="00221D20"/>
    <w:rsid w:val="00222321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93EE0"/>
    <w:rsid w:val="003941CD"/>
    <w:rsid w:val="003C614C"/>
    <w:rsid w:val="003D0048"/>
    <w:rsid w:val="003D4D28"/>
    <w:rsid w:val="003F3E98"/>
    <w:rsid w:val="004025C8"/>
    <w:rsid w:val="00405821"/>
    <w:rsid w:val="00432227"/>
    <w:rsid w:val="00435B74"/>
    <w:rsid w:val="00463875"/>
    <w:rsid w:val="00482FAA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47E5B"/>
    <w:rsid w:val="0065217A"/>
    <w:rsid w:val="006545E7"/>
    <w:rsid w:val="00656BA9"/>
    <w:rsid w:val="00665693"/>
    <w:rsid w:val="006808BC"/>
    <w:rsid w:val="00681AAF"/>
    <w:rsid w:val="00691A02"/>
    <w:rsid w:val="006A76E5"/>
    <w:rsid w:val="006B7CBD"/>
    <w:rsid w:val="006F09D9"/>
    <w:rsid w:val="00711609"/>
    <w:rsid w:val="00714493"/>
    <w:rsid w:val="00747C4A"/>
    <w:rsid w:val="007972D6"/>
    <w:rsid w:val="007A69CD"/>
    <w:rsid w:val="007C2832"/>
    <w:rsid w:val="007C3FF1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A6F2D"/>
    <w:rsid w:val="008D1A02"/>
    <w:rsid w:val="008D5575"/>
    <w:rsid w:val="008D75DF"/>
    <w:rsid w:val="008E76DF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28BD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23AD"/>
    <w:rsid w:val="00C13849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16276"/>
    <w:rsid w:val="00E2688E"/>
    <w:rsid w:val="00E352DC"/>
    <w:rsid w:val="00E378A1"/>
    <w:rsid w:val="00E6596C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46A88"/>
    <w:rsid w:val="00F66D63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9B5D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2024-02-07T11:21:00Z</cp:lastPrinted>
  <dcterms:created xsi:type="dcterms:W3CDTF">2024-02-15T13:45:00Z</dcterms:created>
  <dcterms:modified xsi:type="dcterms:W3CDTF">2024-02-20T15:13:00Z</dcterms:modified>
</cp:coreProperties>
</file>