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D917D" w14:textId="074DB664" w:rsidR="00E658A1" w:rsidRDefault="007D6D4B" w:rsidP="007D6D4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</w:t>
      </w:r>
      <w:bookmarkStart w:id="0" w:name="_GoBack"/>
      <w:bookmarkEnd w:id="0"/>
      <w:r>
        <w:rPr>
          <w:b/>
          <w:sz w:val="22"/>
        </w:rPr>
        <w:t>NDICAÇÃO N° 093</w:t>
      </w:r>
      <w:r>
        <w:rPr>
          <w:b/>
          <w:sz w:val="22"/>
        </w:rPr>
        <w:t>/202</w:t>
      </w:r>
      <w:r w:rsidR="002210ED">
        <w:rPr>
          <w:b/>
          <w:sz w:val="22"/>
        </w:rPr>
        <w:t>4</w:t>
      </w:r>
    </w:p>
    <w:p w14:paraId="41F352BC" w14:textId="77777777" w:rsidR="00E658A1" w:rsidRDefault="00E658A1" w:rsidP="007D6D4B">
      <w:pPr>
        <w:spacing w:after="0" w:line="240" w:lineRule="auto"/>
        <w:ind w:left="3402"/>
        <w:rPr>
          <w:b/>
          <w:sz w:val="22"/>
        </w:rPr>
      </w:pPr>
    </w:p>
    <w:p w14:paraId="2EB9C68C" w14:textId="77777777" w:rsidR="00E658A1" w:rsidRDefault="00E658A1" w:rsidP="007D6D4B">
      <w:pPr>
        <w:spacing w:after="0" w:line="240" w:lineRule="auto"/>
        <w:rPr>
          <w:b/>
          <w:sz w:val="22"/>
        </w:rPr>
      </w:pPr>
    </w:p>
    <w:p w14:paraId="2802B0F1" w14:textId="77777777" w:rsidR="00E658A1" w:rsidRDefault="007D6D4B" w:rsidP="007D6D4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ORTOPÉDICAS, PARA ATENDER OS USUÁRIOS DA REDE DE SAÚDE PÚBLICA DO MUNICÍPIO DE SORRISO/MT.</w:t>
      </w:r>
    </w:p>
    <w:p w14:paraId="0A4ADD5A" w14:textId="77777777" w:rsidR="00E658A1" w:rsidRDefault="00E658A1" w:rsidP="007D6D4B">
      <w:pPr>
        <w:spacing w:after="0" w:line="240" w:lineRule="auto"/>
        <w:jc w:val="both"/>
        <w:rPr>
          <w:b/>
          <w:sz w:val="22"/>
        </w:rPr>
      </w:pPr>
    </w:p>
    <w:p w14:paraId="751A8A54" w14:textId="77777777" w:rsidR="00E658A1" w:rsidRDefault="00E658A1" w:rsidP="007D6D4B">
      <w:pPr>
        <w:spacing w:after="0" w:line="240" w:lineRule="auto"/>
        <w:jc w:val="both"/>
        <w:rPr>
          <w:b/>
          <w:sz w:val="22"/>
        </w:rPr>
      </w:pPr>
    </w:p>
    <w:p w14:paraId="1639A10B" w14:textId="77777777" w:rsidR="00E658A1" w:rsidRDefault="007D6D4B" w:rsidP="007D6D4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Lafin, Prefeito Municipal e a Secretaria Municipal de Saúde e Saneamento de Sorriso/MT, </w:t>
      </w:r>
      <w:r>
        <w:rPr>
          <w:b/>
          <w:sz w:val="22"/>
        </w:rPr>
        <w:t>versando sobre a</w:t>
      </w:r>
      <w:r>
        <w:rPr>
          <w:b/>
          <w:sz w:val="22"/>
        </w:rPr>
        <w:t xml:space="preserve"> necessidade de realização de mutirão de consultas ortopédicas, para atender os usuários da rede de saúde pública do município de Sorriso/MT.</w:t>
      </w:r>
    </w:p>
    <w:p w14:paraId="3BE3E575" w14:textId="77777777" w:rsidR="00E658A1" w:rsidRDefault="00E658A1" w:rsidP="007D6D4B">
      <w:pPr>
        <w:spacing w:after="0" w:line="240" w:lineRule="auto"/>
        <w:jc w:val="both"/>
        <w:rPr>
          <w:b/>
          <w:sz w:val="22"/>
        </w:rPr>
      </w:pPr>
    </w:p>
    <w:p w14:paraId="30E697C4" w14:textId="77777777" w:rsidR="00E658A1" w:rsidRDefault="00E658A1" w:rsidP="007D6D4B">
      <w:pPr>
        <w:spacing w:after="0" w:line="240" w:lineRule="auto"/>
        <w:jc w:val="both"/>
        <w:rPr>
          <w:b/>
          <w:sz w:val="22"/>
        </w:rPr>
      </w:pPr>
    </w:p>
    <w:p w14:paraId="19590103" w14:textId="77777777" w:rsidR="00E658A1" w:rsidRDefault="007D6D4B" w:rsidP="007D6D4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06889C85" w14:textId="77777777" w:rsidR="00E658A1" w:rsidRDefault="00E658A1" w:rsidP="007D6D4B">
      <w:pPr>
        <w:spacing w:after="0" w:line="240" w:lineRule="auto"/>
        <w:ind w:firstLine="1418"/>
        <w:jc w:val="both"/>
        <w:rPr>
          <w:sz w:val="22"/>
        </w:rPr>
      </w:pPr>
    </w:p>
    <w:p w14:paraId="41E95848" w14:textId="24654BAD" w:rsidR="00E658A1" w:rsidRDefault="007D6D4B" w:rsidP="007D6D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ortopedia e traumatologia é a especialidade da medicina responsável pelo d</w:t>
      </w:r>
      <w:r>
        <w:rPr>
          <w:sz w:val="22"/>
        </w:rPr>
        <w:t xml:space="preserve">iagnóstico e tratamento dos traumas às estruturas </w:t>
      </w:r>
      <w:proofErr w:type="gramStart"/>
      <w:r>
        <w:rPr>
          <w:sz w:val="22"/>
        </w:rPr>
        <w:t>músculos esqueléticas</w:t>
      </w:r>
      <w:proofErr w:type="gramEnd"/>
      <w:r>
        <w:rPr>
          <w:sz w:val="22"/>
        </w:rPr>
        <w:t xml:space="preserve"> do corpo humano;</w:t>
      </w:r>
    </w:p>
    <w:p w14:paraId="7103EAC8" w14:textId="77777777" w:rsidR="007D6D4B" w:rsidRDefault="007D6D4B" w:rsidP="007D6D4B">
      <w:pPr>
        <w:spacing w:after="0" w:line="240" w:lineRule="auto"/>
        <w:ind w:firstLine="1418"/>
        <w:jc w:val="both"/>
        <w:rPr>
          <w:sz w:val="22"/>
        </w:rPr>
      </w:pPr>
    </w:p>
    <w:p w14:paraId="2FECA450" w14:textId="5D14E58A" w:rsidR="00E658A1" w:rsidRDefault="007D6D4B" w:rsidP="007D6D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importância da especialidade é oriunda da capacidade de alívio da dor, restauração da função e correção de deformidades dos pacientes através dos </w:t>
      </w:r>
      <w:r>
        <w:rPr>
          <w:sz w:val="22"/>
        </w:rPr>
        <w:t>diversos tratamentos ortopédicos existentes;</w:t>
      </w:r>
    </w:p>
    <w:p w14:paraId="0E77923B" w14:textId="77777777" w:rsidR="007D6D4B" w:rsidRDefault="007D6D4B" w:rsidP="007D6D4B">
      <w:pPr>
        <w:spacing w:after="0" w:line="240" w:lineRule="auto"/>
        <w:ind w:firstLine="1418"/>
        <w:jc w:val="both"/>
        <w:rPr>
          <w:sz w:val="22"/>
        </w:rPr>
      </w:pPr>
    </w:p>
    <w:p w14:paraId="246868F5" w14:textId="05B6DA18" w:rsidR="00E658A1" w:rsidRDefault="007D6D4B" w:rsidP="007D6D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há centenas de usuários da rede de saúde pública do município, que estão aguardando por meses por consulta e retorno com médico especialista ortopedista;</w:t>
      </w:r>
    </w:p>
    <w:p w14:paraId="33F12E6A" w14:textId="77777777" w:rsidR="007D6D4B" w:rsidRDefault="007D6D4B" w:rsidP="007D6D4B">
      <w:pPr>
        <w:spacing w:after="0" w:line="240" w:lineRule="auto"/>
        <w:ind w:firstLine="1418"/>
        <w:jc w:val="both"/>
        <w:rPr>
          <w:sz w:val="22"/>
        </w:rPr>
      </w:pPr>
    </w:p>
    <w:p w14:paraId="548F34F4" w14:textId="52D980F7" w:rsidR="00E658A1" w:rsidRDefault="007D6D4B" w:rsidP="007D6D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esta especialidade </w:t>
      </w:r>
      <w:r>
        <w:rPr>
          <w:sz w:val="22"/>
        </w:rPr>
        <w:t>médica é responsável por diagnosticar, tratar e acompanhar lesões que afetam o sistema locomotor, ou seja, todas as doenças e traumas que acometem os músculos, articulações, ossos e ligamentos, razão porque, faz-se necessária a presente indicação.</w:t>
      </w:r>
    </w:p>
    <w:p w14:paraId="6008060C" w14:textId="2EDCECB4" w:rsidR="007D6D4B" w:rsidRDefault="007D6D4B" w:rsidP="007D6D4B">
      <w:pPr>
        <w:spacing w:after="0" w:line="240" w:lineRule="auto"/>
        <w:ind w:firstLine="1418"/>
        <w:jc w:val="both"/>
        <w:rPr>
          <w:sz w:val="22"/>
        </w:rPr>
      </w:pPr>
    </w:p>
    <w:p w14:paraId="6C716FE8" w14:textId="77777777" w:rsidR="007D6D4B" w:rsidRDefault="007D6D4B" w:rsidP="007D6D4B">
      <w:pPr>
        <w:spacing w:after="0" w:line="240" w:lineRule="auto"/>
        <w:ind w:firstLine="1418"/>
        <w:jc w:val="both"/>
        <w:rPr>
          <w:sz w:val="22"/>
        </w:rPr>
      </w:pPr>
    </w:p>
    <w:p w14:paraId="14EF4617" w14:textId="77777777" w:rsidR="00E658A1" w:rsidRDefault="00E658A1" w:rsidP="007D6D4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A60A4D7" w14:textId="3FC60091" w:rsidR="00E658A1" w:rsidRDefault="007D6D4B" w:rsidP="007D6D4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2210ED">
        <w:rPr>
          <w:color w:val="000000" w:themeColor="text1"/>
          <w:sz w:val="22"/>
        </w:rPr>
        <w:t>16</w:t>
      </w:r>
      <w:r>
        <w:rPr>
          <w:color w:val="000000" w:themeColor="text1"/>
          <w:sz w:val="22"/>
        </w:rPr>
        <w:t xml:space="preserve"> de fevereiro de 202</w:t>
      </w:r>
      <w:r w:rsidR="002210ED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28A0A6B2" w14:textId="77777777" w:rsidR="00E658A1" w:rsidRDefault="00E658A1" w:rsidP="00E658A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3627C54B" w14:textId="77777777" w:rsidR="00E658A1" w:rsidRDefault="00E658A1" w:rsidP="00E658A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2EC8A4CA" w14:textId="77777777" w:rsidR="00E658A1" w:rsidRDefault="00E658A1" w:rsidP="00E658A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6266AB5A" w14:textId="77777777" w:rsidR="00E658A1" w:rsidRDefault="00E658A1" w:rsidP="00E658A1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3828"/>
        <w:gridCol w:w="284"/>
        <w:gridCol w:w="3436"/>
        <w:gridCol w:w="3651"/>
      </w:tblGrid>
      <w:tr w:rsidR="00387081" w14:paraId="11C06B1B" w14:textId="77777777" w:rsidTr="007D6D4B">
        <w:trPr>
          <w:trHeight w:val="1181"/>
        </w:trPr>
        <w:tc>
          <w:tcPr>
            <w:tcW w:w="3828" w:type="dxa"/>
            <w:hideMark/>
          </w:tcPr>
          <w:p w14:paraId="17C890F6" w14:textId="1DBEF65A" w:rsidR="00E658A1" w:rsidRDefault="007D6D4B" w:rsidP="007D6D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046DEB1D" w14:textId="41FD8C5F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71" w:type="dxa"/>
            <w:gridSpan w:val="3"/>
          </w:tcPr>
          <w:p w14:paraId="07E15E6D" w14:textId="36FF02C3" w:rsidR="00E658A1" w:rsidRDefault="007D6D4B" w:rsidP="007D6D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14:paraId="6BF0397C" w14:textId="7019BC0B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   Vereador PSDB               Vereador PSDB</w:t>
            </w:r>
          </w:p>
          <w:p w14:paraId="79DA4B98" w14:textId="77777777" w:rsidR="00E658A1" w:rsidRDefault="00E658A1" w:rsidP="007D6D4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69308AB" w14:textId="77777777" w:rsidR="00E658A1" w:rsidRDefault="00E658A1" w:rsidP="007D6D4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87081" w14:paraId="536B8934" w14:textId="77777777" w:rsidTr="007D6D4B">
        <w:trPr>
          <w:trHeight w:val="1127"/>
        </w:trPr>
        <w:tc>
          <w:tcPr>
            <w:tcW w:w="4112" w:type="dxa"/>
            <w:gridSpan w:val="2"/>
            <w:hideMark/>
          </w:tcPr>
          <w:p w14:paraId="1DD99C44" w14:textId="264FDD98" w:rsidR="00E658A1" w:rsidRDefault="007D6D4B" w:rsidP="007D6D4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404C8BAF" w14:textId="60F4E3C3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436" w:type="dxa"/>
            <w:hideMark/>
          </w:tcPr>
          <w:p w14:paraId="53978E24" w14:textId="2DD29DFC" w:rsidR="00E658A1" w:rsidRDefault="007D6D4B" w:rsidP="007D6D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7834E58C" w14:textId="0403A6D7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651" w:type="dxa"/>
            <w:hideMark/>
          </w:tcPr>
          <w:p w14:paraId="20573056" w14:textId="77777777" w:rsidR="00E658A1" w:rsidRDefault="007D6D4B" w:rsidP="007D6D4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BE60C1D" w14:textId="1B2434DD" w:rsidR="00E658A1" w:rsidRDefault="007D6D4B" w:rsidP="007D6D4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F7B7378" w14:textId="77777777" w:rsidR="00E658A1" w:rsidRDefault="00E658A1" w:rsidP="007D6D4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3687"/>
        <w:gridCol w:w="3430"/>
        <w:gridCol w:w="4082"/>
      </w:tblGrid>
      <w:tr w:rsidR="00387081" w14:paraId="39BEFF28" w14:textId="77777777" w:rsidTr="007D6D4B">
        <w:trPr>
          <w:trHeight w:val="82"/>
        </w:trPr>
        <w:tc>
          <w:tcPr>
            <w:tcW w:w="3687" w:type="dxa"/>
            <w:hideMark/>
          </w:tcPr>
          <w:p w14:paraId="1E09ABCC" w14:textId="570CC2F2" w:rsidR="00E658A1" w:rsidRDefault="007D6D4B" w:rsidP="007D6D4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7410657B" w14:textId="1F9FB4C1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430" w:type="dxa"/>
            <w:hideMark/>
          </w:tcPr>
          <w:p w14:paraId="34121E9D" w14:textId="4CE606BC" w:rsidR="00E658A1" w:rsidRDefault="007D6D4B" w:rsidP="007D6D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362D3B7C" w14:textId="2F9D4419" w:rsidR="00E658A1" w:rsidRDefault="007D6D4B" w:rsidP="007D6D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4082" w:type="dxa"/>
            <w:hideMark/>
          </w:tcPr>
          <w:p w14:paraId="004FE4B5" w14:textId="3F4A38D7" w:rsidR="00E658A1" w:rsidRDefault="007D6D4B" w:rsidP="007D6D4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1405B35F" w14:textId="1D736E11" w:rsidR="00E658A1" w:rsidRDefault="007D6D4B" w:rsidP="007D6D4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6F4F79DA" w14:textId="77777777" w:rsidR="00454116" w:rsidRPr="00E658A1" w:rsidRDefault="00454116" w:rsidP="00E658A1"/>
    <w:sectPr w:rsidR="00454116" w:rsidRPr="00E658A1" w:rsidSect="007D6D4B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10ED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46D8"/>
    <w:rsid w:val="00371CB3"/>
    <w:rsid w:val="003729C2"/>
    <w:rsid w:val="0038294E"/>
    <w:rsid w:val="00387081"/>
    <w:rsid w:val="003A0048"/>
    <w:rsid w:val="003B5C96"/>
    <w:rsid w:val="003D1C81"/>
    <w:rsid w:val="003E6FBC"/>
    <w:rsid w:val="003E7850"/>
    <w:rsid w:val="00405821"/>
    <w:rsid w:val="00454116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6164B7"/>
    <w:rsid w:val="00617353"/>
    <w:rsid w:val="00643318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83746"/>
    <w:rsid w:val="00790B78"/>
    <w:rsid w:val="007D6D4B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195A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658A1"/>
    <w:rsid w:val="00EA012E"/>
    <w:rsid w:val="00EA751C"/>
    <w:rsid w:val="00EB46A5"/>
    <w:rsid w:val="00EE2062"/>
    <w:rsid w:val="00EF04B0"/>
    <w:rsid w:val="00EF64EE"/>
    <w:rsid w:val="00F36E30"/>
    <w:rsid w:val="00F87273"/>
    <w:rsid w:val="00FB408C"/>
    <w:rsid w:val="00FD70C2"/>
    <w:rsid w:val="00FD7F9D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A1BD"/>
  <w15:docId w15:val="{2CD2EFEA-5D63-4E63-8685-4002979F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2023-02-07T14:18:00Z</cp:lastPrinted>
  <dcterms:created xsi:type="dcterms:W3CDTF">2024-02-16T14:47:00Z</dcterms:created>
  <dcterms:modified xsi:type="dcterms:W3CDTF">2024-02-20T15:37:00Z</dcterms:modified>
</cp:coreProperties>
</file>