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C78EA" w14:textId="6E7D6C30" w:rsidR="002745E3" w:rsidRPr="009E246A" w:rsidRDefault="00CC7922" w:rsidP="005175B3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 039</w:t>
      </w:r>
      <w:r w:rsidR="002822A0">
        <w:rPr>
          <w:b/>
          <w:sz w:val="25"/>
          <w:szCs w:val="25"/>
        </w:rPr>
        <w:t>/20</w:t>
      </w:r>
      <w:r w:rsidR="00A24D5E">
        <w:rPr>
          <w:b/>
          <w:sz w:val="25"/>
          <w:szCs w:val="25"/>
        </w:rPr>
        <w:t>2</w:t>
      </w:r>
      <w:r w:rsidR="00592DB3">
        <w:rPr>
          <w:b/>
          <w:sz w:val="25"/>
          <w:szCs w:val="25"/>
        </w:rPr>
        <w:t>4</w:t>
      </w:r>
    </w:p>
    <w:p w14:paraId="6B0538D2" w14:textId="77777777" w:rsidR="005175B3" w:rsidRPr="009E246A" w:rsidRDefault="005175B3" w:rsidP="00446B88">
      <w:pPr>
        <w:spacing w:after="0" w:line="240" w:lineRule="auto"/>
        <w:rPr>
          <w:b/>
          <w:sz w:val="25"/>
          <w:szCs w:val="25"/>
        </w:rPr>
      </w:pPr>
    </w:p>
    <w:p w14:paraId="4261B212" w14:textId="5CAC6300" w:rsidR="002745E3" w:rsidRDefault="002745E3" w:rsidP="005175B3">
      <w:pPr>
        <w:spacing w:after="0" w:line="240" w:lineRule="auto"/>
        <w:ind w:firstLine="3402"/>
        <w:rPr>
          <w:sz w:val="25"/>
          <w:szCs w:val="25"/>
        </w:rPr>
      </w:pPr>
    </w:p>
    <w:p w14:paraId="5C5ED0B0" w14:textId="77777777" w:rsidR="00CC7922" w:rsidRPr="009E246A" w:rsidRDefault="00CC7922" w:rsidP="005175B3">
      <w:pPr>
        <w:spacing w:after="0" w:line="240" w:lineRule="auto"/>
        <w:ind w:firstLine="3402"/>
        <w:rPr>
          <w:sz w:val="25"/>
          <w:szCs w:val="25"/>
        </w:rPr>
      </w:pPr>
    </w:p>
    <w:p w14:paraId="62507592" w14:textId="21DDB34D" w:rsidR="00D27DB3" w:rsidRPr="00592DB3" w:rsidRDefault="00CC7922" w:rsidP="0003026D">
      <w:pPr>
        <w:spacing w:after="0" w:line="240" w:lineRule="auto"/>
        <w:ind w:firstLine="3402"/>
        <w:jc w:val="both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DAMIANI </w:t>
      </w:r>
      <w:r w:rsidR="002745E3" w:rsidRPr="009E246A">
        <w:rPr>
          <w:b/>
          <w:sz w:val="25"/>
          <w:szCs w:val="25"/>
        </w:rPr>
        <w:t xml:space="preserve">– </w:t>
      </w:r>
      <w:r w:rsidR="00492905">
        <w:rPr>
          <w:b/>
          <w:sz w:val="25"/>
          <w:szCs w:val="25"/>
        </w:rPr>
        <w:t>PS</w:t>
      </w:r>
      <w:r w:rsidR="00A24D5E">
        <w:rPr>
          <w:b/>
          <w:sz w:val="25"/>
          <w:szCs w:val="25"/>
        </w:rPr>
        <w:t>DB</w:t>
      </w:r>
      <w:r w:rsidR="0003299D" w:rsidRPr="0003299D">
        <w:rPr>
          <w:b/>
          <w:sz w:val="25"/>
          <w:szCs w:val="25"/>
        </w:rPr>
        <w:t xml:space="preserve">, </w:t>
      </w:r>
      <w:r w:rsidR="002745E3" w:rsidRPr="0003299D">
        <w:rPr>
          <w:sz w:val="25"/>
          <w:szCs w:val="25"/>
        </w:rPr>
        <w:t>vereador</w:t>
      </w:r>
      <w:r w:rsidR="002745E3" w:rsidRPr="00951124">
        <w:rPr>
          <w:sz w:val="25"/>
          <w:szCs w:val="25"/>
        </w:rPr>
        <w:t xml:space="preserve"> </w:t>
      </w:r>
      <w:r w:rsidR="002745E3" w:rsidRPr="009E246A">
        <w:rPr>
          <w:sz w:val="25"/>
          <w:szCs w:val="25"/>
        </w:rPr>
        <w:t>com assento nesta Casa, com fulcro nos artigos 118 a 121, do Regimento Interno, no cumprimento do dever, requer à Mesa</w:t>
      </w:r>
      <w:r w:rsidR="0003299D">
        <w:rPr>
          <w:sz w:val="25"/>
          <w:szCs w:val="25"/>
        </w:rPr>
        <w:t>,</w:t>
      </w:r>
      <w:r w:rsidR="002745E3" w:rsidRPr="009E246A">
        <w:rPr>
          <w:sz w:val="25"/>
          <w:szCs w:val="25"/>
        </w:rPr>
        <w:t xml:space="preserve"> que este expediente seja encaminhado</w:t>
      </w:r>
      <w:r w:rsidR="00A24D5E">
        <w:rPr>
          <w:sz w:val="25"/>
          <w:szCs w:val="25"/>
        </w:rPr>
        <w:t xml:space="preserve"> à Secretaria </w:t>
      </w:r>
      <w:r w:rsidR="00452659">
        <w:rPr>
          <w:sz w:val="25"/>
          <w:szCs w:val="25"/>
        </w:rPr>
        <w:t xml:space="preserve">Municipal </w:t>
      </w:r>
      <w:r w:rsidR="00A24D5E">
        <w:rPr>
          <w:sz w:val="25"/>
          <w:szCs w:val="25"/>
        </w:rPr>
        <w:t xml:space="preserve">de </w:t>
      </w:r>
      <w:r w:rsidR="00575221">
        <w:rPr>
          <w:sz w:val="25"/>
          <w:szCs w:val="25"/>
        </w:rPr>
        <w:t>Cidade</w:t>
      </w:r>
      <w:r w:rsidR="002745E3" w:rsidRPr="009E246A">
        <w:rPr>
          <w:sz w:val="25"/>
          <w:szCs w:val="25"/>
        </w:rPr>
        <w:t xml:space="preserve">, </w:t>
      </w:r>
      <w:r w:rsidR="002745E3" w:rsidRPr="009E246A">
        <w:rPr>
          <w:b/>
          <w:sz w:val="25"/>
          <w:szCs w:val="25"/>
        </w:rPr>
        <w:t>requerendo</w:t>
      </w:r>
      <w:r w:rsidR="000B205B">
        <w:rPr>
          <w:b/>
          <w:sz w:val="25"/>
          <w:szCs w:val="25"/>
        </w:rPr>
        <w:t xml:space="preserve"> </w:t>
      </w:r>
      <w:bookmarkStart w:id="0" w:name="_GoBack"/>
      <w:bookmarkEnd w:id="0"/>
      <w:r w:rsidR="00E562EC">
        <w:rPr>
          <w:b/>
          <w:sz w:val="25"/>
          <w:szCs w:val="25"/>
        </w:rPr>
        <w:t>informações</w:t>
      </w:r>
      <w:r w:rsidR="00592DB3">
        <w:rPr>
          <w:b/>
          <w:sz w:val="25"/>
          <w:szCs w:val="25"/>
        </w:rPr>
        <w:t xml:space="preserve"> acerca d</w:t>
      </w:r>
      <w:r w:rsidR="00114BDA">
        <w:rPr>
          <w:b/>
          <w:sz w:val="25"/>
          <w:szCs w:val="25"/>
        </w:rPr>
        <w:t>o</w:t>
      </w:r>
      <w:r w:rsidR="0003026D">
        <w:rPr>
          <w:b/>
          <w:sz w:val="25"/>
          <w:szCs w:val="25"/>
        </w:rPr>
        <w:t xml:space="preserve"> início da execução das obras de cobertura na Rua Artur Lafin (Feira do São Domingos), município de Sorriso/MT</w:t>
      </w:r>
      <w:r w:rsidR="00A62162">
        <w:rPr>
          <w:b/>
          <w:sz w:val="25"/>
          <w:szCs w:val="25"/>
        </w:rPr>
        <w:t>.</w:t>
      </w:r>
    </w:p>
    <w:p w14:paraId="4BE73611" w14:textId="77777777" w:rsidR="00CC1E54" w:rsidRPr="009E246A" w:rsidRDefault="00CC1E54" w:rsidP="005175B3">
      <w:pPr>
        <w:spacing w:after="0" w:line="240" w:lineRule="auto"/>
        <w:ind w:firstLine="3402"/>
        <w:jc w:val="both"/>
        <w:rPr>
          <w:b/>
          <w:sz w:val="25"/>
          <w:szCs w:val="25"/>
        </w:rPr>
      </w:pPr>
    </w:p>
    <w:p w14:paraId="0011F5A2" w14:textId="77777777" w:rsidR="002745E3" w:rsidRPr="009E246A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5"/>
          <w:szCs w:val="25"/>
        </w:rPr>
      </w:pPr>
    </w:p>
    <w:p w14:paraId="6FBA5662" w14:textId="16FFD651" w:rsidR="002745E3" w:rsidRPr="00A62162" w:rsidRDefault="00CC7922" w:rsidP="00A62162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14:paraId="160DFE74" w14:textId="77777777" w:rsidR="00592DB3" w:rsidRDefault="00592DB3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13849024" w14:textId="7D349035" w:rsidR="00592DB3" w:rsidRDefault="00CC7922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bookmarkStart w:id="1" w:name="_Hlk157583717"/>
      <w:r w:rsidRPr="00592DB3">
        <w:rPr>
          <w:sz w:val="25"/>
          <w:szCs w:val="25"/>
        </w:rPr>
        <w:t xml:space="preserve">  </w:t>
      </w:r>
      <w:r w:rsidR="00446B88">
        <w:rPr>
          <w:sz w:val="25"/>
          <w:szCs w:val="25"/>
        </w:rPr>
        <w:t>Considerando que o</w:t>
      </w:r>
      <w:r w:rsidRPr="00592DB3">
        <w:rPr>
          <w:sz w:val="25"/>
          <w:szCs w:val="25"/>
        </w:rPr>
        <w:t xml:space="preserve"> Inciso V, do Artigo 244, do Regimento Interno, assegura ao vereador promover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</w:t>
      </w:r>
      <w:r w:rsidR="00446B88">
        <w:rPr>
          <w:sz w:val="25"/>
          <w:szCs w:val="25"/>
        </w:rPr>
        <w:t>;</w:t>
      </w:r>
    </w:p>
    <w:p w14:paraId="45BA7271" w14:textId="77777777" w:rsidR="00592DB3" w:rsidRDefault="00592DB3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6C46353E" w14:textId="3BFF843D" w:rsidR="0003026D" w:rsidRDefault="00CC7922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>
        <w:rPr>
          <w:sz w:val="25"/>
          <w:szCs w:val="25"/>
        </w:rPr>
        <w:t>Considerando que os feirantes e a população anseiam por esta obra e estão questionando acerca da execução da mesma;</w:t>
      </w:r>
    </w:p>
    <w:p w14:paraId="248F6F8B" w14:textId="77777777" w:rsidR="0003026D" w:rsidRDefault="0003026D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14EE2505" w14:textId="5C758C2D" w:rsidR="00592DB3" w:rsidRDefault="00CC7922" w:rsidP="005175B3">
      <w:pPr>
        <w:spacing w:after="0" w:line="240" w:lineRule="auto"/>
        <w:ind w:firstLine="1418"/>
        <w:jc w:val="both"/>
        <w:rPr>
          <w:sz w:val="25"/>
          <w:szCs w:val="25"/>
        </w:rPr>
      </w:pPr>
      <w:r w:rsidRPr="00592DB3">
        <w:rPr>
          <w:sz w:val="25"/>
          <w:szCs w:val="25"/>
        </w:rPr>
        <w:t>Considerando que a transparência é um instrumento de controle a serviço da sociedade, é a participação desta no acompanhamento e verificação das ações da gestão pública na execução das políticas públicas, avaliando os objetivos, processos e resultados;</w:t>
      </w:r>
    </w:p>
    <w:bookmarkEnd w:id="1"/>
    <w:p w14:paraId="4C5E2021" w14:textId="77777777" w:rsidR="00592DB3" w:rsidRDefault="00592DB3" w:rsidP="005175B3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1A763C7E" w14:textId="718BBEC6" w:rsidR="002745E3" w:rsidRPr="0003026D" w:rsidRDefault="00CC7922" w:rsidP="00592DB3">
      <w:pPr>
        <w:spacing w:after="0"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</w:t>
      </w:r>
      <w:r w:rsidR="00A458D7">
        <w:rPr>
          <w:sz w:val="25"/>
          <w:szCs w:val="25"/>
        </w:rPr>
        <w:tab/>
      </w:r>
      <w:r w:rsidR="00A458D7">
        <w:rPr>
          <w:sz w:val="25"/>
          <w:szCs w:val="25"/>
        </w:rPr>
        <w:tab/>
      </w:r>
      <w:r w:rsidR="00CC1E54" w:rsidRPr="0003026D">
        <w:rPr>
          <w:sz w:val="25"/>
          <w:szCs w:val="25"/>
          <w:shd w:val="clear" w:color="auto" w:fill="FFFFFF"/>
        </w:rPr>
        <w:t>Considerando que o objetivo do presente é o acompanhamento da</w:t>
      </w:r>
      <w:r w:rsidR="00E562EC" w:rsidRPr="0003026D">
        <w:rPr>
          <w:sz w:val="25"/>
          <w:szCs w:val="25"/>
          <w:shd w:val="clear" w:color="auto" w:fill="FFFFFF"/>
        </w:rPr>
        <w:t xml:space="preserve"> obra</w:t>
      </w:r>
      <w:r w:rsidR="00CC1E54" w:rsidRPr="0003026D">
        <w:rPr>
          <w:sz w:val="25"/>
          <w:szCs w:val="25"/>
          <w:shd w:val="clear" w:color="auto" w:fill="FFFFFF"/>
        </w:rPr>
        <w:t xml:space="preserve"> e para melhor entendimento dos parlamentares e da população, razão porque, faz-se necessário o presente requerimento.</w:t>
      </w:r>
    </w:p>
    <w:p w14:paraId="44FB788D" w14:textId="77777777" w:rsidR="002745E3" w:rsidRPr="0003026D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sz w:val="25"/>
          <w:szCs w:val="25"/>
        </w:rPr>
      </w:pPr>
    </w:p>
    <w:p w14:paraId="7E4C9DB3" w14:textId="77777777" w:rsidR="002745E3" w:rsidRPr="009E246A" w:rsidRDefault="002745E3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</w:p>
    <w:p w14:paraId="5C4ACC1E" w14:textId="4008B80C" w:rsidR="002745E3" w:rsidRPr="009E246A" w:rsidRDefault="00CC7922" w:rsidP="005175B3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  <w:sz w:val="25"/>
          <w:szCs w:val="25"/>
        </w:rPr>
      </w:pPr>
      <w:r w:rsidRPr="009E246A">
        <w:rPr>
          <w:color w:val="000000"/>
          <w:sz w:val="25"/>
          <w:szCs w:val="25"/>
        </w:rPr>
        <w:t xml:space="preserve">Câmara Municipal de Sorriso, Estado de Mato Grosso, </w:t>
      </w:r>
      <w:r w:rsidR="005175B3">
        <w:rPr>
          <w:color w:val="000000"/>
          <w:sz w:val="25"/>
          <w:szCs w:val="25"/>
        </w:rPr>
        <w:t xml:space="preserve">em </w:t>
      </w:r>
      <w:r w:rsidR="0003026D">
        <w:rPr>
          <w:color w:val="000000"/>
          <w:sz w:val="25"/>
          <w:szCs w:val="25"/>
        </w:rPr>
        <w:t>21</w:t>
      </w:r>
      <w:r w:rsidR="00492905">
        <w:rPr>
          <w:color w:val="000000"/>
          <w:sz w:val="25"/>
          <w:szCs w:val="25"/>
        </w:rPr>
        <w:t xml:space="preserve"> de </w:t>
      </w:r>
      <w:r w:rsidR="0003026D">
        <w:rPr>
          <w:color w:val="000000"/>
          <w:sz w:val="25"/>
          <w:szCs w:val="25"/>
        </w:rPr>
        <w:t>feverei</w:t>
      </w:r>
      <w:r w:rsidR="00A62162">
        <w:rPr>
          <w:color w:val="000000"/>
          <w:sz w:val="25"/>
          <w:szCs w:val="25"/>
        </w:rPr>
        <w:t>ro</w:t>
      </w:r>
      <w:r w:rsidR="00492905">
        <w:rPr>
          <w:color w:val="000000"/>
          <w:sz w:val="25"/>
          <w:szCs w:val="25"/>
        </w:rPr>
        <w:t xml:space="preserve"> de 20</w:t>
      </w:r>
      <w:r w:rsidR="00CC1E54">
        <w:rPr>
          <w:color w:val="000000"/>
          <w:sz w:val="25"/>
          <w:szCs w:val="25"/>
        </w:rPr>
        <w:t>2</w:t>
      </w:r>
      <w:r w:rsidR="0003026D">
        <w:rPr>
          <w:color w:val="000000"/>
          <w:sz w:val="25"/>
          <w:szCs w:val="25"/>
        </w:rPr>
        <w:t>4</w:t>
      </w:r>
      <w:r w:rsidRPr="009E246A">
        <w:rPr>
          <w:color w:val="000000"/>
          <w:sz w:val="25"/>
          <w:szCs w:val="25"/>
        </w:rPr>
        <w:t>.</w:t>
      </w:r>
    </w:p>
    <w:p w14:paraId="3C8590E9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6B1517B4" w14:textId="77777777"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233B4529" w14:textId="77777777"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14:paraId="33D8F79C" w14:textId="74F6C53F" w:rsidR="00951124" w:rsidRPr="00CC1E54" w:rsidRDefault="00CC7922" w:rsidP="00CC7922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DAMIANI</w:t>
      </w:r>
    </w:p>
    <w:p w14:paraId="259FDA9D" w14:textId="39FA0443" w:rsidR="00CC1E54" w:rsidRPr="00CC1E54" w:rsidRDefault="00CC7922" w:rsidP="00CC7922">
      <w:pPr>
        <w:tabs>
          <w:tab w:val="left" w:pos="1020"/>
        </w:tabs>
        <w:spacing w:after="0" w:line="240" w:lineRule="auto"/>
        <w:jc w:val="center"/>
        <w:rPr>
          <w:b/>
        </w:rPr>
      </w:pPr>
      <w:r>
        <w:rPr>
          <w:b/>
        </w:rPr>
        <w:t>Vereador</w:t>
      </w:r>
      <w:r w:rsidRPr="00CC1E54">
        <w:rPr>
          <w:b/>
        </w:rPr>
        <w:t xml:space="preserve"> PSDB</w:t>
      </w:r>
    </w:p>
    <w:p w14:paraId="009282B2" w14:textId="77777777"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</w:p>
    <w:sectPr w:rsidR="002C4773" w:rsidRPr="00492905" w:rsidSect="00CC7922">
      <w:pgSz w:w="11906" w:h="16838"/>
      <w:pgMar w:top="2835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74B61"/>
    <w:multiLevelType w:val="hybridMultilevel"/>
    <w:tmpl w:val="D7D23848"/>
    <w:lvl w:ilvl="0" w:tplc="EAAEAE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229E6C" w:tentative="1">
      <w:start w:val="1"/>
      <w:numFmt w:val="lowerLetter"/>
      <w:lvlText w:val="%2."/>
      <w:lvlJc w:val="left"/>
      <w:pPr>
        <w:ind w:left="1440" w:hanging="360"/>
      </w:pPr>
    </w:lvl>
    <w:lvl w:ilvl="2" w:tplc="08283570" w:tentative="1">
      <w:start w:val="1"/>
      <w:numFmt w:val="lowerRoman"/>
      <w:lvlText w:val="%3."/>
      <w:lvlJc w:val="right"/>
      <w:pPr>
        <w:ind w:left="2160" w:hanging="180"/>
      </w:pPr>
    </w:lvl>
    <w:lvl w:ilvl="3" w:tplc="9A681732" w:tentative="1">
      <w:start w:val="1"/>
      <w:numFmt w:val="decimal"/>
      <w:lvlText w:val="%4."/>
      <w:lvlJc w:val="left"/>
      <w:pPr>
        <w:ind w:left="2880" w:hanging="360"/>
      </w:pPr>
    </w:lvl>
    <w:lvl w:ilvl="4" w:tplc="383CB150" w:tentative="1">
      <w:start w:val="1"/>
      <w:numFmt w:val="lowerLetter"/>
      <w:lvlText w:val="%5."/>
      <w:lvlJc w:val="left"/>
      <w:pPr>
        <w:ind w:left="3600" w:hanging="360"/>
      </w:pPr>
    </w:lvl>
    <w:lvl w:ilvl="5" w:tplc="D884BF9A" w:tentative="1">
      <w:start w:val="1"/>
      <w:numFmt w:val="lowerRoman"/>
      <w:lvlText w:val="%6."/>
      <w:lvlJc w:val="right"/>
      <w:pPr>
        <w:ind w:left="4320" w:hanging="180"/>
      </w:pPr>
    </w:lvl>
    <w:lvl w:ilvl="6" w:tplc="F42E27BC" w:tentative="1">
      <w:start w:val="1"/>
      <w:numFmt w:val="decimal"/>
      <w:lvlText w:val="%7."/>
      <w:lvlJc w:val="left"/>
      <w:pPr>
        <w:ind w:left="5040" w:hanging="360"/>
      </w:pPr>
    </w:lvl>
    <w:lvl w:ilvl="7" w:tplc="DF1CCDB4" w:tentative="1">
      <w:start w:val="1"/>
      <w:numFmt w:val="lowerLetter"/>
      <w:lvlText w:val="%8."/>
      <w:lvlJc w:val="left"/>
      <w:pPr>
        <w:ind w:left="5760" w:hanging="360"/>
      </w:pPr>
    </w:lvl>
    <w:lvl w:ilvl="8" w:tplc="2BF2632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026D"/>
    <w:rsid w:val="0003188A"/>
    <w:rsid w:val="0003299D"/>
    <w:rsid w:val="000B205B"/>
    <w:rsid w:val="00114BDA"/>
    <w:rsid w:val="00207DC3"/>
    <w:rsid w:val="00264A46"/>
    <w:rsid w:val="002745E3"/>
    <w:rsid w:val="002822A0"/>
    <w:rsid w:val="002C4773"/>
    <w:rsid w:val="002D618E"/>
    <w:rsid w:val="00382387"/>
    <w:rsid w:val="003C1A66"/>
    <w:rsid w:val="00444BA8"/>
    <w:rsid w:val="00446B88"/>
    <w:rsid w:val="00452659"/>
    <w:rsid w:val="00492905"/>
    <w:rsid w:val="004D0440"/>
    <w:rsid w:val="004E5945"/>
    <w:rsid w:val="005175B3"/>
    <w:rsid w:val="005378C2"/>
    <w:rsid w:val="00567C0F"/>
    <w:rsid w:val="00575221"/>
    <w:rsid w:val="00592DB3"/>
    <w:rsid w:val="005F4CF5"/>
    <w:rsid w:val="00716B35"/>
    <w:rsid w:val="0074536D"/>
    <w:rsid w:val="008074D2"/>
    <w:rsid w:val="00822C35"/>
    <w:rsid w:val="0091465D"/>
    <w:rsid w:val="00951124"/>
    <w:rsid w:val="009A0282"/>
    <w:rsid w:val="009E246A"/>
    <w:rsid w:val="00A24D5E"/>
    <w:rsid w:val="00A458D7"/>
    <w:rsid w:val="00A62162"/>
    <w:rsid w:val="00BB7A6A"/>
    <w:rsid w:val="00C153EC"/>
    <w:rsid w:val="00CC1E54"/>
    <w:rsid w:val="00CC7922"/>
    <w:rsid w:val="00CF0D48"/>
    <w:rsid w:val="00D0526B"/>
    <w:rsid w:val="00D133F8"/>
    <w:rsid w:val="00D21C78"/>
    <w:rsid w:val="00D27DB3"/>
    <w:rsid w:val="00DC1E02"/>
    <w:rsid w:val="00DE08CB"/>
    <w:rsid w:val="00E562EC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AC40D"/>
  <w15:docId w15:val="{B04795AF-1E25-453F-B94C-5038890E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  <w:style w:type="paragraph" w:styleId="PargrafodaLista">
    <w:name w:val="List Paragraph"/>
    <w:basedOn w:val="Normal"/>
    <w:uiPriority w:val="34"/>
    <w:qFormat/>
    <w:rsid w:val="00592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4</cp:revision>
  <cp:lastPrinted>2024-01-31T14:34:00Z</cp:lastPrinted>
  <dcterms:created xsi:type="dcterms:W3CDTF">2024-02-21T12:48:00Z</dcterms:created>
  <dcterms:modified xsi:type="dcterms:W3CDTF">2024-02-23T15:16:00Z</dcterms:modified>
</cp:coreProperties>
</file>