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D0" w:rsidRDefault="00275975" w:rsidP="00F020D0">
      <w:pPr>
        <w:pStyle w:val="Ttulo6"/>
        <w:keepNext/>
        <w:tabs>
          <w:tab w:val="left" w:pos="0"/>
        </w:tabs>
        <w:ind w:left="3402" w:right="0" w:firstLine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 149/2024</w:t>
      </w:r>
    </w:p>
    <w:p w:rsidR="00F020D0" w:rsidRDefault="00F020D0" w:rsidP="00F020D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020D0" w:rsidRDefault="00F020D0" w:rsidP="00F020D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020D0" w:rsidRDefault="00275975" w:rsidP="00F020D0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INDICAMOS A CRIAÇÃO DA GUARDA MIRIM NO MUNICÍPIO DE SORRISO – MT.</w:t>
      </w:r>
    </w:p>
    <w:p w:rsidR="00F020D0" w:rsidRDefault="00F020D0" w:rsidP="00F020D0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020D0" w:rsidRDefault="00F020D0" w:rsidP="00F020D0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020D0" w:rsidRDefault="00275975" w:rsidP="00F020D0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ZÉ DA PANTANAL – MDB e AC</w:t>
      </w:r>
      <w:r w:rsidR="00EA40E1">
        <w:rPr>
          <w:rFonts w:ascii="Times New Roman" w:hAnsi="Times New Roman" w:cs="Times New Roman"/>
          <w:b/>
          <w:sz w:val="22"/>
          <w:szCs w:val="22"/>
        </w:rPr>
        <w:t>A</w:t>
      </w:r>
      <w:r>
        <w:rPr>
          <w:rFonts w:ascii="Times New Roman" w:hAnsi="Times New Roman" w:cs="Times New Roman"/>
          <w:b/>
          <w:sz w:val="22"/>
          <w:szCs w:val="22"/>
        </w:rPr>
        <w:t>CIO AMBROSINI – REPUBLICANOS,</w:t>
      </w:r>
      <w:r>
        <w:rPr>
          <w:rFonts w:ascii="Times New Roman" w:hAnsi="Times New Roman" w:cs="Times New Roman"/>
          <w:sz w:val="22"/>
          <w:szCs w:val="22"/>
        </w:rPr>
        <w:t xml:space="preserve"> vereadores com assento nesta Casa, de conformidade com o artigo 115 do Regimento Interno, requerem à Mesa, que este expediente seja encaminhado ao Exmo. Sr. Ari Genézio Lafin, Prefeito Municipal e à Secretaria Municipal de Administração,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versando sobre a necessidade da </w:t>
      </w:r>
      <w:bookmarkStart w:id="0" w:name="_GoBack"/>
      <w:r>
        <w:rPr>
          <w:rFonts w:ascii="Times New Roman" w:hAnsi="Times New Roman" w:cs="Times New Roman"/>
          <w:b/>
          <w:sz w:val="22"/>
          <w:szCs w:val="22"/>
        </w:rPr>
        <w:t>criação da Guarda Mirim no Município de Sorriso-MT.</w:t>
      </w:r>
      <w:bookmarkEnd w:id="0"/>
    </w:p>
    <w:p w:rsidR="00F020D0" w:rsidRDefault="00F020D0" w:rsidP="00F020D0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020D0" w:rsidRDefault="00F020D0" w:rsidP="00F020D0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</w:p>
    <w:p w:rsidR="00F020D0" w:rsidRDefault="00275975" w:rsidP="00F020D0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:rsidR="00F020D0" w:rsidRDefault="00F020D0" w:rsidP="00F020D0">
      <w:pPr>
        <w:pStyle w:val="NCNormalCentralizado"/>
        <w:ind w:firstLine="1418"/>
        <w:jc w:val="both"/>
        <w:rPr>
          <w:rFonts w:eastAsia="Times New Roman"/>
          <w:sz w:val="22"/>
        </w:rPr>
      </w:pPr>
    </w:p>
    <w:p w:rsidR="00F020D0" w:rsidRDefault="00275975" w:rsidP="00F020D0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Considerando </w:t>
      </w:r>
      <w:r>
        <w:rPr>
          <w:rFonts w:eastAsia="Times New Roman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F020D0" w:rsidRDefault="00F020D0" w:rsidP="00F020D0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F020D0" w:rsidRDefault="00275975" w:rsidP="00F020D0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Considerando, que a criação da Guarda Mirim em nosso Município, objetiva acolher, motivar e preparar nossos jovens para a prática do bem, da ordem, da cidadania, bem como, capacitá-los da melhor forma possível, para a vida profissional.</w:t>
      </w:r>
    </w:p>
    <w:p w:rsidR="00F020D0" w:rsidRDefault="00F020D0" w:rsidP="00F020D0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F020D0" w:rsidRDefault="00275975" w:rsidP="00F020D0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Considerando, que através da Guarda Mirim, os adolescentes terão acesso a vários cursos, assegurando-lhes, desta forma, mais oportunidades no futuro e consequentemente menos chance de entrarem para a marginalidade.</w:t>
      </w:r>
    </w:p>
    <w:p w:rsidR="00F020D0" w:rsidRDefault="00F020D0" w:rsidP="00F020D0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F020D0" w:rsidRDefault="00275975" w:rsidP="00F020D0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Considerando, a necessidade e a importância de nossos jovens participarem de atividades de cunho social, educativo e esportivo, abrangendo aspectos de patriotismo, civismo, cidadania, meio ambiente, trânsito, entre outros. E também, a participação em eventos municipais e em campanhas educativas.</w:t>
      </w:r>
    </w:p>
    <w:p w:rsidR="00F020D0" w:rsidRDefault="00F020D0" w:rsidP="00F020D0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F020D0" w:rsidRDefault="00275975" w:rsidP="00F020D0">
      <w:pPr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Considerando, que a criação da Guarda Mirim no Município de Sorriso, vem de encontro com os anseios de nossos jovens, que buscam oportunidades para adquirir hábitos, experiências e atitudes indispensáveis para a convivência social e uma boa aceitação no mercado de trabalho.</w:t>
      </w:r>
    </w:p>
    <w:p w:rsidR="00275975" w:rsidRDefault="00275975" w:rsidP="00F020D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020D0" w:rsidRDefault="00F020D0" w:rsidP="00F020D0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75975" w:rsidRDefault="00275975" w:rsidP="00275975">
      <w:pPr>
        <w:pStyle w:val="PargrafodaLista"/>
        <w:spacing w:after="0" w:line="240" w:lineRule="auto"/>
        <w:ind w:left="0" w:firstLine="141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Câmara Municipal de Sorriso, Estado de Mato Grosso, em 29 de fevereiro de 2024.</w:t>
      </w:r>
    </w:p>
    <w:p w:rsidR="00275975" w:rsidRDefault="00275975" w:rsidP="00275975">
      <w:pPr>
        <w:pStyle w:val="PargrafodaLista"/>
        <w:spacing w:after="0" w:line="240" w:lineRule="auto"/>
        <w:ind w:left="0" w:firstLine="1418"/>
        <w:rPr>
          <w:rFonts w:ascii="Times New Roman" w:hAnsi="Times New Roman"/>
          <w:color w:val="000000"/>
        </w:rPr>
      </w:pPr>
    </w:p>
    <w:p w:rsidR="00275975" w:rsidRDefault="00275975" w:rsidP="00702799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</w:rPr>
      </w:pPr>
    </w:p>
    <w:p w:rsidR="00275975" w:rsidRDefault="00275975" w:rsidP="00702799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</w:rPr>
      </w:pPr>
    </w:p>
    <w:tbl>
      <w:tblPr>
        <w:tblStyle w:val="Tabelacomgrade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8"/>
      </w:tblGrid>
      <w:tr w:rsidR="00275975" w:rsidTr="00275975">
        <w:trPr>
          <w:trHeight w:val="852"/>
        </w:trPr>
        <w:tc>
          <w:tcPr>
            <w:tcW w:w="5386" w:type="dxa"/>
          </w:tcPr>
          <w:p w:rsidR="00275975" w:rsidRDefault="00275975" w:rsidP="002759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ZÉ DA PANTANAL</w:t>
            </w:r>
          </w:p>
          <w:p w:rsidR="00275975" w:rsidRDefault="00275975" w:rsidP="002759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  <w:p w:rsidR="00275975" w:rsidRDefault="00275975" w:rsidP="00702799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8" w:type="dxa"/>
          </w:tcPr>
          <w:p w:rsidR="00275975" w:rsidRDefault="00275975" w:rsidP="0027597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ACACIO AMBROSINI</w:t>
            </w:r>
          </w:p>
          <w:p w:rsidR="00275975" w:rsidRDefault="00275975" w:rsidP="00275975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>Vereador REPUBLICANOS</w:t>
            </w:r>
          </w:p>
        </w:tc>
      </w:tr>
    </w:tbl>
    <w:p w:rsidR="00275975" w:rsidRDefault="00275975" w:rsidP="00702799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color w:val="000000"/>
        </w:rPr>
      </w:pPr>
    </w:p>
    <w:p w:rsidR="00F020D0" w:rsidRDefault="00F020D0" w:rsidP="00F020D0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020D0" w:rsidRDefault="00F020D0" w:rsidP="00F020D0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F020D0" w:rsidRDefault="00F020D0" w:rsidP="00F020D0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sectPr w:rsidR="00F020D0" w:rsidSect="00275975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D0"/>
    <w:rsid w:val="00275975"/>
    <w:rsid w:val="002820FA"/>
    <w:rsid w:val="00702799"/>
    <w:rsid w:val="00E34354"/>
    <w:rsid w:val="00EA40E1"/>
    <w:rsid w:val="00F0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B63F"/>
  <w15:chartTrackingRefBased/>
  <w15:docId w15:val="{54E58C56-CB6D-411D-928C-D9903696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0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020D0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F020D0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020D0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F020D0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SemEspaamento">
    <w:name w:val="No Spacing"/>
    <w:uiPriority w:val="1"/>
    <w:qFormat/>
    <w:rsid w:val="00F020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PargrafodaLista">
    <w:name w:val="List Paragraph"/>
    <w:basedOn w:val="Normal"/>
    <w:uiPriority w:val="34"/>
    <w:qFormat/>
    <w:rsid w:val="00F020D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NCNormalCentralizado">
    <w:name w:val="NC Normal Centralizado"/>
    <w:rsid w:val="00F020D0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020D0"/>
    <w:pPr>
      <w:widowControl w:val="0"/>
      <w:spacing w:after="0" w:line="240" w:lineRule="auto"/>
    </w:pPr>
    <w:rPr>
      <w:rFonts w:eastAsiaTheme="minorEastAsia" w:cs="Calibri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Timoteo</cp:lastModifiedBy>
  <cp:revision>5</cp:revision>
  <dcterms:created xsi:type="dcterms:W3CDTF">2024-03-04T12:32:00Z</dcterms:created>
  <dcterms:modified xsi:type="dcterms:W3CDTF">2024-03-06T16:25:00Z</dcterms:modified>
</cp:coreProperties>
</file>