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BC0AB" w14:textId="0BD21CA4" w:rsidR="00D05C92" w:rsidRPr="00B24F3D" w:rsidRDefault="00EA7149" w:rsidP="00B24F3D">
      <w:pPr>
        <w:ind w:left="3969"/>
        <w:jc w:val="both"/>
        <w:rPr>
          <w:rFonts w:eastAsia="Arial"/>
          <w:b/>
          <w:color w:val="000000"/>
        </w:rPr>
      </w:pPr>
      <w:r w:rsidRPr="00B24F3D">
        <w:rPr>
          <w:rFonts w:eastAsia="Arial"/>
          <w:b/>
          <w:color w:val="000000"/>
        </w:rPr>
        <w:t>LEI</w:t>
      </w:r>
      <w:r w:rsidR="009867E3" w:rsidRPr="00B24F3D">
        <w:rPr>
          <w:rFonts w:eastAsia="Arial"/>
          <w:b/>
          <w:color w:val="000000"/>
        </w:rPr>
        <w:t xml:space="preserve"> Nº </w:t>
      </w:r>
      <w:r w:rsidR="00A165D2">
        <w:rPr>
          <w:rFonts w:eastAsia="Arial"/>
          <w:b/>
          <w:color w:val="000000"/>
        </w:rPr>
        <w:t xml:space="preserve">3.502, DE 12 DE MARÇO DE </w:t>
      </w:r>
      <w:r w:rsidR="00B24F3D" w:rsidRPr="00B24F3D">
        <w:rPr>
          <w:rFonts w:eastAsia="Arial"/>
          <w:b/>
          <w:color w:val="000000"/>
        </w:rPr>
        <w:t>2024</w:t>
      </w:r>
    </w:p>
    <w:p w14:paraId="1694633C" w14:textId="0CAA004C" w:rsidR="00871C12" w:rsidRPr="00B24F3D" w:rsidRDefault="00871C12" w:rsidP="00B24F3D">
      <w:pPr>
        <w:ind w:left="3969"/>
        <w:jc w:val="both"/>
        <w:rPr>
          <w:rFonts w:eastAsia="Arial"/>
          <w:color w:val="000000"/>
        </w:rPr>
      </w:pPr>
    </w:p>
    <w:p w14:paraId="70DA2984" w14:textId="77777777" w:rsidR="00871C12" w:rsidRPr="00B24F3D" w:rsidRDefault="00871C12" w:rsidP="00B24F3D">
      <w:pPr>
        <w:ind w:left="3969"/>
        <w:jc w:val="both"/>
        <w:rPr>
          <w:rFonts w:eastAsia="Arial"/>
          <w:color w:val="000000"/>
        </w:rPr>
      </w:pPr>
    </w:p>
    <w:p w14:paraId="351AF91E" w14:textId="6AF93C4B" w:rsidR="00A33886" w:rsidRPr="00B24F3D" w:rsidRDefault="00EA7149" w:rsidP="00B24F3D">
      <w:pPr>
        <w:ind w:left="3969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Estabelece </w:t>
      </w:r>
      <w:r w:rsidR="00AE0661" w:rsidRPr="00B24F3D">
        <w:rPr>
          <w:rFonts w:eastAsia="Arial"/>
          <w:color w:val="000000"/>
        </w:rPr>
        <w:t xml:space="preserve">que o Município de </w:t>
      </w:r>
      <w:r w:rsidR="003C4DD2" w:rsidRPr="00B24F3D">
        <w:rPr>
          <w:rFonts w:eastAsia="Arial"/>
          <w:color w:val="000000"/>
        </w:rPr>
        <w:t xml:space="preserve">Sorriso </w:t>
      </w:r>
      <w:r w:rsidR="00AE0661" w:rsidRPr="00B24F3D">
        <w:rPr>
          <w:rFonts w:eastAsia="Arial"/>
          <w:color w:val="000000"/>
        </w:rPr>
        <w:t xml:space="preserve">disponibilizará </w:t>
      </w:r>
      <w:r w:rsidR="00592C33" w:rsidRPr="00B24F3D">
        <w:rPr>
          <w:rFonts w:eastAsia="Arial"/>
          <w:color w:val="000000"/>
        </w:rPr>
        <w:t xml:space="preserve">o </w:t>
      </w:r>
      <w:r w:rsidR="00CD6EC0" w:rsidRPr="00B24F3D">
        <w:rPr>
          <w:rFonts w:eastAsia="Arial"/>
          <w:color w:val="000000"/>
        </w:rPr>
        <w:t xml:space="preserve">Código </w:t>
      </w:r>
      <w:r w:rsidR="00AE0661" w:rsidRPr="00B24F3D">
        <w:rPr>
          <w:rFonts w:eastAsia="Arial"/>
          <w:color w:val="000000"/>
        </w:rPr>
        <w:t>de Barra</w:t>
      </w:r>
      <w:r w:rsidR="009F4D40" w:rsidRPr="00B24F3D">
        <w:rPr>
          <w:rFonts w:eastAsia="Arial"/>
          <w:color w:val="000000"/>
        </w:rPr>
        <w:t>s</w:t>
      </w:r>
      <w:r w:rsidR="00AE0661" w:rsidRPr="00B24F3D">
        <w:rPr>
          <w:rFonts w:eastAsia="Arial"/>
          <w:color w:val="000000"/>
        </w:rPr>
        <w:t xml:space="preserve"> Bidimensional </w:t>
      </w:r>
      <w:proofErr w:type="spellStart"/>
      <w:r w:rsidR="00CD6EC0" w:rsidRPr="00B24F3D">
        <w:rPr>
          <w:rFonts w:eastAsia="Arial"/>
          <w:i/>
          <w:iCs/>
          <w:color w:val="000000"/>
        </w:rPr>
        <w:t>Quick</w:t>
      </w:r>
      <w:proofErr w:type="spellEnd"/>
      <w:r w:rsidR="00CD6EC0" w:rsidRPr="00B24F3D">
        <w:rPr>
          <w:rFonts w:eastAsia="Arial"/>
          <w:i/>
          <w:iCs/>
          <w:color w:val="000000"/>
        </w:rPr>
        <w:t xml:space="preserve"> Response</w:t>
      </w:r>
      <w:r w:rsidR="00CD6EC0" w:rsidRPr="00B24F3D">
        <w:rPr>
          <w:rFonts w:eastAsia="Arial"/>
          <w:color w:val="000000"/>
        </w:rPr>
        <w:t xml:space="preserve"> </w:t>
      </w:r>
      <w:r w:rsidR="00592C33" w:rsidRPr="00B24F3D">
        <w:rPr>
          <w:rFonts w:eastAsia="Arial"/>
          <w:color w:val="000000"/>
        </w:rPr>
        <w:t>(</w:t>
      </w:r>
      <w:r w:rsidR="00592C33" w:rsidRPr="00B24F3D">
        <w:rPr>
          <w:rFonts w:eastAsia="Arial"/>
          <w:i/>
          <w:iCs/>
          <w:color w:val="000000"/>
        </w:rPr>
        <w:t xml:space="preserve">QR </w:t>
      </w:r>
      <w:proofErr w:type="spellStart"/>
      <w:r w:rsidR="00280841" w:rsidRPr="00B24F3D">
        <w:rPr>
          <w:rFonts w:eastAsia="Arial"/>
          <w:i/>
          <w:iCs/>
          <w:color w:val="000000"/>
        </w:rPr>
        <w:t>Code</w:t>
      </w:r>
      <w:proofErr w:type="spellEnd"/>
      <w:r w:rsidR="00592C33" w:rsidRPr="00B24F3D">
        <w:rPr>
          <w:rFonts w:eastAsia="Arial"/>
          <w:color w:val="000000"/>
        </w:rPr>
        <w:t xml:space="preserve">) </w:t>
      </w:r>
      <w:r w:rsidR="00AE0661" w:rsidRPr="00B24F3D">
        <w:rPr>
          <w:rFonts w:eastAsia="Arial"/>
          <w:color w:val="000000"/>
        </w:rPr>
        <w:t xml:space="preserve">nas </w:t>
      </w:r>
      <w:r w:rsidR="00592C33" w:rsidRPr="00B24F3D">
        <w:rPr>
          <w:rFonts w:eastAsia="Arial"/>
          <w:color w:val="000000"/>
        </w:rPr>
        <w:t>placas de obras públicas</w:t>
      </w:r>
      <w:r w:rsidR="00C65354" w:rsidRPr="00B24F3D">
        <w:rPr>
          <w:rFonts w:eastAsia="Arial"/>
          <w:color w:val="000000"/>
        </w:rPr>
        <w:t xml:space="preserve"> executadas </w:t>
      </w:r>
      <w:r w:rsidR="00AE0661" w:rsidRPr="00B24F3D">
        <w:rPr>
          <w:rFonts w:eastAsia="Arial"/>
          <w:color w:val="000000"/>
        </w:rPr>
        <w:t xml:space="preserve">por sua </w:t>
      </w:r>
      <w:r w:rsidR="00C65354" w:rsidRPr="00B24F3D">
        <w:rPr>
          <w:rFonts w:eastAsia="Arial"/>
          <w:color w:val="000000"/>
        </w:rPr>
        <w:t>Administração Direta e</w:t>
      </w:r>
      <w:r w:rsidR="00AE0661" w:rsidRPr="00B24F3D">
        <w:rPr>
          <w:rFonts w:eastAsia="Arial"/>
          <w:color w:val="000000"/>
        </w:rPr>
        <w:t xml:space="preserve"> Administração</w:t>
      </w:r>
      <w:r w:rsidR="00C65354" w:rsidRPr="00B24F3D">
        <w:rPr>
          <w:rFonts w:eastAsia="Arial"/>
          <w:color w:val="000000"/>
        </w:rPr>
        <w:t xml:space="preserve"> Indireta</w:t>
      </w:r>
      <w:r w:rsidR="00AE0661" w:rsidRPr="00B24F3D">
        <w:rPr>
          <w:rFonts w:eastAsia="Arial"/>
          <w:color w:val="000000"/>
        </w:rPr>
        <w:t xml:space="preserve"> ou por </w:t>
      </w:r>
      <w:r w:rsidR="00C65354" w:rsidRPr="00B24F3D">
        <w:rPr>
          <w:rFonts w:eastAsia="Arial"/>
          <w:color w:val="000000"/>
        </w:rPr>
        <w:t>empresa</w:t>
      </w:r>
      <w:r w:rsidR="00AE0661" w:rsidRPr="00B24F3D">
        <w:rPr>
          <w:rFonts w:eastAsia="Arial"/>
          <w:color w:val="000000"/>
        </w:rPr>
        <w:t>s</w:t>
      </w:r>
      <w:r w:rsidR="00C65354" w:rsidRPr="00B24F3D">
        <w:rPr>
          <w:rFonts w:eastAsia="Arial"/>
          <w:color w:val="000000"/>
        </w:rPr>
        <w:t xml:space="preserve"> terceirizada</w:t>
      </w:r>
      <w:r w:rsidR="00AE0661" w:rsidRPr="00B24F3D">
        <w:rPr>
          <w:rFonts w:eastAsia="Arial"/>
          <w:color w:val="000000"/>
        </w:rPr>
        <w:t>s</w:t>
      </w:r>
      <w:r w:rsidR="00592C33" w:rsidRPr="00B24F3D">
        <w:rPr>
          <w:rFonts w:eastAsia="Arial"/>
          <w:color w:val="000000"/>
        </w:rPr>
        <w:t>.</w:t>
      </w:r>
    </w:p>
    <w:p w14:paraId="2B69183B" w14:textId="77777777" w:rsidR="00D05C92" w:rsidRPr="00B24F3D" w:rsidRDefault="00D05C92" w:rsidP="00B24F3D">
      <w:pPr>
        <w:ind w:left="3969"/>
        <w:jc w:val="both"/>
        <w:rPr>
          <w:rFonts w:eastAsia="Calibri"/>
          <w:lang w:eastAsia="en-US"/>
        </w:rPr>
      </w:pPr>
    </w:p>
    <w:p w14:paraId="66E5DCE9" w14:textId="77777777" w:rsidR="00443420" w:rsidRPr="00B24F3D" w:rsidRDefault="00443420" w:rsidP="00B24F3D">
      <w:pPr>
        <w:ind w:left="3969"/>
        <w:jc w:val="both"/>
        <w:rPr>
          <w:rFonts w:eastAsia="Calibri"/>
          <w:b/>
          <w:lang w:eastAsia="en-US"/>
        </w:rPr>
      </w:pPr>
    </w:p>
    <w:p w14:paraId="6BA567AD" w14:textId="77777777" w:rsidR="00863970" w:rsidRPr="00863970" w:rsidRDefault="00863970" w:rsidP="00863970">
      <w:pPr>
        <w:pStyle w:val="Recuodecorpodetexto"/>
        <w:ind w:left="0" w:firstLine="1418"/>
        <w:rPr>
          <w:b w:val="0"/>
          <w:sz w:val="24"/>
        </w:rPr>
      </w:pPr>
      <w:r w:rsidRPr="00863970">
        <w:rPr>
          <w:b w:val="0"/>
          <w:sz w:val="24"/>
        </w:rPr>
        <w:t xml:space="preserve">Ari </w:t>
      </w:r>
      <w:proofErr w:type="spellStart"/>
      <w:r w:rsidRPr="00863970">
        <w:rPr>
          <w:b w:val="0"/>
          <w:sz w:val="24"/>
        </w:rPr>
        <w:t>Genézio</w:t>
      </w:r>
      <w:proofErr w:type="spellEnd"/>
      <w:r w:rsidRPr="00863970">
        <w:rPr>
          <w:b w:val="0"/>
          <w:sz w:val="24"/>
        </w:rPr>
        <w:t xml:space="preserve"> </w:t>
      </w:r>
      <w:proofErr w:type="spellStart"/>
      <w:r w:rsidRPr="00863970">
        <w:rPr>
          <w:b w:val="0"/>
          <w:sz w:val="24"/>
        </w:rPr>
        <w:t>Lafin</w:t>
      </w:r>
      <w:proofErr w:type="spellEnd"/>
      <w:r w:rsidRPr="00863970">
        <w:rPr>
          <w:b w:val="0"/>
          <w:sz w:val="24"/>
        </w:rPr>
        <w:t>, Prefeito Municipal de Sorriso, Estado de Mato Grosso, faço saber que a Câmara Municipal de Sorriso aprovou e eu sanciono a seguinte Lei:</w:t>
      </w:r>
    </w:p>
    <w:p w14:paraId="3C0E94CD" w14:textId="77777777" w:rsidR="00443420" w:rsidRPr="00B24F3D" w:rsidRDefault="00443420" w:rsidP="00B24F3D">
      <w:pPr>
        <w:ind w:left="3969"/>
        <w:jc w:val="both"/>
        <w:rPr>
          <w:rFonts w:eastAsia="Calibri"/>
          <w:b/>
          <w:lang w:eastAsia="en-US"/>
        </w:rPr>
      </w:pPr>
    </w:p>
    <w:p w14:paraId="79D35D22" w14:textId="77777777" w:rsidR="00D05C92" w:rsidRPr="00B24F3D" w:rsidRDefault="00D05C92" w:rsidP="00B24F3D">
      <w:pPr>
        <w:ind w:firstLine="709"/>
        <w:jc w:val="both"/>
        <w:rPr>
          <w:b/>
        </w:rPr>
      </w:pPr>
    </w:p>
    <w:p w14:paraId="61C4FA1F" w14:textId="3BA521B8" w:rsidR="00E03C57" w:rsidRPr="00B24F3D" w:rsidRDefault="00EA7149" w:rsidP="00B24F3D">
      <w:pPr>
        <w:ind w:firstLine="1418"/>
        <w:jc w:val="both"/>
      </w:pPr>
      <w:r w:rsidRPr="00B24F3D">
        <w:rPr>
          <w:b/>
          <w:bCs/>
        </w:rPr>
        <w:t>Art. 1º</w:t>
      </w:r>
      <w:r w:rsidRPr="00B24F3D">
        <w:t xml:space="preserve"> </w:t>
      </w:r>
      <w:r w:rsidR="000510EB" w:rsidRPr="00B24F3D">
        <w:t>Fica estabelecido que o M</w:t>
      </w:r>
      <w:r w:rsidR="00592C33" w:rsidRPr="00B24F3D">
        <w:t xml:space="preserve">unicípio </w:t>
      </w:r>
      <w:proofErr w:type="gramStart"/>
      <w:r w:rsidR="00592C33" w:rsidRPr="00B24F3D">
        <w:t xml:space="preserve">de </w:t>
      </w:r>
      <w:r w:rsidR="003C4DD2" w:rsidRPr="00B24F3D">
        <w:t xml:space="preserve"> Sorriso</w:t>
      </w:r>
      <w:proofErr w:type="gramEnd"/>
      <w:r w:rsidR="003C4DD2" w:rsidRPr="00B24F3D">
        <w:t xml:space="preserve">, </w:t>
      </w:r>
      <w:r w:rsidR="00592C33" w:rsidRPr="00B24F3D">
        <w:t xml:space="preserve">disponibilizará </w:t>
      </w:r>
      <w:r w:rsidR="00CD6EC0" w:rsidRPr="00B24F3D">
        <w:t xml:space="preserve">Código </w:t>
      </w:r>
      <w:r w:rsidR="00AE0661" w:rsidRPr="00B24F3D">
        <w:t>de Barra</w:t>
      </w:r>
      <w:r w:rsidR="009F4D40" w:rsidRPr="00B24F3D">
        <w:t>s</w:t>
      </w:r>
      <w:r w:rsidR="00AE0661" w:rsidRPr="00B24F3D">
        <w:t xml:space="preserve"> Bidimensional </w:t>
      </w:r>
      <w:proofErr w:type="spellStart"/>
      <w:r w:rsidR="00CD6EC0" w:rsidRPr="00B24F3D">
        <w:rPr>
          <w:i/>
          <w:iCs/>
        </w:rPr>
        <w:t>Quick</w:t>
      </w:r>
      <w:proofErr w:type="spellEnd"/>
      <w:r w:rsidR="00CD6EC0" w:rsidRPr="00B24F3D">
        <w:rPr>
          <w:i/>
          <w:iCs/>
        </w:rPr>
        <w:t xml:space="preserve"> Response</w:t>
      </w:r>
      <w:r w:rsidR="005705FC" w:rsidRPr="00B24F3D">
        <w:t xml:space="preserve"> </w:t>
      </w:r>
      <w:r w:rsidR="00592C33" w:rsidRPr="00B24F3D">
        <w:t>(</w:t>
      </w:r>
      <w:r w:rsidR="00592C33" w:rsidRPr="00B24F3D">
        <w:rPr>
          <w:i/>
          <w:iCs/>
        </w:rPr>
        <w:t xml:space="preserve">QR </w:t>
      </w:r>
      <w:proofErr w:type="spellStart"/>
      <w:r w:rsidR="0019381C" w:rsidRPr="00B24F3D">
        <w:rPr>
          <w:i/>
          <w:iCs/>
        </w:rPr>
        <w:t>Code</w:t>
      </w:r>
      <w:proofErr w:type="spellEnd"/>
      <w:r w:rsidR="00592C33" w:rsidRPr="00B24F3D">
        <w:t xml:space="preserve">) </w:t>
      </w:r>
      <w:r w:rsidR="00DC4166" w:rsidRPr="00B24F3D">
        <w:t xml:space="preserve"> nas placas de obras públicas executadas por sua Administração Direta e Administração Indireta ou por empresas terceirizadas</w:t>
      </w:r>
      <w:r w:rsidR="00E71924" w:rsidRPr="00B24F3D">
        <w:t>.</w:t>
      </w:r>
    </w:p>
    <w:p w14:paraId="4A95BCCB" w14:textId="6D78A42A" w:rsidR="00592C33" w:rsidRPr="00B24F3D" w:rsidRDefault="00592C33" w:rsidP="00B24F3D">
      <w:pPr>
        <w:ind w:firstLine="1418"/>
        <w:jc w:val="both"/>
      </w:pPr>
    </w:p>
    <w:p w14:paraId="483ED917" w14:textId="5968D2B3" w:rsidR="00592C33" w:rsidRPr="00B24F3D" w:rsidRDefault="00EA7149" w:rsidP="00B24F3D">
      <w:pPr>
        <w:ind w:firstLine="1418"/>
        <w:jc w:val="both"/>
      </w:pPr>
      <w:r w:rsidRPr="00B24F3D">
        <w:rPr>
          <w:b/>
        </w:rPr>
        <w:t>Par</w:t>
      </w:r>
      <w:r w:rsidR="002726C7" w:rsidRPr="00B24F3D">
        <w:rPr>
          <w:b/>
        </w:rPr>
        <w:t>á</w:t>
      </w:r>
      <w:r w:rsidRPr="00B24F3D">
        <w:rPr>
          <w:b/>
        </w:rPr>
        <w:t>grafo único</w:t>
      </w:r>
      <w:r w:rsidRPr="00B24F3D">
        <w:rPr>
          <w:b/>
          <w:bCs/>
        </w:rPr>
        <w:t>.</w:t>
      </w:r>
      <w:r w:rsidRPr="00B24F3D">
        <w:t xml:space="preserve">  O </w:t>
      </w:r>
      <w:r w:rsidRPr="00B24F3D">
        <w:rPr>
          <w:i/>
          <w:iCs/>
        </w:rPr>
        <w:t xml:space="preserve">QR </w:t>
      </w:r>
      <w:proofErr w:type="spellStart"/>
      <w:r w:rsidR="0019381C" w:rsidRPr="00B24F3D">
        <w:rPr>
          <w:i/>
          <w:iCs/>
        </w:rPr>
        <w:t>Code</w:t>
      </w:r>
      <w:proofErr w:type="spellEnd"/>
      <w:r w:rsidR="0019381C" w:rsidRPr="00B24F3D">
        <w:rPr>
          <w:i/>
          <w:iCs/>
        </w:rPr>
        <w:t xml:space="preserve"> </w:t>
      </w:r>
      <w:r w:rsidRPr="00B24F3D">
        <w:t xml:space="preserve">deverá ser disponibilizado nas placas indicativas de obras públicas em tamanho e localização </w:t>
      </w:r>
      <w:r w:rsidR="00B24F3D" w:rsidRPr="00B24F3D">
        <w:t>visíveis e</w:t>
      </w:r>
      <w:r w:rsidR="005175E5" w:rsidRPr="00B24F3D">
        <w:t xml:space="preserve"> de fácil acesso </w:t>
      </w:r>
      <w:r w:rsidRPr="00B24F3D">
        <w:t>à população, permitindo a leitura por meio de dispositivos móveis.</w:t>
      </w:r>
    </w:p>
    <w:p w14:paraId="2DA024E6" w14:textId="0C81325C" w:rsidR="005544AC" w:rsidRPr="00B24F3D" w:rsidRDefault="005544AC" w:rsidP="00B24F3D">
      <w:pPr>
        <w:ind w:firstLine="1418"/>
        <w:jc w:val="both"/>
      </w:pPr>
    </w:p>
    <w:p w14:paraId="64A934F2" w14:textId="6BAF5E4D" w:rsidR="00A33886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b/>
          <w:color w:val="000000"/>
        </w:rPr>
        <w:t>Art. 2º</w:t>
      </w:r>
      <w:r w:rsidR="006A68F3" w:rsidRPr="00B24F3D">
        <w:rPr>
          <w:rFonts w:eastAsia="Arial"/>
          <w:b/>
          <w:bCs/>
          <w:color w:val="000000"/>
        </w:rPr>
        <w:t xml:space="preserve"> </w:t>
      </w:r>
      <w:r w:rsidR="00592C33" w:rsidRPr="00B24F3D">
        <w:rPr>
          <w:rFonts w:eastAsia="Arial"/>
          <w:color w:val="000000"/>
        </w:rPr>
        <w:t xml:space="preserve">O </w:t>
      </w:r>
      <w:r w:rsidR="00592C33" w:rsidRPr="00B24F3D">
        <w:rPr>
          <w:rFonts w:eastAsia="Arial"/>
          <w:i/>
          <w:iCs/>
          <w:color w:val="000000"/>
        </w:rPr>
        <w:t xml:space="preserve">QR </w:t>
      </w:r>
      <w:proofErr w:type="spellStart"/>
      <w:r w:rsidR="0019381C" w:rsidRPr="00B24F3D">
        <w:rPr>
          <w:rFonts w:eastAsia="Arial"/>
          <w:i/>
          <w:iCs/>
          <w:color w:val="000000"/>
        </w:rPr>
        <w:t>Code</w:t>
      </w:r>
      <w:proofErr w:type="spellEnd"/>
      <w:r w:rsidR="0019381C" w:rsidRPr="00B24F3D">
        <w:rPr>
          <w:rFonts w:eastAsia="Arial"/>
          <w:color w:val="000000"/>
        </w:rPr>
        <w:t xml:space="preserve"> </w:t>
      </w:r>
      <w:r w:rsidR="00592C33" w:rsidRPr="00B24F3D">
        <w:rPr>
          <w:rFonts w:eastAsia="Arial"/>
          <w:color w:val="000000"/>
        </w:rPr>
        <w:t xml:space="preserve">direcionará o cidadão </w:t>
      </w:r>
      <w:r w:rsidR="00834D94" w:rsidRPr="00B24F3D">
        <w:rPr>
          <w:rFonts w:eastAsia="Arial"/>
          <w:color w:val="000000"/>
        </w:rPr>
        <w:t>para</w:t>
      </w:r>
      <w:r w:rsidR="00592C33" w:rsidRPr="00B24F3D">
        <w:rPr>
          <w:rFonts w:eastAsia="Arial"/>
          <w:color w:val="000000"/>
        </w:rPr>
        <w:t xml:space="preserve"> </w:t>
      </w:r>
      <w:r w:rsidR="00ED1665" w:rsidRPr="00B24F3D">
        <w:rPr>
          <w:rFonts w:eastAsia="Arial"/>
          <w:color w:val="000000"/>
        </w:rPr>
        <w:t xml:space="preserve">página específica no </w:t>
      </w:r>
      <w:r w:rsidR="00CD6EC0" w:rsidRPr="00B24F3D">
        <w:rPr>
          <w:rFonts w:eastAsia="Arial"/>
          <w:i/>
          <w:iCs/>
          <w:color w:val="000000"/>
        </w:rPr>
        <w:t>site</w:t>
      </w:r>
      <w:r w:rsidR="00CD6EC0" w:rsidRPr="00B24F3D">
        <w:rPr>
          <w:rFonts w:eastAsia="Arial"/>
          <w:color w:val="000000"/>
        </w:rPr>
        <w:t xml:space="preserve"> </w:t>
      </w:r>
      <w:r w:rsidR="00ED1665" w:rsidRPr="00B24F3D">
        <w:rPr>
          <w:rFonts w:eastAsia="Arial"/>
          <w:color w:val="000000"/>
        </w:rPr>
        <w:t>da Prefeitura de</w:t>
      </w:r>
      <w:r w:rsidR="003C4DD2" w:rsidRPr="00B24F3D">
        <w:rPr>
          <w:rFonts w:eastAsia="Arial"/>
          <w:color w:val="000000"/>
        </w:rPr>
        <w:t xml:space="preserve"> Sorriso</w:t>
      </w:r>
      <w:r w:rsidR="00592C33" w:rsidRPr="00B24F3D">
        <w:rPr>
          <w:rFonts w:eastAsia="Arial"/>
          <w:color w:val="000000"/>
        </w:rPr>
        <w:t>, no qual serão disponibilizadas, no mínimo, as seguintes informações</w:t>
      </w:r>
      <w:r w:rsidR="001055BC" w:rsidRPr="00B24F3D">
        <w:rPr>
          <w:rFonts w:eastAsia="Arial"/>
          <w:color w:val="000000"/>
        </w:rPr>
        <w:t xml:space="preserve"> sobre a obra pública</w:t>
      </w:r>
      <w:r w:rsidR="00592C33" w:rsidRPr="00B24F3D">
        <w:rPr>
          <w:rFonts w:eastAsia="Arial"/>
          <w:color w:val="000000"/>
        </w:rPr>
        <w:t>:</w:t>
      </w:r>
    </w:p>
    <w:p w14:paraId="270AC3D0" w14:textId="6306C313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25DC1716" w14:textId="702FEFB1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I </w:t>
      </w:r>
      <w:r w:rsidR="0055345C" w:rsidRPr="00B24F3D">
        <w:rPr>
          <w:rFonts w:eastAsia="Arial"/>
          <w:color w:val="000000"/>
        </w:rPr>
        <w:t xml:space="preserve">– </w:t>
      </w:r>
      <w:proofErr w:type="gramStart"/>
      <w:r w:rsidRPr="00B24F3D">
        <w:rPr>
          <w:rFonts w:eastAsia="Arial"/>
          <w:color w:val="000000"/>
        </w:rPr>
        <w:t>nome</w:t>
      </w:r>
      <w:proofErr w:type="gramEnd"/>
      <w:r w:rsidRPr="00B24F3D">
        <w:rPr>
          <w:rFonts w:eastAsia="Arial"/>
          <w:color w:val="000000"/>
        </w:rPr>
        <w:t>;</w:t>
      </w:r>
    </w:p>
    <w:p w14:paraId="076E7200" w14:textId="77777777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331816A9" w14:textId="5E6A2F00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II </w:t>
      </w:r>
      <w:r w:rsidR="00C925E2" w:rsidRPr="00B24F3D">
        <w:rPr>
          <w:rFonts w:eastAsia="Arial"/>
          <w:color w:val="000000"/>
        </w:rPr>
        <w:t>–</w:t>
      </w:r>
      <w:r w:rsidRPr="00B24F3D">
        <w:rPr>
          <w:rFonts w:eastAsia="Arial"/>
          <w:color w:val="000000"/>
        </w:rPr>
        <w:t xml:space="preserve"> </w:t>
      </w:r>
      <w:proofErr w:type="gramStart"/>
      <w:r w:rsidRPr="00B24F3D">
        <w:rPr>
          <w:rFonts w:eastAsia="Arial"/>
          <w:color w:val="000000"/>
        </w:rPr>
        <w:t>objeto</w:t>
      </w:r>
      <w:proofErr w:type="gramEnd"/>
      <w:r w:rsidRPr="00B24F3D">
        <w:rPr>
          <w:rFonts w:eastAsia="Arial"/>
          <w:color w:val="000000"/>
        </w:rPr>
        <w:t>;</w:t>
      </w:r>
    </w:p>
    <w:p w14:paraId="3E2A0EC3" w14:textId="77777777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6E851F9C" w14:textId="3DEF6A05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III </w:t>
      </w:r>
      <w:r w:rsidR="00C925E2" w:rsidRPr="00B24F3D">
        <w:rPr>
          <w:rFonts w:eastAsia="Arial"/>
          <w:color w:val="000000"/>
        </w:rPr>
        <w:t xml:space="preserve">– </w:t>
      </w:r>
      <w:r w:rsidR="001055BC" w:rsidRPr="00B24F3D">
        <w:rPr>
          <w:rFonts w:eastAsia="Arial"/>
          <w:color w:val="000000"/>
        </w:rPr>
        <w:t>i</w:t>
      </w:r>
      <w:r w:rsidRPr="00B24F3D">
        <w:rPr>
          <w:rFonts w:eastAsia="Arial"/>
          <w:color w:val="000000"/>
        </w:rPr>
        <w:t>nvestimento total;</w:t>
      </w:r>
    </w:p>
    <w:p w14:paraId="041A9C89" w14:textId="77777777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0BF3E6CD" w14:textId="38F85526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IV </w:t>
      </w:r>
      <w:r w:rsidR="00C925E2" w:rsidRPr="00B24F3D">
        <w:rPr>
          <w:rFonts w:eastAsia="Arial"/>
          <w:color w:val="000000"/>
        </w:rPr>
        <w:t xml:space="preserve">– </w:t>
      </w:r>
      <w:proofErr w:type="gramStart"/>
      <w:r w:rsidRPr="00B24F3D">
        <w:rPr>
          <w:rFonts w:eastAsia="Arial"/>
          <w:color w:val="000000"/>
        </w:rPr>
        <w:t>data</w:t>
      </w:r>
      <w:proofErr w:type="gramEnd"/>
      <w:r w:rsidRPr="00B24F3D">
        <w:rPr>
          <w:rFonts w:eastAsia="Arial"/>
          <w:color w:val="000000"/>
        </w:rPr>
        <w:t xml:space="preserve"> de início; </w:t>
      </w:r>
    </w:p>
    <w:p w14:paraId="26E9EE56" w14:textId="77777777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776924FE" w14:textId="05CF4D3F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V </w:t>
      </w:r>
      <w:r w:rsidR="00C925E2" w:rsidRPr="00B24F3D">
        <w:rPr>
          <w:rFonts w:eastAsia="Arial"/>
          <w:color w:val="000000"/>
        </w:rPr>
        <w:t xml:space="preserve">– </w:t>
      </w:r>
      <w:proofErr w:type="gramStart"/>
      <w:r w:rsidRPr="00B24F3D">
        <w:rPr>
          <w:rFonts w:eastAsia="Arial"/>
          <w:color w:val="000000"/>
        </w:rPr>
        <w:t>cronograma</w:t>
      </w:r>
      <w:proofErr w:type="gramEnd"/>
      <w:r w:rsidRPr="00B24F3D">
        <w:rPr>
          <w:rFonts w:eastAsia="Arial"/>
          <w:color w:val="000000"/>
        </w:rPr>
        <w:t xml:space="preserve">; </w:t>
      </w:r>
    </w:p>
    <w:p w14:paraId="17BD169E" w14:textId="77777777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4C196611" w14:textId="0D4CA7FD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VI </w:t>
      </w:r>
      <w:r w:rsidR="00C925E2" w:rsidRPr="00B24F3D">
        <w:rPr>
          <w:rFonts w:eastAsia="Arial"/>
          <w:color w:val="000000"/>
        </w:rPr>
        <w:t xml:space="preserve">– </w:t>
      </w:r>
      <w:proofErr w:type="gramStart"/>
      <w:r w:rsidRPr="00B24F3D">
        <w:rPr>
          <w:rFonts w:eastAsia="Arial"/>
          <w:color w:val="000000"/>
        </w:rPr>
        <w:t>data</w:t>
      </w:r>
      <w:proofErr w:type="gramEnd"/>
      <w:r w:rsidRPr="00B24F3D">
        <w:rPr>
          <w:rFonts w:eastAsia="Arial"/>
          <w:color w:val="000000"/>
        </w:rPr>
        <w:t xml:space="preserve"> prevista para conclusão;</w:t>
      </w:r>
    </w:p>
    <w:p w14:paraId="056D7CA3" w14:textId="77777777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54532040" w14:textId="21217152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VII </w:t>
      </w:r>
      <w:r w:rsidR="00C925E2" w:rsidRPr="00B24F3D">
        <w:rPr>
          <w:rFonts w:eastAsia="Arial"/>
          <w:color w:val="000000"/>
        </w:rPr>
        <w:t xml:space="preserve">– </w:t>
      </w:r>
      <w:r w:rsidRPr="00B24F3D">
        <w:rPr>
          <w:rFonts w:eastAsia="Arial"/>
          <w:color w:val="000000"/>
        </w:rPr>
        <w:t>empenhos, notas fiscais e eventuais aditivos contratuais lançados; e</w:t>
      </w:r>
    </w:p>
    <w:p w14:paraId="14092972" w14:textId="77777777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157698CE" w14:textId="1AD8C7E8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color w:val="000000"/>
        </w:rPr>
        <w:t xml:space="preserve">VIII </w:t>
      </w:r>
      <w:r w:rsidR="00C925E2" w:rsidRPr="00B24F3D">
        <w:rPr>
          <w:rFonts w:eastAsia="Arial"/>
          <w:color w:val="000000"/>
        </w:rPr>
        <w:t>–</w:t>
      </w:r>
      <w:r w:rsidR="001055BC" w:rsidRPr="00B24F3D">
        <w:rPr>
          <w:rFonts w:eastAsia="Arial"/>
          <w:color w:val="000000"/>
        </w:rPr>
        <w:t xml:space="preserve"> </w:t>
      </w:r>
      <w:r w:rsidRPr="00B24F3D">
        <w:rPr>
          <w:rFonts w:eastAsia="Arial"/>
          <w:color w:val="000000"/>
        </w:rPr>
        <w:t>nome d</w:t>
      </w:r>
      <w:r w:rsidR="001055BC" w:rsidRPr="00B24F3D">
        <w:rPr>
          <w:rFonts w:eastAsia="Arial"/>
          <w:color w:val="000000"/>
        </w:rPr>
        <w:t>e seu</w:t>
      </w:r>
      <w:r w:rsidRPr="00B24F3D">
        <w:rPr>
          <w:rFonts w:eastAsia="Arial"/>
          <w:color w:val="000000"/>
        </w:rPr>
        <w:t xml:space="preserve"> responsável técnico com a respectiva Anotação de Responsabilidade Técnica (ART) </w:t>
      </w:r>
      <w:r w:rsidR="00B97E28" w:rsidRPr="00B24F3D">
        <w:rPr>
          <w:rFonts w:eastAsia="Arial"/>
          <w:color w:val="000000"/>
        </w:rPr>
        <w:t>ou</w:t>
      </w:r>
      <w:r w:rsidRPr="00B24F3D">
        <w:rPr>
          <w:rFonts w:eastAsia="Arial"/>
          <w:color w:val="000000"/>
        </w:rPr>
        <w:t xml:space="preserve"> Registro de Responsabilidade Técnica (RRT).</w:t>
      </w:r>
    </w:p>
    <w:p w14:paraId="298B5AF3" w14:textId="622CEE79" w:rsidR="00592C33" w:rsidRPr="00B24F3D" w:rsidRDefault="00592C33" w:rsidP="00B24F3D">
      <w:pPr>
        <w:ind w:firstLine="1418"/>
        <w:jc w:val="both"/>
        <w:rPr>
          <w:rFonts w:eastAsia="Arial"/>
          <w:color w:val="000000"/>
        </w:rPr>
      </w:pPr>
    </w:p>
    <w:p w14:paraId="70C57BC2" w14:textId="74DBD236" w:rsidR="00592C3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b/>
        </w:rPr>
        <w:t>§ 1º</w:t>
      </w:r>
      <w:r w:rsidR="0041723D" w:rsidRPr="00B24F3D">
        <w:t xml:space="preserve"> No caso de a obra não ser concluída na data prevista, a informação do inc</w:t>
      </w:r>
      <w:r w:rsidR="00C30EB3" w:rsidRPr="00B24F3D">
        <w:t>iso</w:t>
      </w:r>
      <w:r w:rsidR="0041723D" w:rsidRPr="00B24F3D">
        <w:t xml:space="preserve"> VI</w:t>
      </w:r>
      <w:r w:rsidR="00C30EB3" w:rsidRPr="00B24F3D">
        <w:t xml:space="preserve">, </w:t>
      </w:r>
      <w:r w:rsidR="0041723D" w:rsidRPr="00B24F3D">
        <w:t>deste artigo deverá ser atualizada com a nova data, contendo a justificativa e os documentos que atestem as causas que acarretaram a alteração da previsão anterior.</w:t>
      </w:r>
    </w:p>
    <w:p w14:paraId="4A611529" w14:textId="77777777" w:rsidR="00A33886" w:rsidRPr="00B24F3D" w:rsidRDefault="00A33886" w:rsidP="00B24F3D">
      <w:pPr>
        <w:ind w:firstLine="1418"/>
        <w:jc w:val="both"/>
        <w:rPr>
          <w:rFonts w:eastAsia="Arial"/>
          <w:color w:val="000000"/>
        </w:rPr>
      </w:pPr>
    </w:p>
    <w:p w14:paraId="7F868C16" w14:textId="3E0BE5D1" w:rsidR="00A33886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b/>
          <w:bCs/>
          <w:color w:val="000000"/>
        </w:rPr>
        <w:t>§ 2º</w:t>
      </w:r>
      <w:r w:rsidRPr="00B24F3D">
        <w:rPr>
          <w:rFonts w:eastAsia="Arial"/>
          <w:color w:val="000000"/>
        </w:rPr>
        <w:t xml:space="preserve"> </w:t>
      </w:r>
      <w:r w:rsidR="00352C12" w:rsidRPr="00B24F3D">
        <w:rPr>
          <w:rFonts w:eastAsia="Arial"/>
          <w:color w:val="000000"/>
        </w:rPr>
        <w:t>A</w:t>
      </w:r>
      <w:r w:rsidR="008620E3" w:rsidRPr="00B24F3D">
        <w:rPr>
          <w:rFonts w:eastAsia="Arial"/>
          <w:color w:val="000000"/>
        </w:rPr>
        <w:t xml:space="preserve"> </w:t>
      </w:r>
      <w:r w:rsidR="00352C12" w:rsidRPr="00B24F3D">
        <w:rPr>
          <w:rFonts w:eastAsia="Arial"/>
          <w:color w:val="000000"/>
        </w:rPr>
        <w:t>página</w:t>
      </w:r>
      <w:r w:rsidR="00352C12" w:rsidRPr="00B24F3D">
        <w:rPr>
          <w:rFonts w:eastAsia="Arial"/>
          <w:i/>
          <w:iCs/>
          <w:color w:val="000000"/>
        </w:rPr>
        <w:t xml:space="preserve"> </w:t>
      </w:r>
      <w:r w:rsidR="008620E3" w:rsidRPr="00B24F3D">
        <w:rPr>
          <w:rFonts w:eastAsia="Arial"/>
          <w:color w:val="000000"/>
        </w:rPr>
        <w:t>disponibilizad</w:t>
      </w:r>
      <w:r w:rsidR="00352C12" w:rsidRPr="00B24F3D">
        <w:rPr>
          <w:rFonts w:eastAsia="Arial"/>
          <w:color w:val="000000"/>
        </w:rPr>
        <w:t>a</w:t>
      </w:r>
      <w:r w:rsidR="008620E3" w:rsidRPr="00B24F3D">
        <w:rPr>
          <w:rFonts w:eastAsia="Arial"/>
          <w:color w:val="000000"/>
        </w:rPr>
        <w:t xml:space="preserve"> possibilitará ao cidadão a consult</w:t>
      </w:r>
      <w:r w:rsidR="00B24F3D">
        <w:rPr>
          <w:rFonts w:eastAsia="Arial"/>
          <w:color w:val="000000"/>
        </w:rPr>
        <w:t xml:space="preserve">a das informações elencadas nos </w:t>
      </w:r>
      <w:r w:rsidR="008620E3" w:rsidRPr="00B24F3D">
        <w:rPr>
          <w:rFonts w:eastAsia="Arial"/>
          <w:color w:val="000000"/>
        </w:rPr>
        <w:t>inc</w:t>
      </w:r>
      <w:r w:rsidR="00C30EB3" w:rsidRPr="00B24F3D">
        <w:rPr>
          <w:rFonts w:eastAsia="Arial"/>
          <w:color w:val="000000"/>
        </w:rPr>
        <w:t>iso</w:t>
      </w:r>
      <w:r w:rsidR="00B24F3D">
        <w:rPr>
          <w:rFonts w:eastAsia="Arial"/>
          <w:color w:val="000000"/>
        </w:rPr>
        <w:t>s</w:t>
      </w:r>
      <w:r w:rsidR="008620E3" w:rsidRPr="00B24F3D">
        <w:rPr>
          <w:rFonts w:eastAsia="Arial"/>
          <w:color w:val="000000"/>
        </w:rPr>
        <w:t xml:space="preserve"> I a VIII</w:t>
      </w:r>
      <w:r w:rsidR="00C30EB3" w:rsidRPr="00B24F3D">
        <w:rPr>
          <w:rFonts w:eastAsia="Arial"/>
          <w:color w:val="000000"/>
        </w:rPr>
        <w:t xml:space="preserve">, </w:t>
      </w:r>
      <w:r w:rsidR="00352C12" w:rsidRPr="00B24F3D">
        <w:rPr>
          <w:rFonts w:eastAsia="Arial"/>
          <w:color w:val="000000"/>
        </w:rPr>
        <w:t>deste artigo</w:t>
      </w:r>
      <w:r w:rsidR="008620E3" w:rsidRPr="00B24F3D">
        <w:rPr>
          <w:rFonts w:eastAsia="Arial"/>
          <w:color w:val="000000"/>
        </w:rPr>
        <w:t xml:space="preserve"> e o registro de denúncias e críticas relacionadas à execução da obra</w:t>
      </w:r>
      <w:r w:rsidR="00352C12" w:rsidRPr="00B24F3D">
        <w:rPr>
          <w:rFonts w:eastAsia="Arial"/>
          <w:color w:val="000000"/>
        </w:rPr>
        <w:t xml:space="preserve"> pública</w:t>
      </w:r>
      <w:r w:rsidR="008620E3" w:rsidRPr="00B24F3D">
        <w:rPr>
          <w:rFonts w:eastAsia="Arial"/>
          <w:color w:val="000000"/>
        </w:rPr>
        <w:t>.</w:t>
      </w:r>
    </w:p>
    <w:p w14:paraId="4BBDEBFA" w14:textId="63DCCE46" w:rsidR="008620E3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b/>
        </w:rPr>
        <w:lastRenderedPageBreak/>
        <w:t>Art. 3º</w:t>
      </w:r>
      <w:r w:rsidRPr="00B24F3D">
        <w:t xml:space="preserve">   O cidadão que registrar denúncias ou críticas por meio d</w:t>
      </w:r>
      <w:r w:rsidR="00B602D2" w:rsidRPr="00B24F3D">
        <w:t>a</w:t>
      </w:r>
      <w:r w:rsidRPr="00B24F3D">
        <w:t xml:space="preserve"> </w:t>
      </w:r>
      <w:r w:rsidR="00B602D2" w:rsidRPr="00B24F3D">
        <w:t>página</w:t>
      </w:r>
      <w:r w:rsidR="00B602D2" w:rsidRPr="00B24F3D">
        <w:rPr>
          <w:i/>
          <w:iCs/>
        </w:rPr>
        <w:t xml:space="preserve"> </w:t>
      </w:r>
      <w:r w:rsidRPr="00B24F3D">
        <w:t xml:space="preserve">de que trata o art. 2º desta Lei terá assegurado o direito </w:t>
      </w:r>
      <w:r w:rsidR="00B652A2" w:rsidRPr="00B24F3D">
        <w:t xml:space="preserve">ao </w:t>
      </w:r>
      <w:r w:rsidRPr="00B24F3D">
        <w:t xml:space="preserve">sigilo </w:t>
      </w:r>
      <w:r w:rsidR="00B652A2" w:rsidRPr="00B24F3D">
        <w:t>de</w:t>
      </w:r>
      <w:r w:rsidRPr="00B24F3D">
        <w:t xml:space="preserve"> sua identidade</w:t>
      </w:r>
      <w:r w:rsidRPr="00B24F3D">
        <w:rPr>
          <w:rFonts w:eastAsia="Arial"/>
          <w:color w:val="000000"/>
        </w:rPr>
        <w:t>.</w:t>
      </w:r>
    </w:p>
    <w:p w14:paraId="711EAEC6" w14:textId="77777777" w:rsidR="008620E3" w:rsidRPr="00B24F3D" w:rsidRDefault="008620E3" w:rsidP="00B24F3D">
      <w:pPr>
        <w:ind w:firstLine="1418"/>
        <w:jc w:val="both"/>
        <w:rPr>
          <w:rFonts w:eastAsia="Arial"/>
          <w:color w:val="000000"/>
        </w:rPr>
      </w:pPr>
    </w:p>
    <w:p w14:paraId="41D94F0C" w14:textId="230E4493" w:rsidR="00D3391B" w:rsidRPr="00B24F3D" w:rsidRDefault="00EA7149" w:rsidP="00B24F3D">
      <w:pPr>
        <w:ind w:firstLine="1418"/>
        <w:jc w:val="both"/>
        <w:rPr>
          <w:rFonts w:eastAsia="Arial"/>
          <w:color w:val="000000"/>
        </w:rPr>
      </w:pPr>
      <w:r w:rsidRPr="00B24F3D">
        <w:rPr>
          <w:rFonts w:eastAsia="Arial"/>
          <w:b/>
          <w:color w:val="000000"/>
        </w:rPr>
        <w:t>Art. 4º</w:t>
      </w:r>
      <w:r w:rsidR="002C17EC" w:rsidRPr="00B24F3D">
        <w:rPr>
          <w:rFonts w:eastAsia="Arial"/>
          <w:b/>
          <w:bCs/>
          <w:color w:val="000000"/>
        </w:rPr>
        <w:t xml:space="preserve"> </w:t>
      </w:r>
      <w:r w:rsidR="0052139C" w:rsidRPr="00B24F3D">
        <w:rPr>
          <w:rFonts w:eastAsia="Arial"/>
          <w:color w:val="000000"/>
        </w:rPr>
        <w:t xml:space="preserve">Esta Lei entra em vigor na data de sua publicação.  </w:t>
      </w:r>
    </w:p>
    <w:p w14:paraId="155F9E5A" w14:textId="77777777" w:rsidR="00D05C92" w:rsidRPr="00B24F3D" w:rsidRDefault="00D05C92" w:rsidP="00B24F3D"/>
    <w:p w14:paraId="1EC56002" w14:textId="77777777" w:rsidR="00E20327" w:rsidRPr="00B24F3D" w:rsidRDefault="00E20327" w:rsidP="00B24F3D">
      <w:pPr>
        <w:ind w:firstLine="1418"/>
        <w:jc w:val="both"/>
      </w:pPr>
    </w:p>
    <w:p w14:paraId="4F722ABD" w14:textId="7EC43881" w:rsidR="00B24F3D" w:rsidRPr="00B24F3D" w:rsidRDefault="00B24F3D" w:rsidP="00B24F3D">
      <w:pPr>
        <w:tabs>
          <w:tab w:val="left" w:pos="1134"/>
        </w:tabs>
        <w:ind w:firstLine="1418"/>
        <w:jc w:val="both"/>
      </w:pPr>
      <w:r w:rsidRPr="00B24F3D">
        <w:t xml:space="preserve">Sorriso, Estado de Mato Grosso, em </w:t>
      </w:r>
      <w:r w:rsidR="00863970">
        <w:t>12</w:t>
      </w:r>
      <w:r w:rsidRPr="00B24F3D">
        <w:t xml:space="preserve"> de </w:t>
      </w:r>
      <w:r w:rsidR="00863970">
        <w:t>março</w:t>
      </w:r>
      <w:r w:rsidRPr="00B24F3D">
        <w:t xml:space="preserve"> de 2024.</w:t>
      </w:r>
    </w:p>
    <w:p w14:paraId="69DE8593" w14:textId="77777777" w:rsidR="00B24F3D" w:rsidRPr="00B24F3D" w:rsidRDefault="00B24F3D" w:rsidP="00B24F3D">
      <w:pPr>
        <w:tabs>
          <w:tab w:val="left" w:pos="1134"/>
        </w:tabs>
        <w:jc w:val="center"/>
        <w:rPr>
          <w:b/>
          <w:bCs/>
          <w:color w:val="000000"/>
        </w:rPr>
      </w:pPr>
    </w:p>
    <w:p w14:paraId="18B74E58" w14:textId="15F6B393" w:rsidR="00B24F3D" w:rsidRDefault="00B24F3D" w:rsidP="00B24F3D">
      <w:pPr>
        <w:ind w:firstLine="1418"/>
        <w:jc w:val="both"/>
        <w:rPr>
          <w:b/>
        </w:rPr>
      </w:pPr>
    </w:p>
    <w:p w14:paraId="3453DEE0" w14:textId="77777777" w:rsidR="00850663" w:rsidRPr="00B24F3D" w:rsidRDefault="00850663" w:rsidP="00B24F3D">
      <w:pPr>
        <w:ind w:firstLine="1418"/>
        <w:jc w:val="both"/>
        <w:rPr>
          <w:b/>
        </w:rPr>
      </w:pPr>
    </w:p>
    <w:p w14:paraId="763AF1AD" w14:textId="77777777" w:rsidR="00850663" w:rsidRPr="003E00CE" w:rsidRDefault="00850663" w:rsidP="00850663">
      <w:pPr>
        <w:autoSpaceDE w:val="0"/>
        <w:autoSpaceDN w:val="0"/>
        <w:adjustRightInd w:val="0"/>
        <w:ind w:firstLine="1418"/>
        <w:jc w:val="both"/>
      </w:pPr>
    </w:p>
    <w:p w14:paraId="4E5665D2" w14:textId="77777777" w:rsidR="00850663" w:rsidRPr="003E00CE" w:rsidRDefault="00850663" w:rsidP="00850663">
      <w:pPr>
        <w:jc w:val="center"/>
      </w:pPr>
      <w:r w:rsidRPr="003E00CE">
        <w:rPr>
          <w:b/>
        </w:rPr>
        <w:t xml:space="preserve">                                                                                       ARI GENÉZIO LAFIN</w:t>
      </w:r>
    </w:p>
    <w:p w14:paraId="638CF963" w14:textId="77777777" w:rsidR="00850663" w:rsidRPr="003E00CE" w:rsidRDefault="00850663" w:rsidP="00850663">
      <w:pPr>
        <w:jc w:val="center"/>
      </w:pPr>
      <w:r w:rsidRPr="003E00CE">
        <w:t xml:space="preserve">                                                                                        Prefeito Municipal</w:t>
      </w:r>
    </w:p>
    <w:p w14:paraId="32482B79" w14:textId="77777777" w:rsidR="00850663" w:rsidRPr="003E00CE" w:rsidRDefault="00850663" w:rsidP="00850663">
      <w:pPr>
        <w:tabs>
          <w:tab w:val="left" w:pos="1418"/>
        </w:tabs>
        <w:rPr>
          <w:i/>
          <w:sz w:val="20"/>
          <w:szCs w:val="20"/>
        </w:rPr>
      </w:pPr>
      <w:r w:rsidRPr="003E00CE">
        <w:rPr>
          <w:i/>
          <w:sz w:val="20"/>
          <w:szCs w:val="20"/>
        </w:rPr>
        <w:t>Registre-se. Publique-se. Cumpra-se.</w:t>
      </w:r>
    </w:p>
    <w:p w14:paraId="15B89900" w14:textId="77777777" w:rsidR="00850663" w:rsidRPr="003E00CE" w:rsidRDefault="00850663" w:rsidP="00850663">
      <w:pPr>
        <w:tabs>
          <w:tab w:val="left" w:pos="1418"/>
        </w:tabs>
        <w:rPr>
          <w:b/>
        </w:rPr>
      </w:pPr>
    </w:p>
    <w:p w14:paraId="65D258E2" w14:textId="77777777" w:rsidR="00850663" w:rsidRPr="003E00CE" w:rsidRDefault="00850663" w:rsidP="00850663">
      <w:pPr>
        <w:tabs>
          <w:tab w:val="left" w:pos="1418"/>
        </w:tabs>
        <w:rPr>
          <w:b/>
        </w:rPr>
      </w:pPr>
    </w:p>
    <w:p w14:paraId="51A8C5AB" w14:textId="77777777" w:rsidR="00850663" w:rsidRPr="003E00CE" w:rsidRDefault="00850663" w:rsidP="00850663">
      <w:pPr>
        <w:tabs>
          <w:tab w:val="left" w:pos="1418"/>
        </w:tabs>
        <w:rPr>
          <w:b/>
        </w:rPr>
      </w:pPr>
    </w:p>
    <w:p w14:paraId="52B41CB8" w14:textId="77777777" w:rsidR="00850663" w:rsidRPr="003E00CE" w:rsidRDefault="00850663" w:rsidP="00850663">
      <w:pPr>
        <w:tabs>
          <w:tab w:val="left" w:pos="1418"/>
        </w:tabs>
        <w:rPr>
          <w:b/>
        </w:rPr>
      </w:pPr>
    </w:p>
    <w:p w14:paraId="62BE9263" w14:textId="58A08EE6" w:rsidR="00850663" w:rsidRPr="003E00CE" w:rsidRDefault="00850663" w:rsidP="00850663">
      <w:pPr>
        <w:tabs>
          <w:tab w:val="left" w:pos="1418"/>
        </w:tabs>
        <w:rPr>
          <w:b/>
        </w:rPr>
      </w:pPr>
      <w:r w:rsidRPr="003E00CE">
        <w:rPr>
          <w:b/>
        </w:rPr>
        <w:t>ESTEVAM HUNGARO CAL</w:t>
      </w:r>
      <w:r w:rsidR="008F3996">
        <w:rPr>
          <w:b/>
        </w:rPr>
        <w:t>V</w:t>
      </w:r>
      <w:bookmarkStart w:id="0" w:name="_GoBack"/>
      <w:bookmarkEnd w:id="0"/>
      <w:r w:rsidRPr="003E00CE">
        <w:rPr>
          <w:b/>
        </w:rPr>
        <w:t>O FILHO</w:t>
      </w:r>
    </w:p>
    <w:p w14:paraId="4402CE1C" w14:textId="77777777" w:rsidR="00850663" w:rsidRPr="003E00CE" w:rsidRDefault="00850663" w:rsidP="00850663">
      <w:pPr>
        <w:tabs>
          <w:tab w:val="left" w:pos="1418"/>
        </w:tabs>
        <w:rPr>
          <w:b/>
          <w:color w:val="000000"/>
        </w:rPr>
      </w:pPr>
      <w:r w:rsidRPr="003E00CE">
        <w:t xml:space="preserve">    Secretário Municipal de Administração </w:t>
      </w:r>
    </w:p>
    <w:p w14:paraId="3AA9E276" w14:textId="77777777" w:rsidR="00850663" w:rsidRPr="003E00CE" w:rsidRDefault="00850663" w:rsidP="00850663">
      <w:pPr>
        <w:ind w:firstLine="1418"/>
        <w:jc w:val="both"/>
        <w:rPr>
          <w:iCs/>
        </w:rPr>
      </w:pPr>
    </w:p>
    <w:p w14:paraId="22619DFD" w14:textId="77777777" w:rsidR="00850663" w:rsidRPr="003E00CE" w:rsidRDefault="00850663" w:rsidP="00850663">
      <w:pPr>
        <w:ind w:firstLine="1418"/>
        <w:jc w:val="both"/>
        <w:rPr>
          <w:iCs/>
        </w:rPr>
      </w:pPr>
    </w:p>
    <w:p w14:paraId="4B4535B3" w14:textId="77777777" w:rsidR="00B24F3D" w:rsidRPr="00B24F3D" w:rsidRDefault="00B24F3D" w:rsidP="00B24F3D">
      <w:pPr>
        <w:ind w:firstLine="1418"/>
        <w:jc w:val="both"/>
        <w:rPr>
          <w:b/>
        </w:rPr>
      </w:pPr>
    </w:p>
    <w:sectPr w:rsidR="00B24F3D" w:rsidRPr="00B24F3D" w:rsidSect="00850663">
      <w:headerReference w:type="default" r:id="rId8"/>
      <w:pgSz w:w="11907" w:h="16840" w:code="9"/>
      <w:pgMar w:top="2410" w:right="851" w:bottom="709" w:left="1418" w:header="227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3BEC" w14:textId="77777777" w:rsidR="005F6F14" w:rsidRDefault="005F6F14">
      <w:r>
        <w:separator/>
      </w:r>
    </w:p>
  </w:endnote>
  <w:endnote w:type="continuationSeparator" w:id="0">
    <w:p w14:paraId="23CBE5AC" w14:textId="77777777" w:rsidR="005F6F14" w:rsidRDefault="005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00FF" w14:textId="77777777" w:rsidR="005F6F14" w:rsidRDefault="005F6F14">
      <w:r>
        <w:separator/>
      </w:r>
    </w:p>
  </w:footnote>
  <w:footnote w:type="continuationSeparator" w:id="0">
    <w:p w14:paraId="6968FFB7" w14:textId="77777777" w:rsidR="005F6F14" w:rsidRDefault="005F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47955" w14:textId="5EA3F68B" w:rsidR="00244AC2" w:rsidRDefault="00244AC2" w:rsidP="00244AC2">
    <w:pPr>
      <w:pStyle w:val="Cabealho"/>
      <w:jc w:val="right"/>
      <w:rPr>
        <w:b/>
        <w:bCs/>
      </w:rPr>
    </w:pPr>
  </w:p>
  <w:p w14:paraId="38CE06CE" w14:textId="77777777" w:rsidR="00244AC2" w:rsidRDefault="00244AC2" w:rsidP="00244AC2">
    <w:pPr>
      <w:pStyle w:val="Cabealho"/>
      <w:jc w:val="right"/>
      <w:rPr>
        <w:b/>
        <w:bCs/>
      </w:rPr>
    </w:pPr>
  </w:p>
  <w:p w14:paraId="23172BD6" w14:textId="77777777" w:rsidR="00244AC2" w:rsidRDefault="00244AC2" w:rsidP="00244AC2">
    <w:pPr>
      <w:pStyle w:val="Cabealho"/>
      <w:jc w:val="right"/>
      <w:rPr>
        <w:b/>
        <w:bCs/>
      </w:rPr>
    </w:pPr>
  </w:p>
  <w:p w14:paraId="5ED3CF81" w14:textId="77777777" w:rsidR="00620620" w:rsidRDefault="00620620" w:rsidP="00244AC2">
    <w:pPr>
      <w:pStyle w:val="Cabealho"/>
      <w:jc w:val="right"/>
      <w:rPr>
        <w:b/>
        <w:bCs/>
      </w:rPr>
    </w:pPr>
  </w:p>
  <w:p w14:paraId="7ECC606D" w14:textId="77777777" w:rsidR="00620620" w:rsidRDefault="00620620" w:rsidP="00244AC2">
    <w:pPr>
      <w:pStyle w:val="Cabealho"/>
      <w:jc w:val="right"/>
      <w:rPr>
        <w:b/>
        <w:bCs/>
      </w:rPr>
    </w:pPr>
  </w:p>
  <w:p w14:paraId="019C2A44" w14:textId="77777777" w:rsidR="00620620" w:rsidRDefault="00620620" w:rsidP="00244AC2">
    <w:pPr>
      <w:pStyle w:val="Cabealh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EDC"/>
    <w:multiLevelType w:val="hybridMultilevel"/>
    <w:tmpl w:val="32822BEE"/>
    <w:lvl w:ilvl="0" w:tplc="47CAA6A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A386D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6634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4A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07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50E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2B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A2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4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048E"/>
    <w:multiLevelType w:val="hybridMultilevel"/>
    <w:tmpl w:val="F5345D24"/>
    <w:lvl w:ilvl="0" w:tplc="9266F776">
      <w:start w:val="1"/>
      <w:numFmt w:val="upperRoman"/>
      <w:lvlText w:val="%1."/>
      <w:lvlJc w:val="right"/>
      <w:pPr>
        <w:tabs>
          <w:tab w:val="num" w:pos="1191"/>
        </w:tabs>
        <w:ind w:left="1191" w:hanging="340"/>
      </w:pPr>
      <w:rPr>
        <w:color w:val="auto"/>
      </w:rPr>
    </w:lvl>
    <w:lvl w:ilvl="1" w:tplc="F4CE4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627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EE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099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8C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E3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4E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25F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A17A5"/>
    <w:multiLevelType w:val="hybridMultilevel"/>
    <w:tmpl w:val="35A08DA8"/>
    <w:lvl w:ilvl="0" w:tplc="27463026">
      <w:start w:val="1"/>
      <w:numFmt w:val="upperRoman"/>
      <w:lvlText w:val="%1."/>
      <w:lvlJc w:val="left"/>
      <w:pPr>
        <w:tabs>
          <w:tab w:val="num" w:pos="1773"/>
        </w:tabs>
        <w:ind w:left="1773" w:hanging="1065"/>
      </w:pPr>
    </w:lvl>
    <w:lvl w:ilvl="1" w:tplc="B300A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C2A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65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41B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EF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C00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2E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F66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76134"/>
    <w:multiLevelType w:val="hybridMultilevel"/>
    <w:tmpl w:val="FB78D56A"/>
    <w:lvl w:ilvl="0" w:tplc="65BA0D16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45C617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C75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849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89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EC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09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A02D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C2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96D25"/>
    <w:multiLevelType w:val="hybridMultilevel"/>
    <w:tmpl w:val="C0DC4546"/>
    <w:lvl w:ilvl="0" w:tplc="8A381F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14426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80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EE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4F2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4E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A9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AC8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6E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717D8"/>
    <w:multiLevelType w:val="hybridMultilevel"/>
    <w:tmpl w:val="B4269E90"/>
    <w:lvl w:ilvl="0" w:tplc="44AA8C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D7767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8A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20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A26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66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C8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A1C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04F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892B05"/>
    <w:multiLevelType w:val="hybridMultilevel"/>
    <w:tmpl w:val="3D7AFAF2"/>
    <w:lvl w:ilvl="0" w:tplc="3864E1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826CF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68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0E3A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E12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CCA1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8D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E89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244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84DBD"/>
    <w:multiLevelType w:val="singleLevel"/>
    <w:tmpl w:val="3972203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8" w15:restartNumberingAfterBreak="0">
    <w:nsid w:val="55D34829"/>
    <w:multiLevelType w:val="hybridMultilevel"/>
    <w:tmpl w:val="38740A78"/>
    <w:lvl w:ilvl="0" w:tplc="FF32E80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6BE0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0D4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943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0E1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237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87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89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AC5F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D20FA"/>
    <w:multiLevelType w:val="hybridMultilevel"/>
    <w:tmpl w:val="0F4AEAF6"/>
    <w:lvl w:ilvl="0" w:tplc="AEA2255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5C162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EAF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B0AA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E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A58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6A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4F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B281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71AC7"/>
    <w:multiLevelType w:val="hybridMultilevel"/>
    <w:tmpl w:val="D62AC9C8"/>
    <w:lvl w:ilvl="0" w:tplc="7954F8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E8268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74C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67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C6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E5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06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C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8D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348BB"/>
    <w:multiLevelType w:val="singleLevel"/>
    <w:tmpl w:val="F250A1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hyphenationZone w:val="142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3E"/>
    <w:rsid w:val="00001917"/>
    <w:rsid w:val="00004217"/>
    <w:rsid w:val="000165C9"/>
    <w:rsid w:val="00033616"/>
    <w:rsid w:val="00050F03"/>
    <w:rsid w:val="000510EB"/>
    <w:rsid w:val="00052D95"/>
    <w:rsid w:val="00055852"/>
    <w:rsid w:val="00056BC7"/>
    <w:rsid w:val="000811AE"/>
    <w:rsid w:val="00081D3C"/>
    <w:rsid w:val="00093541"/>
    <w:rsid w:val="000962D6"/>
    <w:rsid w:val="000A5DC6"/>
    <w:rsid w:val="000C2420"/>
    <w:rsid w:val="000C45F0"/>
    <w:rsid w:val="000D6B63"/>
    <w:rsid w:val="000E5F8C"/>
    <w:rsid w:val="000E7F60"/>
    <w:rsid w:val="000F535A"/>
    <w:rsid w:val="001002C0"/>
    <w:rsid w:val="0010295D"/>
    <w:rsid w:val="001055BC"/>
    <w:rsid w:val="00106F13"/>
    <w:rsid w:val="001075A5"/>
    <w:rsid w:val="00141371"/>
    <w:rsid w:val="00143BFC"/>
    <w:rsid w:val="00161D1C"/>
    <w:rsid w:val="001802B1"/>
    <w:rsid w:val="001844E0"/>
    <w:rsid w:val="0019381C"/>
    <w:rsid w:val="001964CC"/>
    <w:rsid w:val="001C608B"/>
    <w:rsid w:val="001D514F"/>
    <w:rsid w:val="001D5E29"/>
    <w:rsid w:val="001E3937"/>
    <w:rsid w:val="001E39BB"/>
    <w:rsid w:val="001F6501"/>
    <w:rsid w:val="001F7D07"/>
    <w:rsid w:val="00201360"/>
    <w:rsid w:val="00213462"/>
    <w:rsid w:val="0024476D"/>
    <w:rsid w:val="00244AC2"/>
    <w:rsid w:val="00244B43"/>
    <w:rsid w:val="00247C7A"/>
    <w:rsid w:val="00254F83"/>
    <w:rsid w:val="00264943"/>
    <w:rsid w:val="002726C7"/>
    <w:rsid w:val="00280841"/>
    <w:rsid w:val="0028134C"/>
    <w:rsid w:val="00287C5A"/>
    <w:rsid w:val="00291447"/>
    <w:rsid w:val="00292712"/>
    <w:rsid w:val="00293BD4"/>
    <w:rsid w:val="0029565B"/>
    <w:rsid w:val="002A798B"/>
    <w:rsid w:val="002B1502"/>
    <w:rsid w:val="002C17EC"/>
    <w:rsid w:val="002D00E7"/>
    <w:rsid w:val="002F02B2"/>
    <w:rsid w:val="0030265E"/>
    <w:rsid w:val="003229A9"/>
    <w:rsid w:val="00322EDD"/>
    <w:rsid w:val="00346344"/>
    <w:rsid w:val="00352C12"/>
    <w:rsid w:val="003544CB"/>
    <w:rsid w:val="0035753E"/>
    <w:rsid w:val="0036699C"/>
    <w:rsid w:val="0036703E"/>
    <w:rsid w:val="003716A5"/>
    <w:rsid w:val="003838C0"/>
    <w:rsid w:val="00394779"/>
    <w:rsid w:val="003B2689"/>
    <w:rsid w:val="003C324D"/>
    <w:rsid w:val="003C4DD2"/>
    <w:rsid w:val="003C4ED2"/>
    <w:rsid w:val="003D35A4"/>
    <w:rsid w:val="003D5FDA"/>
    <w:rsid w:val="003E5A51"/>
    <w:rsid w:val="004153B2"/>
    <w:rsid w:val="0041723D"/>
    <w:rsid w:val="004248B6"/>
    <w:rsid w:val="0042580E"/>
    <w:rsid w:val="00443420"/>
    <w:rsid w:val="00452DE1"/>
    <w:rsid w:val="00454ACB"/>
    <w:rsid w:val="0046365B"/>
    <w:rsid w:val="004913B3"/>
    <w:rsid w:val="004973E2"/>
    <w:rsid w:val="004B6C55"/>
    <w:rsid w:val="004D6659"/>
    <w:rsid w:val="004F2546"/>
    <w:rsid w:val="004F34D8"/>
    <w:rsid w:val="00505177"/>
    <w:rsid w:val="0050698F"/>
    <w:rsid w:val="005155D4"/>
    <w:rsid w:val="005175E5"/>
    <w:rsid w:val="00517EF0"/>
    <w:rsid w:val="0052139C"/>
    <w:rsid w:val="00525ADA"/>
    <w:rsid w:val="00526C0E"/>
    <w:rsid w:val="0055345C"/>
    <w:rsid w:val="005544AC"/>
    <w:rsid w:val="00555551"/>
    <w:rsid w:val="00556572"/>
    <w:rsid w:val="00566A9E"/>
    <w:rsid w:val="005705FC"/>
    <w:rsid w:val="00570BD9"/>
    <w:rsid w:val="00572251"/>
    <w:rsid w:val="00573D61"/>
    <w:rsid w:val="00580C41"/>
    <w:rsid w:val="00591029"/>
    <w:rsid w:val="00592C33"/>
    <w:rsid w:val="005D7A01"/>
    <w:rsid w:val="005E4539"/>
    <w:rsid w:val="005E5606"/>
    <w:rsid w:val="005F6015"/>
    <w:rsid w:val="005F6F14"/>
    <w:rsid w:val="00603D5D"/>
    <w:rsid w:val="006074DD"/>
    <w:rsid w:val="006150B5"/>
    <w:rsid w:val="006168EB"/>
    <w:rsid w:val="00620620"/>
    <w:rsid w:val="006207DB"/>
    <w:rsid w:val="00633325"/>
    <w:rsid w:val="006409A0"/>
    <w:rsid w:val="00645E93"/>
    <w:rsid w:val="006751F2"/>
    <w:rsid w:val="0068068A"/>
    <w:rsid w:val="006872A5"/>
    <w:rsid w:val="00694B4A"/>
    <w:rsid w:val="006951FF"/>
    <w:rsid w:val="006A68F3"/>
    <w:rsid w:val="006B3E7E"/>
    <w:rsid w:val="006B660F"/>
    <w:rsid w:val="006D09D3"/>
    <w:rsid w:val="006E2ED2"/>
    <w:rsid w:val="007051E7"/>
    <w:rsid w:val="00714811"/>
    <w:rsid w:val="00726195"/>
    <w:rsid w:val="00735C31"/>
    <w:rsid w:val="00747D7D"/>
    <w:rsid w:val="0075623B"/>
    <w:rsid w:val="0076110E"/>
    <w:rsid w:val="0076151D"/>
    <w:rsid w:val="007639ED"/>
    <w:rsid w:val="00772B09"/>
    <w:rsid w:val="00782FAA"/>
    <w:rsid w:val="007846FD"/>
    <w:rsid w:val="007908EC"/>
    <w:rsid w:val="007916D2"/>
    <w:rsid w:val="007A3921"/>
    <w:rsid w:val="007B114D"/>
    <w:rsid w:val="007B4BF7"/>
    <w:rsid w:val="007D1251"/>
    <w:rsid w:val="007D3966"/>
    <w:rsid w:val="007F5959"/>
    <w:rsid w:val="007F7DE4"/>
    <w:rsid w:val="00813D15"/>
    <w:rsid w:val="00823EF2"/>
    <w:rsid w:val="00831400"/>
    <w:rsid w:val="00834D94"/>
    <w:rsid w:val="00837E3C"/>
    <w:rsid w:val="00845440"/>
    <w:rsid w:val="008470A7"/>
    <w:rsid w:val="00847355"/>
    <w:rsid w:val="00847E49"/>
    <w:rsid w:val="00850663"/>
    <w:rsid w:val="00855B81"/>
    <w:rsid w:val="008620E3"/>
    <w:rsid w:val="00863970"/>
    <w:rsid w:val="00871C12"/>
    <w:rsid w:val="00873495"/>
    <w:rsid w:val="00875B80"/>
    <w:rsid w:val="0089428B"/>
    <w:rsid w:val="008C3D3B"/>
    <w:rsid w:val="008C51DE"/>
    <w:rsid w:val="008E184C"/>
    <w:rsid w:val="008F3949"/>
    <w:rsid w:val="008F3996"/>
    <w:rsid w:val="008F6E8D"/>
    <w:rsid w:val="008F6EE9"/>
    <w:rsid w:val="009031A8"/>
    <w:rsid w:val="009046C1"/>
    <w:rsid w:val="00966DFD"/>
    <w:rsid w:val="00985A4C"/>
    <w:rsid w:val="009867E3"/>
    <w:rsid w:val="00986FEF"/>
    <w:rsid w:val="00993896"/>
    <w:rsid w:val="00993992"/>
    <w:rsid w:val="009B5889"/>
    <w:rsid w:val="009B6033"/>
    <w:rsid w:val="009C1EB1"/>
    <w:rsid w:val="009C4117"/>
    <w:rsid w:val="009F4D40"/>
    <w:rsid w:val="009F534B"/>
    <w:rsid w:val="009F6C1C"/>
    <w:rsid w:val="00A10D63"/>
    <w:rsid w:val="00A11A1A"/>
    <w:rsid w:val="00A165D2"/>
    <w:rsid w:val="00A212E3"/>
    <w:rsid w:val="00A228E6"/>
    <w:rsid w:val="00A22EE3"/>
    <w:rsid w:val="00A3256D"/>
    <w:rsid w:val="00A33886"/>
    <w:rsid w:val="00A7394D"/>
    <w:rsid w:val="00A836E6"/>
    <w:rsid w:val="00A91E19"/>
    <w:rsid w:val="00A95803"/>
    <w:rsid w:val="00AA1FC0"/>
    <w:rsid w:val="00AB08C6"/>
    <w:rsid w:val="00AD0213"/>
    <w:rsid w:val="00AD333B"/>
    <w:rsid w:val="00AD7140"/>
    <w:rsid w:val="00AE0661"/>
    <w:rsid w:val="00AF0DB5"/>
    <w:rsid w:val="00AF4557"/>
    <w:rsid w:val="00B008E1"/>
    <w:rsid w:val="00B0563D"/>
    <w:rsid w:val="00B11DA2"/>
    <w:rsid w:val="00B203DA"/>
    <w:rsid w:val="00B23177"/>
    <w:rsid w:val="00B24F3D"/>
    <w:rsid w:val="00B4214A"/>
    <w:rsid w:val="00B50D43"/>
    <w:rsid w:val="00B537E3"/>
    <w:rsid w:val="00B56CD8"/>
    <w:rsid w:val="00B602D2"/>
    <w:rsid w:val="00B652A2"/>
    <w:rsid w:val="00B71158"/>
    <w:rsid w:val="00B80899"/>
    <w:rsid w:val="00B81A56"/>
    <w:rsid w:val="00B90D33"/>
    <w:rsid w:val="00B97E28"/>
    <w:rsid w:val="00BA37B3"/>
    <w:rsid w:val="00BA3F76"/>
    <w:rsid w:val="00BC0023"/>
    <w:rsid w:val="00BC28B1"/>
    <w:rsid w:val="00BC3B79"/>
    <w:rsid w:val="00BD37FA"/>
    <w:rsid w:val="00BE349C"/>
    <w:rsid w:val="00BE3C09"/>
    <w:rsid w:val="00BF3269"/>
    <w:rsid w:val="00C00FB1"/>
    <w:rsid w:val="00C03D85"/>
    <w:rsid w:val="00C07EA8"/>
    <w:rsid w:val="00C12FF8"/>
    <w:rsid w:val="00C30EB3"/>
    <w:rsid w:val="00C33769"/>
    <w:rsid w:val="00C54FC3"/>
    <w:rsid w:val="00C65354"/>
    <w:rsid w:val="00C701F5"/>
    <w:rsid w:val="00C7343F"/>
    <w:rsid w:val="00C773A4"/>
    <w:rsid w:val="00C925E2"/>
    <w:rsid w:val="00C932A7"/>
    <w:rsid w:val="00CC4547"/>
    <w:rsid w:val="00CC7BCA"/>
    <w:rsid w:val="00CD17F9"/>
    <w:rsid w:val="00CD6EC0"/>
    <w:rsid w:val="00CD7F78"/>
    <w:rsid w:val="00D00992"/>
    <w:rsid w:val="00D00B4A"/>
    <w:rsid w:val="00D04E50"/>
    <w:rsid w:val="00D05C92"/>
    <w:rsid w:val="00D32588"/>
    <w:rsid w:val="00D32CFD"/>
    <w:rsid w:val="00D3391B"/>
    <w:rsid w:val="00D36492"/>
    <w:rsid w:val="00D4406A"/>
    <w:rsid w:val="00D51657"/>
    <w:rsid w:val="00D57D23"/>
    <w:rsid w:val="00D63064"/>
    <w:rsid w:val="00D7110F"/>
    <w:rsid w:val="00D71299"/>
    <w:rsid w:val="00D72C89"/>
    <w:rsid w:val="00D82BA3"/>
    <w:rsid w:val="00D84060"/>
    <w:rsid w:val="00D9158E"/>
    <w:rsid w:val="00DB2DCB"/>
    <w:rsid w:val="00DC4166"/>
    <w:rsid w:val="00DE2343"/>
    <w:rsid w:val="00DE3C8A"/>
    <w:rsid w:val="00DE419F"/>
    <w:rsid w:val="00DE50DC"/>
    <w:rsid w:val="00DE7CD0"/>
    <w:rsid w:val="00DF71DA"/>
    <w:rsid w:val="00E00B36"/>
    <w:rsid w:val="00E03C57"/>
    <w:rsid w:val="00E20327"/>
    <w:rsid w:val="00E33AFB"/>
    <w:rsid w:val="00E46A66"/>
    <w:rsid w:val="00E65472"/>
    <w:rsid w:val="00E71924"/>
    <w:rsid w:val="00EA1192"/>
    <w:rsid w:val="00EA7149"/>
    <w:rsid w:val="00EC767B"/>
    <w:rsid w:val="00ED1665"/>
    <w:rsid w:val="00ED197A"/>
    <w:rsid w:val="00EF3D40"/>
    <w:rsid w:val="00F112C2"/>
    <w:rsid w:val="00F16BAA"/>
    <w:rsid w:val="00F233FD"/>
    <w:rsid w:val="00F40CC4"/>
    <w:rsid w:val="00F432AC"/>
    <w:rsid w:val="00F67AD6"/>
    <w:rsid w:val="00F854DB"/>
    <w:rsid w:val="00FC43CC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2B7E68"/>
  <w15:chartTrackingRefBased/>
  <w15:docId w15:val="{C727E0E3-950D-4ACA-B5F4-CFF5484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E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308"/>
      </w:tabs>
      <w:autoSpaceDE w:val="0"/>
      <w:autoSpaceDN w:val="0"/>
      <w:adjustRightInd w:val="0"/>
      <w:jc w:val="center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szCs w:val="25"/>
    </w:rPr>
  </w:style>
  <w:style w:type="paragraph" w:styleId="Ttulo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ind w:left="4248" w:firstLine="708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eduteste">
    <w:name w:val="edu_test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bCs/>
      <w:color w:val="0000FF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overflowPunct w:val="0"/>
      <w:autoSpaceDE w:val="0"/>
      <w:autoSpaceDN w:val="0"/>
      <w:adjustRightInd w:val="0"/>
      <w:ind w:left="4678" w:firstLine="2"/>
      <w:jc w:val="both"/>
    </w:pPr>
    <w:rPr>
      <w:b/>
      <w:bCs/>
      <w:sz w:val="28"/>
    </w:rPr>
  </w:style>
  <w:style w:type="paragraph" w:styleId="Corpodetexto">
    <w:name w:val="Body Text"/>
    <w:basedOn w:val="Normal"/>
    <w:semiHidden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orpodetexto2">
    <w:name w:val="Body Text 2"/>
    <w:basedOn w:val="Normal"/>
    <w:semiHidden/>
    <w:rPr>
      <w:sz w:val="28"/>
      <w:szCs w:val="18"/>
    </w:rPr>
  </w:style>
  <w:style w:type="paragraph" w:styleId="Corpodetexto3">
    <w:name w:val="Body Text 3"/>
    <w:basedOn w:val="Normal"/>
    <w:semiHidden/>
    <w:pPr>
      <w:snapToGrid w:val="0"/>
      <w:jc w:val="both"/>
    </w:pPr>
    <w:rPr>
      <w:szCs w:val="20"/>
    </w:rPr>
  </w:style>
  <w:style w:type="paragraph" w:styleId="Recuodecorpodetexto2">
    <w:name w:val="Body Text Indent 2"/>
    <w:basedOn w:val="Normal"/>
    <w:semiHidden/>
    <w:pPr>
      <w:ind w:left="2832"/>
      <w:jc w:val="both"/>
    </w:pPr>
    <w:rPr>
      <w:b/>
      <w:bCs/>
      <w:sz w:val="28"/>
    </w:rPr>
  </w:style>
  <w:style w:type="paragraph" w:customStyle="1" w:styleId="ecmsonormal">
    <w:name w:val="ec_msonormal"/>
    <w:basedOn w:val="Normal"/>
    <w:pPr>
      <w:spacing w:after="324"/>
    </w:pPr>
  </w:style>
  <w:style w:type="character" w:styleId="Forte">
    <w:name w:val="Strong"/>
    <w:uiPriority w:val="22"/>
    <w:qFormat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 w:val="0"/>
      <w:suppressLineNumbers/>
      <w:suppressAutoHyphens/>
      <w:ind w:left="339" w:hanging="339"/>
    </w:pPr>
    <w:rPr>
      <w:rFonts w:eastAsia="SimSun"/>
      <w:kern w:val="2"/>
      <w:sz w:val="20"/>
      <w:szCs w:val="20"/>
      <w:lang w:eastAsia="zh-CN"/>
    </w:rPr>
  </w:style>
  <w:style w:type="character" w:customStyle="1" w:styleId="Char">
    <w:name w:val="Char"/>
    <w:semiHidden/>
    <w:rPr>
      <w:rFonts w:eastAsia="SimSun"/>
      <w:kern w:val="2"/>
      <w:lang w:eastAsia="zh-CN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customStyle="1" w:styleId="Padre3e3o">
    <w:name w:val="Padrãe3e3o"/>
    <w:uiPriority w:val="99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customStyle="1" w:styleId="Caracteresdenotaderodap">
    <w:name w:val="Caracteres de nota de rodapé"/>
  </w:style>
  <w:style w:type="paragraph" w:styleId="Recuodecorpodetexto3">
    <w:name w:val="Body Text Indent 3"/>
    <w:basedOn w:val="Normal"/>
    <w:semiHidden/>
    <w:pPr>
      <w:spacing w:line="360" w:lineRule="auto"/>
      <w:ind w:left="4248"/>
      <w:jc w:val="both"/>
    </w:pPr>
    <w:rPr>
      <w:b/>
      <w:szCs w:val="25"/>
    </w:rPr>
  </w:style>
  <w:style w:type="paragraph" w:customStyle="1" w:styleId="Default">
    <w:name w:val="Default"/>
    <w:rsid w:val="00847E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6365B"/>
    <w:rPr>
      <w:rFonts w:eastAsia="SimSun"/>
      <w:kern w:val="2"/>
      <w:lang w:eastAsia="zh-CN"/>
    </w:rPr>
  </w:style>
  <w:style w:type="character" w:customStyle="1" w:styleId="apple-converted-space">
    <w:name w:val="apple-converted-space"/>
    <w:rsid w:val="00D05C92"/>
  </w:style>
  <w:style w:type="character" w:customStyle="1" w:styleId="grame">
    <w:name w:val="grame"/>
    <w:rsid w:val="00D05C92"/>
  </w:style>
  <w:style w:type="paragraph" w:styleId="Textodebalo">
    <w:name w:val="Balloon Text"/>
    <w:basedOn w:val="Normal"/>
    <w:link w:val="TextodebaloChar"/>
    <w:uiPriority w:val="99"/>
    <w:semiHidden/>
    <w:unhideWhenUsed/>
    <w:rsid w:val="00D05C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5C9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D66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66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665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6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659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650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836E6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3949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BC2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SCEL~1\CONFIG~1\Temp\modelo%20logo%20cmp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D200-1CE2-4416-AB33-0AA237CD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logo cmpa.dot</Template>
  <TotalTime>3</TotalTime>
  <Pages>2</Pages>
  <Words>360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BELONI BRUNORO</cp:lastModifiedBy>
  <cp:revision>7</cp:revision>
  <cp:lastPrinted>2024-03-12T19:23:00Z</cp:lastPrinted>
  <dcterms:created xsi:type="dcterms:W3CDTF">2024-03-12T13:52:00Z</dcterms:created>
  <dcterms:modified xsi:type="dcterms:W3CDTF">2024-03-12T19:23:00Z</dcterms:modified>
</cp:coreProperties>
</file>