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CBF98" w14:textId="5EDD182F" w:rsidR="00083D6D" w:rsidRPr="001B3D5A" w:rsidRDefault="006D1BD8" w:rsidP="00083D6D">
      <w:pPr>
        <w:pStyle w:val="Ttulo6"/>
        <w:keepNext/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 240</w:t>
      </w:r>
      <w:r w:rsidR="006D2311" w:rsidRPr="001B3D5A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106977" w:rsidRPr="001B3D5A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3FCEE03E" w14:textId="77777777" w:rsidR="00083D6D" w:rsidRPr="001B3D5A" w:rsidRDefault="00083D6D" w:rsidP="00083D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7D82EF" w14:textId="77777777" w:rsidR="00083D6D" w:rsidRPr="001B3D5A" w:rsidRDefault="00083D6D" w:rsidP="00083D6D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1517EA" w14:textId="77777777" w:rsidR="00083D6D" w:rsidRPr="001B3D5A" w:rsidRDefault="006D2311" w:rsidP="00083D6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D5A">
        <w:rPr>
          <w:rFonts w:ascii="Times New Roman" w:hAnsi="Times New Roman" w:cs="Times New Roman"/>
          <w:b/>
          <w:bCs/>
          <w:sz w:val="24"/>
          <w:szCs w:val="24"/>
        </w:rPr>
        <w:t>INDICAMOS A REALIZAÇÃO DE MUTIRÃO DE CIRURGIAS INFANTIS (ADENOIDE, AMÍGDALAS E HÉRNIA), PARA ATENDER OS USUÁRIOS INFANTES DA REDE DE SAÚDE PÚBLICA, DO MUNICÍPIO DE SORRISO/MT.</w:t>
      </w:r>
    </w:p>
    <w:p w14:paraId="3443470C" w14:textId="77777777" w:rsidR="00083D6D" w:rsidRPr="001B3D5A" w:rsidRDefault="00083D6D" w:rsidP="00083D6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096570" w14:textId="77777777" w:rsidR="00083D6D" w:rsidRPr="001B3D5A" w:rsidRDefault="00083D6D" w:rsidP="00083D6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853781" w14:textId="2C2391E6" w:rsidR="00083D6D" w:rsidRPr="001B3D5A" w:rsidRDefault="006D2311" w:rsidP="00083D6D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3D5A">
        <w:rPr>
          <w:rFonts w:ascii="Times New Roman" w:hAnsi="Times New Roman" w:cs="Times New Roman"/>
          <w:b/>
          <w:sz w:val="24"/>
          <w:szCs w:val="24"/>
        </w:rPr>
        <w:t>DAMIANI – PSDB e</w:t>
      </w:r>
      <w:r w:rsidRPr="001B3D5A">
        <w:rPr>
          <w:rFonts w:ascii="Times New Roman" w:hAnsi="Times New Roman" w:cs="Times New Roman"/>
          <w:color w:val="000000"/>
          <w:sz w:val="24"/>
          <w:szCs w:val="24"/>
        </w:rPr>
        <w:t xml:space="preserve"> vereadores abaixo assinados, com assento nesta Casa, de conformidade com o artigo 115, do Regimento Interno, requerem à Mesa, que este Expediente seja encaminhado ao Excelentíssimo Senhor Ari Lafin, Prefeito Municipal e a Secretaria Municipal de Saúde e Saneamento, </w:t>
      </w:r>
      <w:r w:rsidRPr="001B3D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realização de mutirão de cirurgias infantis (adenoide, amígdalas e hérnia), para atender os usuários infantes da rede de saúde pública, do município de Sorriso/MT.</w:t>
      </w:r>
    </w:p>
    <w:p w14:paraId="5CAF2415" w14:textId="77777777" w:rsidR="00083D6D" w:rsidRPr="001B3D5A" w:rsidRDefault="00083D6D" w:rsidP="00083D6D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0819C3" w14:textId="77777777" w:rsidR="00083D6D" w:rsidRPr="001B3D5A" w:rsidRDefault="00083D6D" w:rsidP="00083D6D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12967" w14:textId="77777777" w:rsidR="00083D6D" w:rsidRPr="001B3D5A" w:rsidRDefault="006D2311" w:rsidP="00083D6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B3D5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62E2CE8" w14:textId="77777777" w:rsidR="00083D6D" w:rsidRPr="001B3D5A" w:rsidRDefault="00083D6D" w:rsidP="00083D6D">
      <w:pPr>
        <w:keepNext/>
        <w:spacing w:after="0" w:line="240" w:lineRule="auto"/>
        <w:ind w:firstLine="14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786EC9" w14:textId="132F5500" w:rsidR="00106977" w:rsidRPr="001B3D5A" w:rsidRDefault="006D2311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3D5A">
        <w:rPr>
          <w:rFonts w:ascii="Times New Roman" w:hAnsi="Times New Roman" w:cs="Times New Roman"/>
          <w:sz w:val="24"/>
          <w:szCs w:val="24"/>
        </w:rPr>
        <w:t>Considerando que o principal sintoma da adenoidite é a obstrução nasal, que faz com que o portador respire somente pela boca, podendo prejudicar o desenvolvimento da musculatura da face e da arcada dentária, causar ronco, apneia do sono e acúmulo de secreção no interior do nariz;</w:t>
      </w:r>
    </w:p>
    <w:p w14:paraId="4240CF90" w14:textId="77777777" w:rsidR="00106977" w:rsidRPr="001B3D5A" w:rsidRDefault="00106977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0DEAC6" w14:textId="0239B752" w:rsidR="00106977" w:rsidRPr="001B3D5A" w:rsidRDefault="006D2311" w:rsidP="001069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3D5A">
        <w:rPr>
          <w:rFonts w:ascii="Times New Roman" w:hAnsi="Times New Roman" w:cs="Times New Roman"/>
          <w:sz w:val="24"/>
          <w:szCs w:val="24"/>
        </w:rPr>
        <w:t>Considerando que quem sofre com amidalites recorrentes ou quem nasceu com amídalas de tamanho maior do que o normal, o órgão nesses pacientes vai de uma barreira para uma fragilidade do sistema imune e para reverter a situação, há a amigdalectomia, cirurgia de retirada das amídalas;</w:t>
      </w:r>
    </w:p>
    <w:p w14:paraId="0AB4D672" w14:textId="77777777" w:rsidR="00106977" w:rsidRPr="001B3D5A" w:rsidRDefault="00106977" w:rsidP="001069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153139" w14:textId="683CA5A7" w:rsidR="00106977" w:rsidRPr="001B3D5A" w:rsidRDefault="006D2311" w:rsidP="001069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3D5A">
        <w:rPr>
          <w:rFonts w:ascii="Times New Roman" w:hAnsi="Times New Roman" w:cs="Times New Roman"/>
          <w:sz w:val="24"/>
          <w:szCs w:val="24"/>
        </w:rPr>
        <w:t>Considerando que a hérnia em criança é mais comum do que se imagina e o tratamento recomendado é a correção cirúrgica o quanto antes;</w:t>
      </w:r>
    </w:p>
    <w:p w14:paraId="6F274B2E" w14:textId="77777777" w:rsidR="00106977" w:rsidRPr="001B3D5A" w:rsidRDefault="00106977" w:rsidP="00106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DADFA" w14:textId="343EFAC6" w:rsidR="00083D6D" w:rsidRPr="001B3D5A" w:rsidRDefault="006D2311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3D5A">
        <w:rPr>
          <w:rFonts w:ascii="Times New Roman" w:hAnsi="Times New Roman" w:cs="Times New Roman"/>
          <w:sz w:val="24"/>
          <w:szCs w:val="24"/>
        </w:rPr>
        <w:t>Considerando que há dezenas de crianças usuárias da rede de saúde pública do município de Sorriso, que necessitam de cirurgias de adenoide, amígdalas e hérnia, as quais estão aguardando pelo procedimento por muito tempo;</w:t>
      </w:r>
    </w:p>
    <w:p w14:paraId="248826AA" w14:textId="77777777" w:rsidR="00083D6D" w:rsidRPr="001B3D5A" w:rsidRDefault="00083D6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400F3E" w14:textId="25648399" w:rsidR="00083D6D" w:rsidRPr="001B3D5A" w:rsidRDefault="006D2311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3D5A">
        <w:rPr>
          <w:rFonts w:ascii="Times New Roman" w:hAnsi="Times New Roman" w:cs="Times New Roman"/>
          <w:sz w:val="24"/>
          <w:szCs w:val="24"/>
        </w:rPr>
        <w:t>Considerando que diante da demora na disponibilização dos procedimentos, muitas crianças t</w:t>
      </w:r>
      <w:r w:rsidR="001B3D5A">
        <w:rPr>
          <w:rFonts w:ascii="Times New Roman" w:hAnsi="Times New Roman" w:cs="Times New Roman"/>
          <w:sz w:val="24"/>
          <w:szCs w:val="24"/>
        </w:rPr>
        <w:t>ê</w:t>
      </w:r>
      <w:r w:rsidRPr="001B3D5A">
        <w:rPr>
          <w:rFonts w:ascii="Times New Roman" w:hAnsi="Times New Roman" w:cs="Times New Roman"/>
          <w:sz w:val="24"/>
          <w:szCs w:val="24"/>
        </w:rPr>
        <w:t>m o estado de saúde agravado;</w:t>
      </w:r>
    </w:p>
    <w:p w14:paraId="32957BF1" w14:textId="77777777" w:rsidR="00083D6D" w:rsidRPr="001B3D5A" w:rsidRDefault="00083D6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C08BCB" w14:textId="77777777" w:rsidR="00083D6D" w:rsidRPr="001B3D5A" w:rsidRDefault="006D2311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3D5A">
        <w:rPr>
          <w:rFonts w:ascii="Times New Roman" w:hAnsi="Times New Roman" w:cs="Times New Roman"/>
          <w:sz w:val="24"/>
          <w:szCs w:val="24"/>
        </w:rPr>
        <w:t>Considerando que os pacientes são as crianças provenientes de famílias que não possuem condições financeiras para arcar com os custos de um procedimento cirúrgico, no particular;</w:t>
      </w:r>
    </w:p>
    <w:p w14:paraId="14BFA9EA" w14:textId="77777777" w:rsidR="00083D6D" w:rsidRPr="001B3D5A" w:rsidRDefault="00083D6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2A0B94" w14:textId="1A56B35B" w:rsidR="001B3D5A" w:rsidRPr="00CB7B5E" w:rsidRDefault="006D2311" w:rsidP="00CB7B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3D5A">
        <w:rPr>
          <w:rFonts w:ascii="Times New Roman" w:hAnsi="Times New Roman" w:cs="Times New Roman"/>
          <w:sz w:val="24"/>
          <w:szCs w:val="24"/>
        </w:rPr>
        <w:t>Considerando a necessidade do município, amparar os munícipes e suas famílias que necessitam da saúde pública, razão porque, faz-se necessária a presente indicação.</w:t>
      </w:r>
      <w:bookmarkStart w:id="0" w:name="_GoBack"/>
      <w:bookmarkEnd w:id="0"/>
    </w:p>
    <w:p w14:paraId="024AFFFD" w14:textId="77777777" w:rsidR="001B3D5A" w:rsidRPr="001B3D5A" w:rsidRDefault="001B3D5A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03BA59" w14:textId="2513F774" w:rsidR="00083D6D" w:rsidRPr="001B3D5A" w:rsidRDefault="006D2311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D5A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1B3D5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A447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B3D5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1B3D5A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Pr="001B3D5A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1B3D5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B3D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10A7CB" w14:textId="73FA2E35" w:rsidR="00083D6D" w:rsidRDefault="00083D6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CB9C84" w14:textId="21405822" w:rsidR="003815BD" w:rsidRDefault="003815B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557"/>
        <w:gridCol w:w="1558"/>
        <w:gridCol w:w="778"/>
        <w:gridCol w:w="3052"/>
      </w:tblGrid>
      <w:tr w:rsidR="003815BD" w14:paraId="492BA5F0" w14:textId="77777777" w:rsidTr="003815BD">
        <w:trPr>
          <w:trHeight w:val="132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4C850219" w14:textId="77777777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</w:t>
            </w:r>
          </w:p>
          <w:p w14:paraId="7E5B92D7" w14:textId="4ED4CD12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5297B" w14:textId="77777777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DIOGO KRIGUER</w:t>
            </w:r>
          </w:p>
          <w:p w14:paraId="1A1D411D" w14:textId="5CF892B2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AE1FE" w14:textId="52C1CA39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CELSO KOZAK</w:t>
            </w:r>
          </w:p>
          <w:p w14:paraId="6F57A483" w14:textId="38FA3F3A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373825B3" w14:textId="6F77D1B6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RODRIGO MACHADO</w:t>
            </w:r>
          </w:p>
          <w:p w14:paraId="104F3186" w14:textId="37A7BC94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  <w:tr w:rsidR="003815BD" w14:paraId="2CBEFA68" w14:textId="77777777" w:rsidTr="003815BD">
        <w:trPr>
          <w:trHeight w:val="1254"/>
        </w:trPr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939B2" w14:textId="77777777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ZÉ DA PANTANAL</w:t>
            </w:r>
          </w:p>
          <w:p w14:paraId="1A53F8BF" w14:textId="00D6FD3A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3C0AD" w14:textId="77777777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IAGO MELLA</w:t>
            </w:r>
          </w:p>
          <w:p w14:paraId="227A82D7" w14:textId="62B514E6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Podemos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B09CB" w14:textId="77777777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CHICO DA ZONA LESTE</w:t>
            </w:r>
          </w:p>
          <w:p w14:paraId="50FA4892" w14:textId="00517793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3815BD" w14:paraId="7B5C3940" w14:textId="77777777" w:rsidTr="003815BD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CB731" w14:textId="57EF970A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MARCIA CORDEIRO</w:t>
            </w:r>
          </w:p>
          <w:p w14:paraId="35993ACE" w14:textId="076A5080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CF907" w14:textId="1D825285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GILBERTO BANANEIRO</w:t>
            </w:r>
          </w:p>
          <w:p w14:paraId="5271AE34" w14:textId="633DEB5B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60F3B" w14:textId="77777777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ACACIO AMBROSINI</w:t>
            </w:r>
          </w:p>
          <w:p w14:paraId="6E34D1A9" w14:textId="576D62E6" w:rsidR="003815BD" w:rsidRPr="003815BD" w:rsidRDefault="003815BD" w:rsidP="00381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Republicanos</w:t>
            </w:r>
          </w:p>
        </w:tc>
      </w:tr>
    </w:tbl>
    <w:p w14:paraId="3C81E492" w14:textId="77777777" w:rsidR="003815BD" w:rsidRPr="001B3D5A" w:rsidRDefault="003815B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815BD" w:rsidRPr="001B3D5A" w:rsidSect="006D1BD8">
      <w:headerReference w:type="default" r:id="rId6"/>
      <w:footerReference w:type="default" r:id="rId7"/>
      <w:pgSz w:w="11906" w:h="16838"/>
      <w:pgMar w:top="2835" w:right="1133" w:bottom="284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2478F" w14:textId="77777777" w:rsidR="002F615F" w:rsidRDefault="002F615F">
      <w:pPr>
        <w:spacing w:after="0" w:line="240" w:lineRule="auto"/>
      </w:pPr>
      <w:r>
        <w:separator/>
      </w:r>
    </w:p>
  </w:endnote>
  <w:endnote w:type="continuationSeparator" w:id="0">
    <w:p w14:paraId="764107B4" w14:textId="77777777" w:rsidR="002F615F" w:rsidRDefault="002F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7607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CB8E34" w14:textId="69155613" w:rsidR="003815BD" w:rsidRDefault="003815BD">
            <w:pPr>
              <w:pStyle w:val="Rodap"/>
              <w:jc w:val="right"/>
            </w:pPr>
            <w:r w:rsidRPr="003815BD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381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81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381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CB7B5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381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815BD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381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81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381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CB7B5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381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0868139" w14:textId="77777777" w:rsidR="003815BD" w:rsidRDefault="003815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EB45E" w14:textId="77777777" w:rsidR="002F615F" w:rsidRDefault="002F615F">
      <w:pPr>
        <w:spacing w:after="0" w:line="240" w:lineRule="auto"/>
      </w:pPr>
      <w:r>
        <w:separator/>
      </w:r>
    </w:p>
  </w:footnote>
  <w:footnote w:type="continuationSeparator" w:id="0">
    <w:p w14:paraId="6D47F85D" w14:textId="77777777" w:rsidR="002F615F" w:rsidRDefault="002F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0B24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D23AC4D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C95D86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B9B6D0A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4B2E416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E4F675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3CFD7DF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799591B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21188"/>
    <w:rsid w:val="00055437"/>
    <w:rsid w:val="00057B8E"/>
    <w:rsid w:val="000678F9"/>
    <w:rsid w:val="00083D6D"/>
    <w:rsid w:val="000E0599"/>
    <w:rsid w:val="000E6B3F"/>
    <w:rsid w:val="00106977"/>
    <w:rsid w:val="001215D5"/>
    <w:rsid w:val="0014246E"/>
    <w:rsid w:val="00183D8E"/>
    <w:rsid w:val="001B3D5A"/>
    <w:rsid w:val="001F173D"/>
    <w:rsid w:val="00227708"/>
    <w:rsid w:val="00244A90"/>
    <w:rsid w:val="00281CFF"/>
    <w:rsid w:val="002C0760"/>
    <w:rsid w:val="002F615F"/>
    <w:rsid w:val="003067E1"/>
    <w:rsid w:val="003266E8"/>
    <w:rsid w:val="00344B7A"/>
    <w:rsid w:val="003768FE"/>
    <w:rsid w:val="003815BD"/>
    <w:rsid w:val="003863B7"/>
    <w:rsid w:val="003943D6"/>
    <w:rsid w:val="003A2F0B"/>
    <w:rsid w:val="003C3BD0"/>
    <w:rsid w:val="00451586"/>
    <w:rsid w:val="004678FC"/>
    <w:rsid w:val="004A447F"/>
    <w:rsid w:val="004A7B68"/>
    <w:rsid w:val="004C6A1C"/>
    <w:rsid w:val="00504E9E"/>
    <w:rsid w:val="00543BCF"/>
    <w:rsid w:val="00552ED1"/>
    <w:rsid w:val="00565476"/>
    <w:rsid w:val="005F0536"/>
    <w:rsid w:val="00605D4A"/>
    <w:rsid w:val="006444C2"/>
    <w:rsid w:val="006D1BD8"/>
    <w:rsid w:val="006D2311"/>
    <w:rsid w:val="007274DE"/>
    <w:rsid w:val="007322D5"/>
    <w:rsid w:val="0077150E"/>
    <w:rsid w:val="007A3BE4"/>
    <w:rsid w:val="007C0AAD"/>
    <w:rsid w:val="00815192"/>
    <w:rsid w:val="008241BF"/>
    <w:rsid w:val="00825002"/>
    <w:rsid w:val="008428A3"/>
    <w:rsid w:val="008811D3"/>
    <w:rsid w:val="008A5D71"/>
    <w:rsid w:val="008B2545"/>
    <w:rsid w:val="008D33BA"/>
    <w:rsid w:val="00901663"/>
    <w:rsid w:val="0092794F"/>
    <w:rsid w:val="00943E26"/>
    <w:rsid w:val="009514F5"/>
    <w:rsid w:val="009907FF"/>
    <w:rsid w:val="009A11E0"/>
    <w:rsid w:val="009B2D09"/>
    <w:rsid w:val="009F071D"/>
    <w:rsid w:val="00A244F2"/>
    <w:rsid w:val="00A428C8"/>
    <w:rsid w:val="00A55972"/>
    <w:rsid w:val="00A827D6"/>
    <w:rsid w:val="00AA0C52"/>
    <w:rsid w:val="00AA7815"/>
    <w:rsid w:val="00AB07FA"/>
    <w:rsid w:val="00AB7D97"/>
    <w:rsid w:val="00AC262C"/>
    <w:rsid w:val="00AD34C8"/>
    <w:rsid w:val="00AD7743"/>
    <w:rsid w:val="00AD7A9F"/>
    <w:rsid w:val="00B0605F"/>
    <w:rsid w:val="00B5232D"/>
    <w:rsid w:val="00B52779"/>
    <w:rsid w:val="00C26E15"/>
    <w:rsid w:val="00C7182D"/>
    <w:rsid w:val="00C77B19"/>
    <w:rsid w:val="00CB7B5E"/>
    <w:rsid w:val="00CD6947"/>
    <w:rsid w:val="00CE1310"/>
    <w:rsid w:val="00CF045C"/>
    <w:rsid w:val="00CF0B1E"/>
    <w:rsid w:val="00D00C30"/>
    <w:rsid w:val="00D11865"/>
    <w:rsid w:val="00D44A45"/>
    <w:rsid w:val="00D84949"/>
    <w:rsid w:val="00E07EF7"/>
    <w:rsid w:val="00E46C65"/>
    <w:rsid w:val="00E50525"/>
    <w:rsid w:val="00E55B69"/>
    <w:rsid w:val="00E87A8D"/>
    <w:rsid w:val="00E92BC6"/>
    <w:rsid w:val="00E970A3"/>
    <w:rsid w:val="00EB0EE0"/>
    <w:rsid w:val="00EB19AA"/>
    <w:rsid w:val="00EC46E3"/>
    <w:rsid w:val="00EC5BA0"/>
    <w:rsid w:val="00EE34B6"/>
    <w:rsid w:val="00F8115C"/>
    <w:rsid w:val="00FA4D2B"/>
    <w:rsid w:val="00FA63F3"/>
    <w:rsid w:val="00FB4653"/>
    <w:rsid w:val="00FC1D52"/>
    <w:rsid w:val="00FC4BAA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009BA"/>
  <w15:docId w15:val="{094B0A3E-AA3C-4B41-8DDA-7D6BCF72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8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</cp:revision>
  <cp:lastPrinted>2024-04-01T11:19:00Z</cp:lastPrinted>
  <dcterms:created xsi:type="dcterms:W3CDTF">2024-03-27T13:43:00Z</dcterms:created>
  <dcterms:modified xsi:type="dcterms:W3CDTF">2024-04-01T11:19:00Z</dcterms:modified>
</cp:coreProperties>
</file>