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D6248" w14:textId="59E8C171" w:rsidR="002F32B6" w:rsidRPr="00AD2FB8" w:rsidRDefault="00B92244" w:rsidP="002F32B6">
      <w:pPr>
        <w:spacing w:after="0" w:line="240" w:lineRule="auto"/>
        <w:ind w:left="2694" w:firstLine="708"/>
        <w:rPr>
          <w:b/>
          <w:szCs w:val="24"/>
        </w:rPr>
      </w:pPr>
      <w:r w:rsidRPr="00AD2FB8">
        <w:rPr>
          <w:b/>
          <w:szCs w:val="24"/>
        </w:rPr>
        <w:t>INDICAÇÃO N° 244</w:t>
      </w:r>
      <w:r w:rsidR="00F44ECF" w:rsidRPr="00AD2FB8">
        <w:rPr>
          <w:b/>
          <w:szCs w:val="24"/>
        </w:rPr>
        <w:t>/202</w:t>
      </w:r>
      <w:r w:rsidR="00533612" w:rsidRPr="00AD2FB8">
        <w:rPr>
          <w:b/>
          <w:szCs w:val="24"/>
        </w:rPr>
        <w:t>4</w:t>
      </w:r>
    </w:p>
    <w:p w14:paraId="5151E2BE" w14:textId="77777777" w:rsidR="00AD2FB8" w:rsidRPr="00AD2FB8" w:rsidRDefault="00AD2FB8" w:rsidP="002F32B6">
      <w:pPr>
        <w:spacing w:after="0" w:line="240" w:lineRule="auto"/>
        <w:ind w:left="2694" w:firstLine="708"/>
        <w:rPr>
          <w:b/>
          <w:szCs w:val="24"/>
        </w:rPr>
      </w:pPr>
    </w:p>
    <w:p w14:paraId="23802C50" w14:textId="29A13C6B" w:rsidR="002F32B6" w:rsidRPr="00AD2FB8" w:rsidRDefault="002F32B6" w:rsidP="002F32B6">
      <w:pPr>
        <w:spacing w:after="0" w:line="240" w:lineRule="auto"/>
        <w:ind w:left="3402"/>
        <w:rPr>
          <w:b/>
          <w:szCs w:val="24"/>
        </w:rPr>
      </w:pPr>
    </w:p>
    <w:p w14:paraId="0730CFD5" w14:textId="77777777" w:rsidR="002F32B6" w:rsidRPr="00AD2FB8" w:rsidRDefault="00F44ECF" w:rsidP="002F32B6">
      <w:pPr>
        <w:spacing w:after="0" w:line="240" w:lineRule="auto"/>
        <w:ind w:left="3402"/>
        <w:jc w:val="both"/>
        <w:rPr>
          <w:b/>
          <w:szCs w:val="24"/>
        </w:rPr>
      </w:pPr>
      <w:r w:rsidRPr="00AD2FB8">
        <w:rPr>
          <w:b/>
          <w:szCs w:val="24"/>
        </w:rPr>
        <w:t>INDICAMOS A REALIZAÇÃO DE MUTIRÃO DE CIRURGIA DE COLECISTECTOMIA (RETIRADA DE VESÍCULA), PELO MUNICÍPIO DE SORRISO/MT.</w:t>
      </w:r>
    </w:p>
    <w:p w14:paraId="05839B51" w14:textId="4D7472EE" w:rsidR="00B92244" w:rsidRPr="00AD2FB8" w:rsidRDefault="00B92244" w:rsidP="002F32B6">
      <w:pPr>
        <w:spacing w:after="0" w:line="240" w:lineRule="auto"/>
        <w:ind w:left="3402"/>
        <w:jc w:val="both"/>
        <w:rPr>
          <w:b/>
          <w:szCs w:val="24"/>
        </w:rPr>
      </w:pPr>
    </w:p>
    <w:p w14:paraId="076A017C" w14:textId="77777777" w:rsidR="00AD2FB8" w:rsidRPr="00AD2FB8" w:rsidRDefault="00AD2FB8" w:rsidP="002F32B6">
      <w:pPr>
        <w:spacing w:after="0" w:line="240" w:lineRule="auto"/>
        <w:ind w:left="3402"/>
        <w:jc w:val="both"/>
        <w:rPr>
          <w:b/>
          <w:szCs w:val="24"/>
        </w:rPr>
      </w:pPr>
    </w:p>
    <w:p w14:paraId="3AF0B9BA" w14:textId="78D62D49" w:rsidR="002F32B6" w:rsidRPr="00AD2FB8" w:rsidRDefault="00F44ECF" w:rsidP="002F32B6">
      <w:pPr>
        <w:spacing w:after="0" w:line="240" w:lineRule="auto"/>
        <w:ind w:firstLine="3402"/>
        <w:jc w:val="both"/>
        <w:rPr>
          <w:b/>
          <w:szCs w:val="24"/>
        </w:rPr>
      </w:pPr>
      <w:r w:rsidRPr="00AD2FB8">
        <w:rPr>
          <w:b/>
          <w:bCs/>
          <w:szCs w:val="24"/>
        </w:rPr>
        <w:t xml:space="preserve">DAMIANI – PSDB e </w:t>
      </w:r>
      <w:r w:rsidRPr="00AD2FB8">
        <w:rPr>
          <w:szCs w:val="24"/>
        </w:rPr>
        <w:t>vereadores abaixo assinados, com assento nesta Casa, de conformidade com o artigo 115</w:t>
      </w:r>
      <w:r w:rsidR="00533612" w:rsidRPr="00AD2FB8">
        <w:rPr>
          <w:szCs w:val="24"/>
        </w:rPr>
        <w:t>,</w:t>
      </w:r>
      <w:r w:rsidRPr="00AD2FB8">
        <w:rPr>
          <w:szCs w:val="24"/>
        </w:rPr>
        <w:t xml:space="preserve"> do Regimento Interno, requerem à Mesa, que este expediente seja encaminhado ao Exmo. Sr. Ari Genézio Lafin, Prefeito Municipal e </w:t>
      </w:r>
      <w:r w:rsidR="00EF4BBC" w:rsidRPr="00AD2FB8">
        <w:rPr>
          <w:szCs w:val="24"/>
        </w:rPr>
        <w:t>a</w:t>
      </w:r>
      <w:r w:rsidRPr="00AD2FB8">
        <w:rPr>
          <w:szCs w:val="24"/>
        </w:rPr>
        <w:t xml:space="preserve"> Secretaria Municipa</w:t>
      </w:r>
      <w:r w:rsidR="00EF4BBC" w:rsidRPr="00AD2FB8">
        <w:rPr>
          <w:szCs w:val="24"/>
        </w:rPr>
        <w:t>l</w:t>
      </w:r>
      <w:r w:rsidRPr="00AD2FB8">
        <w:rPr>
          <w:szCs w:val="24"/>
        </w:rPr>
        <w:t xml:space="preserve"> de Saúde e Saneamento, </w:t>
      </w:r>
      <w:r w:rsidRPr="00AD2FB8">
        <w:rPr>
          <w:b/>
          <w:szCs w:val="24"/>
        </w:rPr>
        <w:t>versando sobre a necessidade de que seja realizado mutirão de cirurgia de coleci</w:t>
      </w:r>
      <w:r w:rsidRPr="00AD2FB8">
        <w:rPr>
          <w:b/>
          <w:szCs w:val="24"/>
        </w:rPr>
        <w:t>stectomia (retirada de vesícula), pelo município de Sorriso/MT.</w:t>
      </w:r>
    </w:p>
    <w:p w14:paraId="446F6F97" w14:textId="08C7B08A" w:rsidR="00B92244" w:rsidRPr="00AD2FB8" w:rsidRDefault="00B92244" w:rsidP="002F32B6">
      <w:pPr>
        <w:spacing w:after="0" w:line="240" w:lineRule="auto"/>
        <w:jc w:val="both"/>
        <w:rPr>
          <w:b/>
          <w:szCs w:val="24"/>
        </w:rPr>
      </w:pPr>
    </w:p>
    <w:p w14:paraId="6FCC6457" w14:textId="77777777" w:rsidR="00AD2FB8" w:rsidRPr="00AD2FB8" w:rsidRDefault="00AD2FB8" w:rsidP="002F32B6">
      <w:pPr>
        <w:spacing w:after="0" w:line="240" w:lineRule="auto"/>
        <w:jc w:val="both"/>
        <w:rPr>
          <w:b/>
          <w:szCs w:val="24"/>
        </w:rPr>
      </w:pPr>
    </w:p>
    <w:p w14:paraId="0CA8F02A" w14:textId="77777777" w:rsidR="002F32B6" w:rsidRPr="00AD2FB8" w:rsidRDefault="00F44ECF" w:rsidP="002F32B6">
      <w:pPr>
        <w:spacing w:after="0" w:line="240" w:lineRule="auto"/>
        <w:jc w:val="center"/>
        <w:rPr>
          <w:b/>
          <w:szCs w:val="24"/>
        </w:rPr>
      </w:pPr>
      <w:r w:rsidRPr="00AD2FB8">
        <w:rPr>
          <w:b/>
          <w:szCs w:val="24"/>
        </w:rPr>
        <w:t>JUSTIFICATIVAS</w:t>
      </w:r>
    </w:p>
    <w:p w14:paraId="481221B2" w14:textId="77777777" w:rsidR="002F32B6" w:rsidRPr="00AD2FB8" w:rsidRDefault="002F32B6" w:rsidP="002F32B6">
      <w:pPr>
        <w:spacing w:after="0" w:line="240" w:lineRule="auto"/>
        <w:ind w:firstLine="1418"/>
        <w:jc w:val="both"/>
        <w:rPr>
          <w:szCs w:val="24"/>
        </w:rPr>
      </w:pPr>
    </w:p>
    <w:p w14:paraId="0A208212" w14:textId="77777777" w:rsidR="002F32B6" w:rsidRPr="00AD2FB8" w:rsidRDefault="00F44ECF" w:rsidP="002F32B6">
      <w:pPr>
        <w:spacing w:after="0" w:line="240" w:lineRule="auto"/>
        <w:ind w:firstLine="1418"/>
        <w:jc w:val="both"/>
        <w:rPr>
          <w:szCs w:val="24"/>
        </w:rPr>
      </w:pPr>
      <w:r w:rsidRPr="00AD2FB8">
        <w:rPr>
          <w:szCs w:val="24"/>
        </w:rPr>
        <w:t>Considerando que a vesícula biliar é um órgão em forma de saco, parecida com uma pera, localizada abaixo do lobo direito do fígado. Sua função é armazenar a bile, líquido prod</w:t>
      </w:r>
      <w:r w:rsidRPr="00AD2FB8">
        <w:rPr>
          <w:szCs w:val="24"/>
        </w:rPr>
        <w:t>uzido pelo fígado que atua na digestão de gorduras no intestino;</w:t>
      </w:r>
    </w:p>
    <w:p w14:paraId="1C2A97ED" w14:textId="77777777" w:rsidR="002F32B6" w:rsidRPr="00AD2FB8" w:rsidRDefault="002F32B6" w:rsidP="002F32B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29131918" w14:textId="77777777" w:rsidR="002F32B6" w:rsidRPr="00AD2FB8" w:rsidRDefault="00F44ECF" w:rsidP="002F32B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AD2FB8">
        <w:rPr>
          <w:color w:val="000000" w:themeColor="text1"/>
          <w:szCs w:val="24"/>
          <w:shd w:val="clear" w:color="auto" w:fill="FFFFFF"/>
        </w:rPr>
        <w:t>Considerando que quando a vesícula biliar, responsável por armazenar a bile, desenvolve problemas, o paciente pode ser candidato à realização de uma cirurgia para retirada dela, técnica cham</w:t>
      </w:r>
      <w:r w:rsidRPr="00AD2FB8">
        <w:rPr>
          <w:color w:val="000000" w:themeColor="text1"/>
          <w:szCs w:val="24"/>
          <w:shd w:val="clear" w:color="auto" w:fill="FFFFFF"/>
        </w:rPr>
        <w:t>ada de colecistectomia;</w:t>
      </w:r>
    </w:p>
    <w:p w14:paraId="5CB677D2" w14:textId="77777777" w:rsidR="002F32B6" w:rsidRPr="00AD2FB8" w:rsidRDefault="002F32B6" w:rsidP="002F32B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4B7B1883" w14:textId="140E8E8B" w:rsidR="00533612" w:rsidRPr="00AD2FB8" w:rsidRDefault="00F44ECF" w:rsidP="002F32B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AD2FB8">
        <w:rPr>
          <w:color w:val="000000" w:themeColor="text1"/>
          <w:szCs w:val="24"/>
          <w:shd w:val="clear" w:color="auto" w:fill="FFFFFF"/>
        </w:rPr>
        <w:t>Considerando que q</w:t>
      </w:r>
      <w:r w:rsidRPr="00AD2FB8">
        <w:rPr>
          <w:color w:val="000000" w:themeColor="text1"/>
          <w:szCs w:val="24"/>
          <w:shd w:val="clear" w:color="auto" w:fill="FFFFFF"/>
        </w:rPr>
        <w:t>uando se formam as pedras na vesícula, o paciente pode sentir dores e incômodos significativos</w:t>
      </w:r>
      <w:r w:rsidR="00EF4BBC" w:rsidRPr="00AD2FB8">
        <w:rPr>
          <w:color w:val="000000" w:themeColor="text1"/>
          <w:szCs w:val="24"/>
          <w:shd w:val="clear" w:color="auto" w:fill="FFFFFF"/>
        </w:rPr>
        <w:t>;</w:t>
      </w:r>
    </w:p>
    <w:p w14:paraId="5FFE5304" w14:textId="77777777" w:rsidR="00EF4BBC" w:rsidRPr="00AD2FB8" w:rsidRDefault="00EF4BBC" w:rsidP="002F32B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180F5174" w14:textId="7EC545D3" w:rsidR="00EF4BBC" w:rsidRPr="00AD2FB8" w:rsidRDefault="00F44ECF" w:rsidP="00EF4BB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AD2FB8">
        <w:rPr>
          <w:color w:val="000000" w:themeColor="text1"/>
          <w:szCs w:val="24"/>
          <w:shd w:val="clear" w:color="auto" w:fill="FFFFFF"/>
        </w:rPr>
        <w:t>Considerando que a</w:t>
      </w:r>
      <w:r w:rsidRPr="00AD2FB8">
        <w:rPr>
          <w:color w:val="000000" w:themeColor="text1"/>
          <w:szCs w:val="24"/>
          <w:shd w:val="clear" w:color="auto" w:fill="FFFFFF"/>
        </w:rPr>
        <w:t>lém dos sintomas, o paciente com pedra na vesícula pode ter complicações importantes</w:t>
      </w:r>
      <w:r w:rsidRPr="00AD2FB8">
        <w:rPr>
          <w:color w:val="000000" w:themeColor="text1"/>
          <w:szCs w:val="24"/>
          <w:shd w:val="clear" w:color="auto" w:fill="FFFFFF"/>
        </w:rPr>
        <w:t>, u</w:t>
      </w:r>
      <w:r w:rsidRPr="00AD2FB8">
        <w:rPr>
          <w:color w:val="000000" w:themeColor="text1"/>
          <w:szCs w:val="24"/>
          <w:shd w:val="clear" w:color="auto" w:fill="FFFFFF"/>
        </w:rPr>
        <w:t xml:space="preserve">ma delas é </w:t>
      </w:r>
      <w:r w:rsidRPr="00AD2FB8">
        <w:rPr>
          <w:color w:val="000000" w:themeColor="text1"/>
          <w:szCs w:val="24"/>
          <w:shd w:val="clear" w:color="auto" w:fill="FFFFFF"/>
        </w:rPr>
        <w:t>a colecistite aguda, situação em que o cálculo obstrui completamente a passagem da bile, causando inflamação da vesícula, dor, cólica e até febre</w:t>
      </w:r>
      <w:r w:rsidRPr="00AD2FB8">
        <w:rPr>
          <w:color w:val="000000" w:themeColor="text1"/>
          <w:szCs w:val="24"/>
          <w:shd w:val="clear" w:color="auto" w:fill="FFFFFF"/>
        </w:rPr>
        <w:t>;</w:t>
      </w:r>
    </w:p>
    <w:p w14:paraId="3BB4A17B" w14:textId="77777777" w:rsidR="00EF4BBC" w:rsidRPr="00AD2FB8" w:rsidRDefault="00EF4BBC" w:rsidP="00EF4BBC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14:paraId="22365159" w14:textId="30B9B37D" w:rsidR="00EF4BBC" w:rsidRPr="00AD2FB8" w:rsidRDefault="00F44ECF" w:rsidP="00EF4BBC">
      <w:pPr>
        <w:ind w:firstLine="1416"/>
        <w:jc w:val="both"/>
        <w:rPr>
          <w:color w:val="000000" w:themeColor="text1"/>
          <w:szCs w:val="24"/>
          <w:shd w:val="clear" w:color="auto" w:fill="FFFFFF"/>
        </w:rPr>
      </w:pPr>
      <w:r w:rsidRPr="00AD2FB8">
        <w:rPr>
          <w:color w:val="000000" w:themeColor="text1"/>
          <w:szCs w:val="24"/>
          <w:shd w:val="clear" w:color="auto" w:fill="FFFFFF"/>
        </w:rPr>
        <w:t>Considerando que o</w:t>
      </w:r>
      <w:r w:rsidRPr="00AD2FB8">
        <w:rPr>
          <w:color w:val="000000" w:themeColor="text1"/>
          <w:szCs w:val="24"/>
          <w:shd w:val="clear" w:color="auto" w:fill="FFFFFF"/>
        </w:rPr>
        <w:t>utra possível complicação é a pancreatite aguda, quando o cálculo sai da vesícula, indo do</w:t>
      </w:r>
      <w:r w:rsidRPr="00AD2FB8">
        <w:rPr>
          <w:color w:val="000000" w:themeColor="text1"/>
          <w:szCs w:val="24"/>
          <w:shd w:val="clear" w:color="auto" w:fill="FFFFFF"/>
        </w:rPr>
        <w:t>s canais principais da bile até o intestin</w:t>
      </w:r>
      <w:r w:rsidRPr="00AD2FB8">
        <w:rPr>
          <w:color w:val="000000" w:themeColor="text1"/>
          <w:szCs w:val="24"/>
          <w:shd w:val="clear" w:color="auto" w:fill="FFFFFF"/>
        </w:rPr>
        <w:t>o e</w:t>
      </w:r>
      <w:r w:rsidRPr="00AD2FB8">
        <w:rPr>
          <w:color w:val="000000" w:themeColor="text1"/>
          <w:szCs w:val="24"/>
          <w:shd w:val="clear" w:color="auto" w:fill="FFFFFF"/>
        </w:rPr>
        <w:t xml:space="preserve"> a cirurgia para retirada das pedras e da vesícula é a colecistectomia;</w:t>
      </w:r>
    </w:p>
    <w:p w14:paraId="79E8CECF" w14:textId="48494049" w:rsidR="002F32B6" w:rsidRPr="00AD2FB8" w:rsidRDefault="00F44ECF" w:rsidP="00EF4BB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AD2FB8">
        <w:rPr>
          <w:color w:val="000000" w:themeColor="text1"/>
          <w:szCs w:val="24"/>
          <w:shd w:val="clear" w:color="auto" w:fill="FFFFFF"/>
        </w:rPr>
        <w:t xml:space="preserve">Considerando </w:t>
      </w:r>
      <w:r w:rsidR="00EF4BBC" w:rsidRPr="00AD2FB8">
        <w:rPr>
          <w:color w:val="000000" w:themeColor="text1"/>
          <w:szCs w:val="24"/>
          <w:shd w:val="clear" w:color="auto" w:fill="FFFFFF"/>
        </w:rPr>
        <w:t xml:space="preserve">há </w:t>
      </w:r>
      <w:r w:rsidRPr="00AD2FB8">
        <w:rPr>
          <w:color w:val="000000" w:themeColor="text1"/>
          <w:szCs w:val="24"/>
          <w:shd w:val="clear" w:color="auto" w:fill="FFFFFF"/>
        </w:rPr>
        <w:t>fila de espera para a realização d</w:t>
      </w:r>
      <w:r w:rsidR="00EF4BBC" w:rsidRPr="00AD2FB8">
        <w:rPr>
          <w:color w:val="000000" w:themeColor="text1"/>
          <w:szCs w:val="24"/>
          <w:shd w:val="clear" w:color="auto" w:fill="FFFFFF"/>
        </w:rPr>
        <w:t>e</w:t>
      </w:r>
      <w:r w:rsidRPr="00AD2FB8">
        <w:rPr>
          <w:color w:val="000000" w:themeColor="text1"/>
          <w:szCs w:val="24"/>
          <w:shd w:val="clear" w:color="auto" w:fill="FFFFFF"/>
        </w:rPr>
        <w:t xml:space="preserve"> cirurgia</w:t>
      </w:r>
      <w:r w:rsidR="00EF4BBC" w:rsidRPr="00AD2FB8">
        <w:rPr>
          <w:color w:val="000000" w:themeColor="text1"/>
          <w:szCs w:val="24"/>
          <w:shd w:val="clear" w:color="auto" w:fill="FFFFFF"/>
        </w:rPr>
        <w:t xml:space="preserve"> de colecistectomia, </w:t>
      </w:r>
      <w:r w:rsidRPr="00AD2FB8">
        <w:rPr>
          <w:color w:val="000000" w:themeColor="text1"/>
          <w:szCs w:val="24"/>
          <w:shd w:val="clear" w:color="auto" w:fill="FFFFFF"/>
        </w:rPr>
        <w:t>h</w:t>
      </w:r>
      <w:r w:rsidR="00EF4BBC" w:rsidRPr="00AD2FB8">
        <w:rPr>
          <w:color w:val="000000" w:themeColor="text1"/>
          <w:szCs w:val="24"/>
          <w:shd w:val="clear" w:color="auto" w:fill="FFFFFF"/>
        </w:rPr>
        <w:t xml:space="preserve">avendo </w:t>
      </w:r>
      <w:r w:rsidRPr="00AD2FB8">
        <w:rPr>
          <w:color w:val="000000" w:themeColor="text1"/>
          <w:szCs w:val="24"/>
          <w:shd w:val="clear" w:color="auto" w:fill="FFFFFF"/>
        </w:rPr>
        <w:t xml:space="preserve">dezenas de pacientes aguardando pelo procedimento </w:t>
      </w:r>
      <w:r w:rsidRPr="00AD2FB8">
        <w:rPr>
          <w:color w:val="000000" w:themeColor="text1"/>
          <w:szCs w:val="24"/>
          <w:shd w:val="clear" w:color="auto" w:fill="FFFFFF"/>
        </w:rPr>
        <w:t xml:space="preserve">no município e a demora na realização agrava a situação; </w:t>
      </w:r>
    </w:p>
    <w:p w14:paraId="7352D7F4" w14:textId="77777777" w:rsidR="002F32B6" w:rsidRPr="00AD2FB8" w:rsidRDefault="002F32B6" w:rsidP="002F32B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4C33961D" w14:textId="77777777" w:rsidR="002F32B6" w:rsidRPr="00AD2FB8" w:rsidRDefault="00F44ECF" w:rsidP="002F32B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AD2FB8">
        <w:rPr>
          <w:color w:val="000000" w:themeColor="text1"/>
          <w:szCs w:val="24"/>
          <w:shd w:val="clear" w:color="auto" w:fill="FFFFFF"/>
        </w:rPr>
        <w:t>Considerando que é necessária a adoção de medidas para reduzir a fila de espera, para quem aguarda a retirada de vesícula, razão porque, faz-se necessária a presente indicação.</w:t>
      </w:r>
    </w:p>
    <w:p w14:paraId="52ABDD0C" w14:textId="0F323F04" w:rsidR="002F32B6" w:rsidRDefault="002F32B6" w:rsidP="002F32B6">
      <w:pPr>
        <w:spacing w:after="0" w:line="240" w:lineRule="auto"/>
        <w:ind w:firstLine="1418"/>
        <w:jc w:val="both"/>
        <w:rPr>
          <w:szCs w:val="24"/>
        </w:rPr>
      </w:pPr>
    </w:p>
    <w:p w14:paraId="15A83507" w14:textId="71070656" w:rsidR="00AD2FB8" w:rsidRDefault="00AD2FB8" w:rsidP="002F32B6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14:paraId="358B054F" w14:textId="3157691D" w:rsidR="00AD2FB8" w:rsidRDefault="00AD2FB8" w:rsidP="002F32B6">
      <w:pPr>
        <w:spacing w:after="0" w:line="240" w:lineRule="auto"/>
        <w:ind w:firstLine="1418"/>
        <w:jc w:val="both"/>
        <w:rPr>
          <w:szCs w:val="24"/>
        </w:rPr>
      </w:pPr>
    </w:p>
    <w:p w14:paraId="016846F8" w14:textId="18774BDF" w:rsidR="00AD2FB8" w:rsidRDefault="00AD2FB8" w:rsidP="002F32B6">
      <w:pPr>
        <w:spacing w:after="0" w:line="240" w:lineRule="auto"/>
        <w:ind w:firstLine="1418"/>
        <w:jc w:val="both"/>
        <w:rPr>
          <w:szCs w:val="24"/>
        </w:rPr>
      </w:pPr>
    </w:p>
    <w:p w14:paraId="33A67132" w14:textId="13515F93" w:rsidR="00AD2FB8" w:rsidRDefault="00AD2FB8" w:rsidP="002F32B6">
      <w:pPr>
        <w:spacing w:after="0" w:line="240" w:lineRule="auto"/>
        <w:ind w:firstLine="1418"/>
        <w:jc w:val="both"/>
        <w:rPr>
          <w:szCs w:val="24"/>
        </w:rPr>
      </w:pPr>
    </w:p>
    <w:p w14:paraId="33CC426A" w14:textId="3E1C9A96" w:rsidR="00AD2FB8" w:rsidRDefault="00AD2FB8" w:rsidP="002F32B6">
      <w:pPr>
        <w:spacing w:after="0" w:line="240" w:lineRule="auto"/>
        <w:ind w:firstLine="1418"/>
        <w:jc w:val="both"/>
        <w:rPr>
          <w:szCs w:val="24"/>
        </w:rPr>
      </w:pPr>
    </w:p>
    <w:p w14:paraId="6A6345EB" w14:textId="77777777" w:rsidR="00AD2FB8" w:rsidRPr="00AD2FB8" w:rsidRDefault="00AD2FB8" w:rsidP="002F32B6">
      <w:pPr>
        <w:spacing w:after="0" w:line="240" w:lineRule="auto"/>
        <w:ind w:firstLine="1418"/>
        <w:jc w:val="both"/>
        <w:rPr>
          <w:szCs w:val="24"/>
        </w:rPr>
      </w:pPr>
    </w:p>
    <w:p w14:paraId="264BE5E9" w14:textId="580AB08D" w:rsidR="002F32B6" w:rsidRPr="00AD2FB8" w:rsidRDefault="00F44ECF" w:rsidP="002F32B6">
      <w:pPr>
        <w:spacing w:after="0" w:line="240" w:lineRule="auto"/>
        <w:ind w:firstLine="1418"/>
        <w:jc w:val="both"/>
        <w:rPr>
          <w:szCs w:val="24"/>
        </w:rPr>
      </w:pPr>
      <w:r w:rsidRPr="00AD2FB8">
        <w:rPr>
          <w:szCs w:val="24"/>
        </w:rPr>
        <w:t>Câmara Municipal d</w:t>
      </w:r>
      <w:r w:rsidRPr="00AD2FB8">
        <w:rPr>
          <w:szCs w:val="24"/>
        </w:rPr>
        <w:t xml:space="preserve">e Sorriso, Estado de Mato Grosso, em </w:t>
      </w:r>
      <w:r w:rsidR="00EF4BBC" w:rsidRPr="00AD2FB8">
        <w:rPr>
          <w:szCs w:val="24"/>
        </w:rPr>
        <w:t>2</w:t>
      </w:r>
      <w:r w:rsidR="00394242" w:rsidRPr="00AD2FB8">
        <w:rPr>
          <w:szCs w:val="24"/>
        </w:rPr>
        <w:t>7</w:t>
      </w:r>
      <w:r w:rsidRPr="00AD2FB8">
        <w:rPr>
          <w:szCs w:val="24"/>
        </w:rPr>
        <w:t xml:space="preserve"> de março de 202</w:t>
      </w:r>
      <w:r w:rsidR="00EF4BBC" w:rsidRPr="00AD2FB8">
        <w:rPr>
          <w:szCs w:val="24"/>
        </w:rPr>
        <w:t>4</w:t>
      </w:r>
      <w:r w:rsidRPr="00AD2FB8">
        <w:rPr>
          <w:szCs w:val="24"/>
        </w:rPr>
        <w:t>.</w:t>
      </w:r>
    </w:p>
    <w:p w14:paraId="02FDB87B" w14:textId="7D7E2D39" w:rsidR="002F32B6" w:rsidRDefault="002F32B6" w:rsidP="00EF4BBC">
      <w:pPr>
        <w:spacing w:after="0" w:line="240" w:lineRule="auto"/>
        <w:jc w:val="both"/>
        <w:rPr>
          <w:sz w:val="22"/>
        </w:rPr>
      </w:pPr>
    </w:p>
    <w:p w14:paraId="6C99D047" w14:textId="63D81546" w:rsidR="00AD2FB8" w:rsidRDefault="00AD2FB8" w:rsidP="00EF4BBC">
      <w:pPr>
        <w:spacing w:after="0" w:line="240" w:lineRule="auto"/>
        <w:jc w:val="both"/>
        <w:rPr>
          <w:sz w:val="22"/>
        </w:rPr>
      </w:pPr>
    </w:p>
    <w:p w14:paraId="73B50467" w14:textId="77777777" w:rsidR="00AD2FB8" w:rsidRDefault="00AD2FB8" w:rsidP="00EF4BBC">
      <w:pPr>
        <w:spacing w:after="0" w:line="240" w:lineRule="auto"/>
        <w:jc w:val="both"/>
        <w:rPr>
          <w:sz w:val="22"/>
        </w:rPr>
      </w:pPr>
    </w:p>
    <w:p w14:paraId="5A9AE674" w14:textId="77777777" w:rsidR="002F32B6" w:rsidRDefault="00F44ECF" w:rsidP="002F32B6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</w:t>
      </w:r>
    </w:p>
    <w:tbl>
      <w:tblPr>
        <w:tblW w:w="10691" w:type="dxa"/>
        <w:tblInd w:w="-856" w:type="dxa"/>
        <w:tblLook w:val="04A0" w:firstRow="1" w:lastRow="0" w:firstColumn="1" w:lastColumn="0" w:noHBand="0" w:noVBand="1"/>
      </w:tblPr>
      <w:tblGrid>
        <w:gridCol w:w="2836"/>
        <w:gridCol w:w="1699"/>
        <w:gridCol w:w="2814"/>
        <w:gridCol w:w="3342"/>
      </w:tblGrid>
      <w:tr w:rsidR="008B3B2E" w14:paraId="76E0EF44" w14:textId="77777777" w:rsidTr="00461BA2">
        <w:trPr>
          <w:trHeight w:val="1400"/>
        </w:trPr>
        <w:tc>
          <w:tcPr>
            <w:tcW w:w="2836" w:type="dxa"/>
            <w:hideMark/>
          </w:tcPr>
          <w:p w14:paraId="0387CA96" w14:textId="77777777" w:rsidR="002F32B6" w:rsidRDefault="00F44EC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0B7389D4" w14:textId="77777777" w:rsidR="002F32B6" w:rsidRDefault="00F44EC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855" w:type="dxa"/>
            <w:gridSpan w:val="3"/>
          </w:tcPr>
          <w:p w14:paraId="6A7B395E" w14:textId="7D7AE629" w:rsidR="002F32B6" w:rsidRDefault="00F44EC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</w:t>
            </w:r>
            <w:r w:rsidR="00461BA2">
              <w:rPr>
                <w:b/>
                <w:bCs/>
                <w:sz w:val="22"/>
              </w:rPr>
              <w:t xml:space="preserve">      </w:t>
            </w:r>
            <w:r>
              <w:rPr>
                <w:b/>
                <w:bCs/>
                <w:sz w:val="22"/>
              </w:rPr>
              <w:t xml:space="preserve">CELSO KOZAK     </w:t>
            </w:r>
            <w:r w:rsidR="00461BA2">
              <w:rPr>
                <w:b/>
                <w:bCs/>
                <w:sz w:val="22"/>
              </w:rPr>
              <w:t xml:space="preserve">             </w:t>
            </w:r>
            <w:r>
              <w:rPr>
                <w:b/>
                <w:bCs/>
                <w:sz w:val="22"/>
              </w:rPr>
              <w:t xml:space="preserve">RODRIGO MACHADO </w:t>
            </w:r>
          </w:p>
          <w:p w14:paraId="1454C390" w14:textId="712E3834" w:rsidR="002F32B6" w:rsidRDefault="00F44EC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</w:t>
            </w:r>
            <w:r w:rsidR="00461BA2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Vereador PSDB             </w:t>
            </w:r>
            <w:r w:rsidR="00461BA2">
              <w:rPr>
                <w:b/>
                <w:bCs/>
                <w:sz w:val="22"/>
              </w:rPr>
              <w:t xml:space="preserve">            </w:t>
            </w:r>
            <w:r>
              <w:rPr>
                <w:b/>
                <w:bCs/>
                <w:sz w:val="22"/>
              </w:rPr>
              <w:t>Vereador PSDB</w:t>
            </w:r>
          </w:p>
          <w:p w14:paraId="12DF1AD2" w14:textId="77777777" w:rsidR="002F32B6" w:rsidRDefault="002F32B6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1414A3E9" w14:textId="77777777" w:rsidR="002F32B6" w:rsidRDefault="002F32B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B3B2E" w14:paraId="1F6B3B18" w14:textId="77777777" w:rsidTr="00461BA2">
        <w:trPr>
          <w:trHeight w:val="838"/>
        </w:trPr>
        <w:tc>
          <w:tcPr>
            <w:tcW w:w="4535" w:type="dxa"/>
            <w:gridSpan w:val="2"/>
            <w:hideMark/>
          </w:tcPr>
          <w:p w14:paraId="2E480ACD" w14:textId="77777777" w:rsidR="002F32B6" w:rsidRDefault="00F44EC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1CD32122" w14:textId="77777777" w:rsidR="002F32B6" w:rsidRDefault="00F44E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hideMark/>
          </w:tcPr>
          <w:p w14:paraId="6AAAD3D7" w14:textId="25656842" w:rsidR="002F32B6" w:rsidRDefault="00F44E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IAGO MELLA</w:t>
            </w:r>
          </w:p>
          <w:p w14:paraId="368DCBAD" w14:textId="77777777" w:rsidR="002F32B6" w:rsidRDefault="00F44E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3342" w:type="dxa"/>
            <w:hideMark/>
          </w:tcPr>
          <w:p w14:paraId="78CB8D40" w14:textId="06FF506B" w:rsidR="002F32B6" w:rsidRDefault="00F44EC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EF4BBC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33F6D58C" w14:textId="77777777" w:rsidR="002F32B6" w:rsidRDefault="00F44EC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14:paraId="6FC6DC63" w14:textId="77777777" w:rsidR="002F32B6" w:rsidRDefault="002F32B6" w:rsidP="002F32B6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8B3B2E" w14:paraId="208E3618" w14:textId="77777777" w:rsidTr="002F32B6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1A58C" w14:textId="0DA68301" w:rsidR="002F32B6" w:rsidRDefault="00F44EC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</w:t>
            </w:r>
            <w:r w:rsidR="00EF4BBC">
              <w:rPr>
                <w:b/>
                <w:bCs/>
                <w:color w:val="000000"/>
                <w:sz w:val="22"/>
              </w:rPr>
              <w:t>MARCIA CORDEIRO</w:t>
            </w:r>
          </w:p>
          <w:p w14:paraId="4938AEC5" w14:textId="77777777" w:rsidR="002F32B6" w:rsidRDefault="00F44E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59D46" w14:textId="53CD1D91" w:rsidR="002F32B6" w:rsidRDefault="00F44E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GILBERTO BANANEIRO </w:t>
            </w:r>
          </w:p>
          <w:p w14:paraId="6CBF5ADF" w14:textId="7EF4350A" w:rsidR="002F32B6" w:rsidRDefault="00F44E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="00EF4BBC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E120E" w14:textId="6B6A9D9A" w:rsidR="002F32B6" w:rsidRDefault="00B9224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</w:t>
            </w:r>
            <w:r w:rsidR="00F44ECF">
              <w:rPr>
                <w:b/>
                <w:bCs/>
                <w:color w:val="000000"/>
                <w:sz w:val="22"/>
              </w:rPr>
              <w:t>CIO AMBROSINI</w:t>
            </w:r>
          </w:p>
          <w:p w14:paraId="2AD74C13" w14:textId="48A72DAF" w:rsidR="002F32B6" w:rsidRDefault="00F44EC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</w:t>
            </w:r>
            <w:r w:rsidR="000A4941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0ABDEB3F" w14:textId="77777777" w:rsidR="009A265A" w:rsidRPr="002F32B6" w:rsidRDefault="009A265A" w:rsidP="002F32B6"/>
    <w:sectPr w:rsidR="009A265A" w:rsidRPr="002F32B6" w:rsidSect="00B92244">
      <w:footerReference w:type="default" r:id="rId6"/>
      <w:pgSz w:w="11906" w:h="16838"/>
      <w:pgMar w:top="2836" w:right="99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AE293" w14:textId="77777777" w:rsidR="00F44ECF" w:rsidRDefault="00F44ECF" w:rsidP="00461BA2">
      <w:pPr>
        <w:spacing w:after="0" w:line="240" w:lineRule="auto"/>
      </w:pPr>
      <w:r>
        <w:separator/>
      </w:r>
    </w:p>
  </w:endnote>
  <w:endnote w:type="continuationSeparator" w:id="0">
    <w:p w14:paraId="49A47BD2" w14:textId="77777777" w:rsidR="00F44ECF" w:rsidRDefault="00F44ECF" w:rsidP="0046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6619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66EF72" w14:textId="6240FA50" w:rsidR="00461BA2" w:rsidRDefault="00461BA2">
            <w:pPr>
              <w:pStyle w:val="Rodap"/>
              <w:jc w:val="right"/>
            </w:pPr>
            <w:r w:rsidRPr="00461BA2">
              <w:rPr>
                <w:sz w:val="16"/>
                <w:szCs w:val="16"/>
              </w:rPr>
              <w:t xml:space="preserve">Página </w:t>
            </w:r>
            <w:r w:rsidRPr="00461BA2">
              <w:rPr>
                <w:b/>
                <w:bCs/>
                <w:sz w:val="16"/>
                <w:szCs w:val="16"/>
              </w:rPr>
              <w:fldChar w:fldCharType="begin"/>
            </w:r>
            <w:r w:rsidRPr="00461BA2">
              <w:rPr>
                <w:b/>
                <w:bCs/>
                <w:sz w:val="16"/>
                <w:szCs w:val="16"/>
              </w:rPr>
              <w:instrText>PAGE</w:instrText>
            </w:r>
            <w:r w:rsidRPr="00461BA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61BA2">
              <w:rPr>
                <w:b/>
                <w:bCs/>
                <w:sz w:val="16"/>
                <w:szCs w:val="16"/>
              </w:rPr>
              <w:fldChar w:fldCharType="end"/>
            </w:r>
            <w:r w:rsidRPr="00461BA2">
              <w:rPr>
                <w:sz w:val="16"/>
                <w:szCs w:val="16"/>
              </w:rPr>
              <w:t xml:space="preserve"> de </w:t>
            </w:r>
            <w:r w:rsidRPr="00461BA2">
              <w:rPr>
                <w:b/>
                <w:bCs/>
                <w:sz w:val="16"/>
                <w:szCs w:val="16"/>
              </w:rPr>
              <w:fldChar w:fldCharType="begin"/>
            </w:r>
            <w:r w:rsidRPr="00461BA2">
              <w:rPr>
                <w:b/>
                <w:bCs/>
                <w:sz w:val="16"/>
                <w:szCs w:val="16"/>
              </w:rPr>
              <w:instrText>NUMPAGES</w:instrText>
            </w:r>
            <w:r w:rsidRPr="00461BA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61BA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60025A" w14:textId="77777777" w:rsidR="00461BA2" w:rsidRDefault="00461B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AEF6E" w14:textId="77777777" w:rsidR="00F44ECF" w:rsidRDefault="00F44ECF" w:rsidP="00461BA2">
      <w:pPr>
        <w:spacing w:after="0" w:line="240" w:lineRule="auto"/>
      </w:pPr>
      <w:r>
        <w:separator/>
      </w:r>
    </w:p>
  </w:footnote>
  <w:footnote w:type="continuationSeparator" w:id="0">
    <w:p w14:paraId="76D8D912" w14:textId="77777777" w:rsidR="00F44ECF" w:rsidRDefault="00F44ECF" w:rsidP="00461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61021"/>
    <w:rsid w:val="00093C09"/>
    <w:rsid w:val="000A4941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633F7"/>
    <w:rsid w:val="0018287B"/>
    <w:rsid w:val="00183DFF"/>
    <w:rsid w:val="00184486"/>
    <w:rsid w:val="001B3C1B"/>
    <w:rsid w:val="001D54E5"/>
    <w:rsid w:val="001F59F5"/>
    <w:rsid w:val="00211348"/>
    <w:rsid w:val="0021170C"/>
    <w:rsid w:val="00215A7C"/>
    <w:rsid w:val="00221D20"/>
    <w:rsid w:val="002229EE"/>
    <w:rsid w:val="0022699C"/>
    <w:rsid w:val="00227E50"/>
    <w:rsid w:val="00264294"/>
    <w:rsid w:val="002665BC"/>
    <w:rsid w:val="00285886"/>
    <w:rsid w:val="00287163"/>
    <w:rsid w:val="002B50DF"/>
    <w:rsid w:val="002D06E4"/>
    <w:rsid w:val="002F32B6"/>
    <w:rsid w:val="002F4F62"/>
    <w:rsid w:val="002F57F8"/>
    <w:rsid w:val="00332824"/>
    <w:rsid w:val="00332E2F"/>
    <w:rsid w:val="00342B89"/>
    <w:rsid w:val="003842B1"/>
    <w:rsid w:val="00394242"/>
    <w:rsid w:val="003D4D28"/>
    <w:rsid w:val="003F3E98"/>
    <w:rsid w:val="004025C8"/>
    <w:rsid w:val="00405821"/>
    <w:rsid w:val="00420A5A"/>
    <w:rsid w:val="004572F4"/>
    <w:rsid w:val="0046012E"/>
    <w:rsid w:val="00461956"/>
    <w:rsid w:val="00461BA2"/>
    <w:rsid w:val="004830BC"/>
    <w:rsid w:val="004921D6"/>
    <w:rsid w:val="00493E1F"/>
    <w:rsid w:val="00513AED"/>
    <w:rsid w:val="0051743A"/>
    <w:rsid w:val="00533612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0001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B3B2E"/>
    <w:rsid w:val="008D1A02"/>
    <w:rsid w:val="008D5575"/>
    <w:rsid w:val="008E76DF"/>
    <w:rsid w:val="00921C67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C2127"/>
    <w:rsid w:val="00AC6537"/>
    <w:rsid w:val="00AD2FB8"/>
    <w:rsid w:val="00B24E76"/>
    <w:rsid w:val="00B279CA"/>
    <w:rsid w:val="00B7238F"/>
    <w:rsid w:val="00B752DC"/>
    <w:rsid w:val="00B775F2"/>
    <w:rsid w:val="00B92244"/>
    <w:rsid w:val="00BC17C1"/>
    <w:rsid w:val="00C4522A"/>
    <w:rsid w:val="00C726AF"/>
    <w:rsid w:val="00C727F8"/>
    <w:rsid w:val="00C8152E"/>
    <w:rsid w:val="00CA6D4F"/>
    <w:rsid w:val="00CB3435"/>
    <w:rsid w:val="00CE65DB"/>
    <w:rsid w:val="00D026BD"/>
    <w:rsid w:val="00D10D12"/>
    <w:rsid w:val="00D5020F"/>
    <w:rsid w:val="00D514ED"/>
    <w:rsid w:val="00D71FBD"/>
    <w:rsid w:val="00DA4B00"/>
    <w:rsid w:val="00DB620F"/>
    <w:rsid w:val="00DE3412"/>
    <w:rsid w:val="00E04E56"/>
    <w:rsid w:val="00E378A1"/>
    <w:rsid w:val="00E72892"/>
    <w:rsid w:val="00ED3D47"/>
    <w:rsid w:val="00ED48B9"/>
    <w:rsid w:val="00EF4BBC"/>
    <w:rsid w:val="00EF690D"/>
    <w:rsid w:val="00F004C2"/>
    <w:rsid w:val="00F03740"/>
    <w:rsid w:val="00F200BB"/>
    <w:rsid w:val="00F35717"/>
    <w:rsid w:val="00F44ECF"/>
    <w:rsid w:val="00F551AA"/>
    <w:rsid w:val="00F66F81"/>
    <w:rsid w:val="00F812DC"/>
    <w:rsid w:val="00F86C8E"/>
    <w:rsid w:val="00F87273"/>
    <w:rsid w:val="00F9676B"/>
    <w:rsid w:val="00FA4116"/>
    <w:rsid w:val="00FA4E60"/>
    <w:rsid w:val="00FA6EDC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7EE3"/>
  <w15:docId w15:val="{9619E1CD-F791-4B77-A75E-D20BA187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1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1BA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61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BA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2024-03-25T12:44:00Z</cp:lastPrinted>
  <dcterms:created xsi:type="dcterms:W3CDTF">2024-03-25T12:45:00Z</dcterms:created>
  <dcterms:modified xsi:type="dcterms:W3CDTF">2024-03-28T11:47:00Z</dcterms:modified>
</cp:coreProperties>
</file>