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BC" w:rsidRPr="004E50DC" w:rsidRDefault="00146FBC" w:rsidP="00146FBC">
      <w:pPr>
        <w:ind w:firstLine="2552"/>
        <w:jc w:val="both"/>
        <w:rPr>
          <w:b/>
          <w:sz w:val="24"/>
          <w:szCs w:val="24"/>
        </w:rPr>
      </w:pPr>
      <w:r w:rsidRPr="004E50DC">
        <w:rPr>
          <w:b/>
          <w:bCs/>
          <w:sz w:val="24"/>
          <w:szCs w:val="24"/>
        </w:rPr>
        <w:t>LEI COMPLEMENTAR Nº 3</w:t>
      </w:r>
      <w:r>
        <w:rPr>
          <w:b/>
          <w:bCs/>
          <w:sz w:val="24"/>
          <w:szCs w:val="24"/>
        </w:rPr>
        <w:t>60</w:t>
      </w:r>
      <w:r w:rsidRPr="004E50DC">
        <w:rPr>
          <w:b/>
          <w:bCs/>
          <w:sz w:val="24"/>
          <w:szCs w:val="24"/>
        </w:rPr>
        <w:t>, DE 2</w:t>
      </w:r>
      <w:r>
        <w:rPr>
          <w:b/>
          <w:bCs/>
          <w:sz w:val="24"/>
          <w:szCs w:val="24"/>
        </w:rPr>
        <w:t>9</w:t>
      </w:r>
      <w:r w:rsidRPr="004E50DC">
        <w:rPr>
          <w:b/>
          <w:bCs/>
          <w:sz w:val="24"/>
          <w:szCs w:val="24"/>
        </w:rPr>
        <w:t xml:space="preserve"> DE MARÇO DE 2022</w:t>
      </w:r>
    </w:p>
    <w:p w:rsidR="00EB5E61" w:rsidRDefault="00EB5E61" w:rsidP="00EB5E61">
      <w:pPr>
        <w:autoSpaceDE w:val="0"/>
        <w:autoSpaceDN w:val="0"/>
        <w:adjustRightInd w:val="0"/>
        <w:ind w:firstLine="2835"/>
        <w:jc w:val="both"/>
        <w:rPr>
          <w:b/>
          <w:sz w:val="23"/>
          <w:szCs w:val="23"/>
        </w:rPr>
      </w:pPr>
    </w:p>
    <w:p w:rsidR="00EB5E61" w:rsidRDefault="00EB5E61" w:rsidP="00EB5E61">
      <w:pPr>
        <w:autoSpaceDE w:val="0"/>
        <w:autoSpaceDN w:val="0"/>
        <w:adjustRightInd w:val="0"/>
        <w:ind w:firstLine="2835"/>
        <w:jc w:val="both"/>
        <w:rPr>
          <w:b/>
          <w:sz w:val="23"/>
          <w:szCs w:val="23"/>
        </w:rPr>
      </w:pPr>
    </w:p>
    <w:p w:rsidR="00EB5E61" w:rsidRPr="00A45CA0" w:rsidRDefault="00EB5E61" w:rsidP="00146FBC">
      <w:pPr>
        <w:autoSpaceDE w:val="0"/>
        <w:autoSpaceDN w:val="0"/>
        <w:adjustRightInd w:val="0"/>
        <w:ind w:left="2552"/>
        <w:jc w:val="both"/>
        <w:rPr>
          <w:sz w:val="24"/>
          <w:szCs w:val="24"/>
        </w:rPr>
      </w:pPr>
      <w:r w:rsidRPr="00A45CA0">
        <w:rPr>
          <w:sz w:val="24"/>
          <w:szCs w:val="24"/>
        </w:rPr>
        <w:t xml:space="preserve">Altera a Lei Complementar nº 170, de 08 de maio de 2013, que dispõe sobre a reestruturação do regime próprio de Previdência Social do Município de Sorriso - MT, e dá outras providências. </w:t>
      </w:r>
    </w:p>
    <w:p w:rsidR="00EB5E61" w:rsidRPr="00A45CA0" w:rsidRDefault="00EB5E61" w:rsidP="00EB5E61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EB5E61" w:rsidRPr="00A45CA0" w:rsidRDefault="00EB5E61" w:rsidP="00EB5E61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146FBC" w:rsidRPr="00A45CA0" w:rsidRDefault="00146FBC" w:rsidP="00146FBC">
      <w:pPr>
        <w:autoSpaceDE w:val="0"/>
        <w:autoSpaceDN w:val="0"/>
        <w:adjustRightInd w:val="0"/>
        <w:ind w:firstLine="2552"/>
        <w:jc w:val="both"/>
        <w:rPr>
          <w:sz w:val="24"/>
          <w:szCs w:val="24"/>
        </w:rPr>
      </w:pPr>
      <w:r w:rsidRPr="00A45CA0">
        <w:rPr>
          <w:sz w:val="24"/>
          <w:szCs w:val="24"/>
        </w:rPr>
        <w:t xml:space="preserve">Ari </w:t>
      </w:r>
      <w:proofErr w:type="spellStart"/>
      <w:r w:rsidRPr="00A45CA0">
        <w:rPr>
          <w:sz w:val="24"/>
          <w:szCs w:val="24"/>
        </w:rPr>
        <w:t>Genézio</w:t>
      </w:r>
      <w:proofErr w:type="spellEnd"/>
      <w:r w:rsidRPr="00A45CA0">
        <w:rPr>
          <w:sz w:val="24"/>
          <w:szCs w:val="24"/>
        </w:rPr>
        <w:t xml:space="preserve"> </w:t>
      </w:r>
      <w:proofErr w:type="spellStart"/>
      <w:r w:rsidRPr="00A45CA0">
        <w:rPr>
          <w:sz w:val="24"/>
          <w:szCs w:val="24"/>
        </w:rPr>
        <w:t>Lafin</w:t>
      </w:r>
      <w:proofErr w:type="spellEnd"/>
      <w:r w:rsidRPr="00A45CA0"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EB5E61" w:rsidRPr="00A45CA0" w:rsidRDefault="00EB5E61" w:rsidP="00EB5E61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EB5E61" w:rsidRPr="00A45CA0" w:rsidRDefault="00EB5E61" w:rsidP="00EB5E61">
      <w:pPr>
        <w:ind w:firstLine="2127"/>
        <w:rPr>
          <w:sz w:val="24"/>
          <w:szCs w:val="24"/>
        </w:rPr>
      </w:pPr>
    </w:p>
    <w:p w:rsidR="00EB5E61" w:rsidRPr="00A45CA0" w:rsidRDefault="00EB5E61" w:rsidP="00EB5E61">
      <w:pPr>
        <w:ind w:firstLine="1418"/>
        <w:jc w:val="both"/>
        <w:rPr>
          <w:sz w:val="24"/>
          <w:szCs w:val="24"/>
        </w:rPr>
      </w:pPr>
      <w:r w:rsidRPr="00A45CA0">
        <w:rPr>
          <w:b/>
          <w:bCs/>
          <w:sz w:val="24"/>
          <w:szCs w:val="24"/>
        </w:rPr>
        <w:t>Art. 1º</w:t>
      </w:r>
      <w:r w:rsidRPr="00A45CA0">
        <w:rPr>
          <w:sz w:val="24"/>
          <w:szCs w:val="24"/>
        </w:rPr>
        <w:t> A Lei Complementar 170 de 08 de maio de 2013, passa a vigorar com as seguintes alterações:</w:t>
      </w:r>
    </w:p>
    <w:p w:rsidR="00EB5E61" w:rsidRPr="00A45CA0" w:rsidRDefault="00EB5E61" w:rsidP="00EB5E61">
      <w:pPr>
        <w:ind w:firstLine="2127"/>
        <w:rPr>
          <w:sz w:val="24"/>
          <w:szCs w:val="24"/>
        </w:rPr>
      </w:pPr>
    </w:p>
    <w:p w:rsidR="00EB5E61" w:rsidRPr="00A45CA0" w:rsidRDefault="00EB5E61" w:rsidP="00EB5E61">
      <w:pPr>
        <w:ind w:firstLine="1418"/>
        <w:jc w:val="both"/>
        <w:rPr>
          <w:sz w:val="24"/>
          <w:szCs w:val="24"/>
        </w:rPr>
      </w:pPr>
      <w:r w:rsidRPr="00A45CA0">
        <w:rPr>
          <w:sz w:val="24"/>
          <w:szCs w:val="24"/>
        </w:rPr>
        <w:t>"Art. 48. ...............................................................................</w:t>
      </w:r>
      <w:bookmarkStart w:id="0" w:name="_GoBack"/>
      <w:bookmarkEnd w:id="0"/>
      <w:r w:rsidRPr="00A45CA0">
        <w:rPr>
          <w:sz w:val="24"/>
          <w:szCs w:val="24"/>
        </w:rPr>
        <w:t>.................................</w:t>
      </w:r>
    </w:p>
    <w:p w:rsidR="00EB5E61" w:rsidRPr="00A45CA0" w:rsidRDefault="00EB5E61" w:rsidP="00EB5E61">
      <w:pPr>
        <w:jc w:val="both"/>
        <w:rPr>
          <w:sz w:val="24"/>
          <w:szCs w:val="24"/>
        </w:rPr>
      </w:pPr>
    </w:p>
    <w:p w:rsidR="00EB5E61" w:rsidRPr="00A45CA0" w:rsidRDefault="00EB5E61" w:rsidP="00EB5E61">
      <w:pPr>
        <w:ind w:firstLine="1418"/>
        <w:jc w:val="both"/>
        <w:rPr>
          <w:sz w:val="24"/>
          <w:szCs w:val="24"/>
        </w:rPr>
      </w:pPr>
      <w:r w:rsidRPr="00A45CA0">
        <w:rPr>
          <w:sz w:val="24"/>
          <w:szCs w:val="24"/>
        </w:rPr>
        <w:t>“III - de uma contribuição mensal do Município, incluídas suas autarquias e fundações, definida pela Reavaliação Atuarial nº 1.618/2021, a razão de 17,</w:t>
      </w:r>
      <w:r w:rsidRPr="00A45CA0">
        <w:rPr>
          <w:color w:val="000000"/>
          <w:sz w:val="24"/>
          <w:szCs w:val="24"/>
        </w:rPr>
        <w:t xml:space="preserve">19% </w:t>
      </w:r>
      <w:r w:rsidRPr="00A45CA0">
        <w:rPr>
          <w:sz w:val="24"/>
          <w:szCs w:val="24"/>
        </w:rPr>
        <w:t xml:space="preserve">(dezessete inteiros e </w:t>
      </w:r>
      <w:r w:rsidRPr="00A45CA0">
        <w:rPr>
          <w:color w:val="000000"/>
          <w:sz w:val="24"/>
          <w:szCs w:val="24"/>
        </w:rPr>
        <w:t>dezenove décimos por cento)</w:t>
      </w:r>
      <w:r w:rsidRPr="00A45CA0">
        <w:rPr>
          <w:sz w:val="24"/>
          <w:szCs w:val="24"/>
        </w:rPr>
        <w:t>, calculada sobre a remuneração de contribuição dos segurados obrigatórios.</w:t>
      </w:r>
    </w:p>
    <w:p w:rsidR="00EB5E61" w:rsidRPr="00A45CA0" w:rsidRDefault="00EB5E61" w:rsidP="00EB5E61">
      <w:pPr>
        <w:ind w:left="357"/>
        <w:jc w:val="both"/>
        <w:rPr>
          <w:sz w:val="24"/>
          <w:szCs w:val="24"/>
        </w:rPr>
      </w:pPr>
    </w:p>
    <w:p w:rsidR="00EB5E61" w:rsidRPr="00A45CA0" w:rsidRDefault="00EB5E61" w:rsidP="00EB5E61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A45CA0">
        <w:rPr>
          <w:sz w:val="24"/>
          <w:szCs w:val="24"/>
        </w:rPr>
        <w:t>Revogado” (NR)</w:t>
      </w:r>
    </w:p>
    <w:p w:rsidR="00EB5E61" w:rsidRPr="00A45CA0" w:rsidRDefault="00EB5E61" w:rsidP="00EB5E61">
      <w:pPr>
        <w:ind w:left="1418"/>
        <w:jc w:val="both"/>
        <w:rPr>
          <w:sz w:val="24"/>
          <w:szCs w:val="24"/>
        </w:rPr>
      </w:pPr>
    </w:p>
    <w:p w:rsidR="00EB5E61" w:rsidRPr="00A45CA0" w:rsidRDefault="00EB5E61" w:rsidP="00EB5E61">
      <w:pPr>
        <w:ind w:firstLine="1418"/>
        <w:jc w:val="both"/>
        <w:rPr>
          <w:sz w:val="24"/>
          <w:szCs w:val="24"/>
        </w:rPr>
      </w:pPr>
      <w:r w:rsidRPr="00A45CA0">
        <w:rPr>
          <w:sz w:val="24"/>
          <w:szCs w:val="24"/>
        </w:rPr>
        <w:t>Art. 105. Fica homologado o relatório técnico sobre os resultados da reavaliação atuarial e a tabela de aporte constante do Anexo I, definido pela Reavaliação Atuarial nº 1.723/2022, realizado em 25 de janeiro de 2022, que faz parte integrante desta Lei Complementar.</w:t>
      </w:r>
    </w:p>
    <w:p w:rsidR="00EB5E61" w:rsidRPr="00A45CA0" w:rsidRDefault="00EB5E61" w:rsidP="00EB5E61">
      <w:pPr>
        <w:ind w:firstLine="1418"/>
        <w:jc w:val="both"/>
        <w:rPr>
          <w:sz w:val="24"/>
          <w:szCs w:val="24"/>
        </w:rPr>
      </w:pPr>
    </w:p>
    <w:p w:rsidR="00EB5E61" w:rsidRPr="00A45CA0" w:rsidRDefault="00EB5E61" w:rsidP="00EB5E61">
      <w:pPr>
        <w:ind w:firstLine="1418"/>
        <w:jc w:val="both"/>
        <w:rPr>
          <w:sz w:val="24"/>
          <w:szCs w:val="24"/>
        </w:rPr>
      </w:pPr>
      <w:r w:rsidRPr="00A45CA0">
        <w:rPr>
          <w:b/>
          <w:sz w:val="24"/>
          <w:szCs w:val="24"/>
        </w:rPr>
        <w:t>Art. 2º</w:t>
      </w:r>
      <w:r w:rsidRPr="00A45CA0">
        <w:rPr>
          <w:sz w:val="24"/>
          <w:szCs w:val="24"/>
        </w:rPr>
        <w:t xml:space="preserve"> Esta Lei Complementar entra em vigor na data de sua publicação, exceto o art. 1º que altera o art. 48, III, e alínea “a” da Lei Complementar 170/2013 que entra em vigor a partir do 1º dia útil ao subsequente do quarto mês de sua publicação.</w:t>
      </w:r>
    </w:p>
    <w:p w:rsidR="00EB5E61" w:rsidRPr="00A45CA0" w:rsidRDefault="00EB5E61" w:rsidP="00EB5E61">
      <w:pPr>
        <w:jc w:val="both"/>
        <w:rPr>
          <w:sz w:val="24"/>
          <w:szCs w:val="24"/>
        </w:rPr>
      </w:pPr>
    </w:p>
    <w:p w:rsidR="00146FBC" w:rsidRPr="00A45CA0" w:rsidRDefault="00146FBC" w:rsidP="00146FBC">
      <w:pPr>
        <w:ind w:firstLine="1418"/>
        <w:jc w:val="both"/>
        <w:rPr>
          <w:sz w:val="24"/>
          <w:szCs w:val="24"/>
        </w:rPr>
      </w:pPr>
    </w:p>
    <w:p w:rsidR="00146FBC" w:rsidRPr="00A45CA0" w:rsidRDefault="00146FBC" w:rsidP="00146FBC">
      <w:pPr>
        <w:ind w:firstLine="1418"/>
        <w:jc w:val="both"/>
        <w:rPr>
          <w:sz w:val="24"/>
          <w:szCs w:val="24"/>
        </w:rPr>
      </w:pPr>
      <w:r w:rsidRPr="00A45CA0">
        <w:rPr>
          <w:sz w:val="24"/>
          <w:szCs w:val="24"/>
        </w:rPr>
        <w:t>Sorriso, Estado de Mato Grosso, em 29 de março de 2022.</w:t>
      </w:r>
    </w:p>
    <w:p w:rsidR="00146FBC" w:rsidRPr="00A45CA0" w:rsidRDefault="00146FBC" w:rsidP="00146FBC">
      <w:pPr>
        <w:tabs>
          <w:tab w:val="left" w:pos="1134"/>
        </w:tabs>
        <w:jc w:val="both"/>
        <w:rPr>
          <w:sz w:val="24"/>
          <w:szCs w:val="24"/>
        </w:rPr>
      </w:pPr>
    </w:p>
    <w:p w:rsidR="00146FBC" w:rsidRPr="00A45CA0" w:rsidRDefault="00146FBC" w:rsidP="00146FBC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146FBC" w:rsidRPr="00A45CA0" w:rsidRDefault="00146FBC" w:rsidP="00146FBC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146FBC" w:rsidRPr="00A45CA0" w:rsidRDefault="00146FBC" w:rsidP="00146FBC">
      <w:pPr>
        <w:ind w:firstLine="1418"/>
        <w:rPr>
          <w:color w:val="000000"/>
          <w:sz w:val="24"/>
          <w:szCs w:val="24"/>
        </w:rPr>
      </w:pPr>
    </w:p>
    <w:p w:rsidR="00146FBC" w:rsidRPr="00A45CA0" w:rsidRDefault="00146FBC" w:rsidP="00146FBC">
      <w:pPr>
        <w:tabs>
          <w:tab w:val="left" w:pos="1418"/>
        </w:tabs>
        <w:jc w:val="both"/>
        <w:rPr>
          <w:rFonts w:eastAsiaTheme="minorHAnsi"/>
          <w:b/>
          <w:sz w:val="24"/>
          <w:szCs w:val="24"/>
          <w:lang w:eastAsia="en-US"/>
        </w:rPr>
      </w:pPr>
      <w:r w:rsidRPr="00A45CA0">
        <w:rPr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146FBC" w:rsidRPr="00A45CA0" w:rsidRDefault="00146FBC" w:rsidP="00146FBC">
      <w:pPr>
        <w:tabs>
          <w:tab w:val="left" w:pos="1418"/>
        </w:tabs>
        <w:jc w:val="both"/>
        <w:rPr>
          <w:sz w:val="24"/>
          <w:szCs w:val="24"/>
        </w:rPr>
      </w:pPr>
      <w:r w:rsidRPr="00A45CA0">
        <w:rPr>
          <w:sz w:val="24"/>
          <w:szCs w:val="24"/>
        </w:rPr>
        <w:t xml:space="preserve">                                                                                                        Prefeito Municipal </w:t>
      </w:r>
    </w:p>
    <w:p w:rsidR="00A45CA0" w:rsidRDefault="00A45CA0" w:rsidP="00146FBC">
      <w:pPr>
        <w:rPr>
          <w:b/>
          <w:sz w:val="24"/>
          <w:szCs w:val="24"/>
        </w:rPr>
      </w:pPr>
    </w:p>
    <w:p w:rsidR="00146FBC" w:rsidRPr="00A45CA0" w:rsidRDefault="00146FBC" w:rsidP="00146FBC">
      <w:pPr>
        <w:rPr>
          <w:b/>
          <w:sz w:val="24"/>
          <w:szCs w:val="24"/>
        </w:rPr>
      </w:pPr>
      <w:r w:rsidRPr="00A45CA0">
        <w:rPr>
          <w:b/>
          <w:sz w:val="24"/>
          <w:szCs w:val="24"/>
        </w:rPr>
        <w:t>ESTEVAM HUNGARO CALVO FILHO</w:t>
      </w:r>
    </w:p>
    <w:p w:rsidR="0076514E" w:rsidRPr="00EB5E61" w:rsidRDefault="00146FBC" w:rsidP="00A45CA0">
      <w:r w:rsidRPr="00A45CA0">
        <w:rPr>
          <w:b/>
          <w:sz w:val="24"/>
          <w:szCs w:val="24"/>
        </w:rPr>
        <w:t xml:space="preserve">             </w:t>
      </w:r>
      <w:r w:rsidRPr="00A45CA0">
        <w:rPr>
          <w:sz w:val="24"/>
          <w:szCs w:val="24"/>
        </w:rPr>
        <w:t>Secretário de Administração</w:t>
      </w:r>
    </w:p>
    <w:sectPr w:rsidR="0076514E" w:rsidRPr="00EB5E61" w:rsidSect="00A45CA0">
      <w:headerReference w:type="default" r:id="rId7"/>
      <w:pgSz w:w="11907" w:h="16840" w:code="9"/>
      <w:pgMar w:top="2835" w:right="1134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82" w:rsidRDefault="00165482">
      <w:r>
        <w:separator/>
      </w:r>
    </w:p>
  </w:endnote>
  <w:endnote w:type="continuationSeparator" w:id="0">
    <w:p w:rsidR="00165482" w:rsidRDefault="0016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82" w:rsidRDefault="00165482">
      <w:r>
        <w:separator/>
      </w:r>
    </w:p>
  </w:footnote>
  <w:footnote w:type="continuationSeparator" w:id="0">
    <w:p w:rsidR="00165482" w:rsidRDefault="0016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66F1D"/>
    <w:multiLevelType w:val="hybridMultilevel"/>
    <w:tmpl w:val="18E6A216"/>
    <w:lvl w:ilvl="0" w:tplc="CFA0E924">
      <w:start w:val="1"/>
      <w:numFmt w:val="lowerLetter"/>
      <w:lvlText w:val="%1)"/>
      <w:lvlJc w:val="left"/>
      <w:pPr>
        <w:ind w:left="720" w:hanging="360"/>
      </w:pPr>
    </w:lvl>
    <w:lvl w:ilvl="1" w:tplc="D12296D8">
      <w:start w:val="1"/>
      <w:numFmt w:val="lowerLetter"/>
      <w:lvlText w:val="%2."/>
      <w:lvlJc w:val="left"/>
      <w:pPr>
        <w:ind w:left="1440" w:hanging="360"/>
      </w:pPr>
    </w:lvl>
    <w:lvl w:ilvl="2" w:tplc="4784EDC4">
      <w:start w:val="1"/>
      <w:numFmt w:val="lowerRoman"/>
      <w:lvlText w:val="%3."/>
      <w:lvlJc w:val="right"/>
      <w:pPr>
        <w:ind w:left="2160" w:hanging="180"/>
      </w:pPr>
    </w:lvl>
    <w:lvl w:ilvl="3" w:tplc="020E44C8">
      <w:start w:val="1"/>
      <w:numFmt w:val="decimal"/>
      <w:lvlText w:val="%4."/>
      <w:lvlJc w:val="left"/>
      <w:pPr>
        <w:ind w:left="2880" w:hanging="360"/>
      </w:pPr>
    </w:lvl>
    <w:lvl w:ilvl="4" w:tplc="1A9C2C62">
      <w:start w:val="1"/>
      <w:numFmt w:val="lowerLetter"/>
      <w:lvlText w:val="%5."/>
      <w:lvlJc w:val="left"/>
      <w:pPr>
        <w:ind w:left="3600" w:hanging="360"/>
      </w:pPr>
    </w:lvl>
    <w:lvl w:ilvl="5" w:tplc="FBE0432E">
      <w:start w:val="1"/>
      <w:numFmt w:val="lowerRoman"/>
      <w:lvlText w:val="%6."/>
      <w:lvlJc w:val="right"/>
      <w:pPr>
        <w:ind w:left="4320" w:hanging="180"/>
      </w:pPr>
    </w:lvl>
    <w:lvl w:ilvl="6" w:tplc="D0FA86CC">
      <w:start w:val="1"/>
      <w:numFmt w:val="decimal"/>
      <w:lvlText w:val="%7."/>
      <w:lvlJc w:val="left"/>
      <w:pPr>
        <w:ind w:left="5040" w:hanging="360"/>
      </w:pPr>
    </w:lvl>
    <w:lvl w:ilvl="7" w:tplc="A4642182">
      <w:start w:val="1"/>
      <w:numFmt w:val="lowerLetter"/>
      <w:lvlText w:val="%8."/>
      <w:lvlJc w:val="left"/>
      <w:pPr>
        <w:ind w:left="5760" w:hanging="360"/>
      </w:pPr>
    </w:lvl>
    <w:lvl w:ilvl="8" w:tplc="F7A2B9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00F67"/>
    <w:rsid w:val="00094ED5"/>
    <w:rsid w:val="000A2784"/>
    <w:rsid w:val="000A29C5"/>
    <w:rsid w:val="00146FBC"/>
    <w:rsid w:val="00165482"/>
    <w:rsid w:val="002A4B67"/>
    <w:rsid w:val="002D3310"/>
    <w:rsid w:val="003471E4"/>
    <w:rsid w:val="004C1AA4"/>
    <w:rsid w:val="004F293C"/>
    <w:rsid w:val="005F4F5D"/>
    <w:rsid w:val="006909D5"/>
    <w:rsid w:val="0075652A"/>
    <w:rsid w:val="0076514E"/>
    <w:rsid w:val="00990C34"/>
    <w:rsid w:val="009A1AF3"/>
    <w:rsid w:val="009A4CBC"/>
    <w:rsid w:val="00A01387"/>
    <w:rsid w:val="00A45CA0"/>
    <w:rsid w:val="00AF05B3"/>
    <w:rsid w:val="00BE0D49"/>
    <w:rsid w:val="00BF3250"/>
    <w:rsid w:val="00C469E6"/>
    <w:rsid w:val="00DD5D2E"/>
    <w:rsid w:val="00DE2219"/>
    <w:rsid w:val="00E61812"/>
    <w:rsid w:val="00EB09BA"/>
    <w:rsid w:val="00EB5E61"/>
    <w:rsid w:val="00EE6621"/>
    <w:rsid w:val="00F369E9"/>
    <w:rsid w:val="00F54049"/>
    <w:rsid w:val="00F82500"/>
    <w:rsid w:val="00F83F05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CB9FF-8158-4738-B5A7-E730FF78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B5E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8</cp:revision>
  <cp:lastPrinted>1900-01-01T03:00:00Z</cp:lastPrinted>
  <dcterms:created xsi:type="dcterms:W3CDTF">2022-03-29T14:05:00Z</dcterms:created>
  <dcterms:modified xsi:type="dcterms:W3CDTF">2022-03-29T20:09:00Z</dcterms:modified>
</cp:coreProperties>
</file>