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968AF" w14:textId="43005BAF" w:rsidR="002F3708" w:rsidRDefault="002F3708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PROJETO DE LEI</w:t>
      </w:r>
      <w:r w:rsid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3914C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Nº </w:t>
      </w:r>
      <w:r w:rsidR="00DD68B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64/2024</w:t>
      </w:r>
    </w:p>
    <w:p w14:paraId="2318812C" w14:textId="7B6C8710" w:rsidR="003914CD" w:rsidRDefault="003914CD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</w:p>
    <w:p w14:paraId="0D866867" w14:textId="77777777" w:rsidR="000F4D2F" w:rsidRDefault="000F4D2F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</w:p>
    <w:p w14:paraId="358BA835" w14:textId="24143450" w:rsidR="003914CD" w:rsidRPr="00DD68B1" w:rsidRDefault="003914CD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t-BR"/>
        </w:rPr>
      </w:pPr>
      <w:r w:rsidRPr="00DD68B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t-BR"/>
        </w:rPr>
        <w:t>D</w:t>
      </w:r>
      <w:r w:rsidR="00DD68B1" w:rsidRPr="00DD68B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t-BR"/>
        </w:rPr>
        <w:t>ata: 27 de maio de 2024</w:t>
      </w:r>
    </w:p>
    <w:p w14:paraId="37E6D338" w14:textId="785FE6FF" w:rsidR="002F3708" w:rsidRDefault="002F3708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</w:p>
    <w:p w14:paraId="122DAB97" w14:textId="77777777" w:rsidR="000F4D2F" w:rsidRPr="00F12ABE" w:rsidRDefault="000F4D2F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CF31224" w14:textId="53593D09" w:rsidR="002F3708" w:rsidRPr="002F3708" w:rsidRDefault="002F3708" w:rsidP="000F4D2F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F3708">
        <w:rPr>
          <w:rFonts w:ascii="Times New Roman" w:hAnsi="Times New Roman" w:cs="Times New Roman"/>
          <w:bCs/>
          <w:sz w:val="24"/>
          <w:szCs w:val="24"/>
        </w:rPr>
        <w:t>D</w:t>
      </w:r>
      <w:r w:rsidRPr="00F12ABE">
        <w:rPr>
          <w:rFonts w:ascii="Times New Roman" w:hAnsi="Times New Roman" w:cs="Times New Roman"/>
          <w:bCs/>
          <w:sz w:val="24"/>
          <w:szCs w:val="24"/>
        </w:rPr>
        <w:t>ispõe sobre a de</w:t>
      </w:r>
      <w:r w:rsidR="003914CD" w:rsidRPr="00F12ABE">
        <w:rPr>
          <w:rFonts w:ascii="Times New Roman" w:hAnsi="Times New Roman" w:cs="Times New Roman"/>
          <w:bCs/>
          <w:sz w:val="24"/>
          <w:szCs w:val="24"/>
        </w:rPr>
        <w:t>l</w:t>
      </w:r>
      <w:r w:rsidRPr="00F12ABE">
        <w:rPr>
          <w:rFonts w:ascii="Times New Roman" w:hAnsi="Times New Roman" w:cs="Times New Roman"/>
          <w:bCs/>
          <w:sz w:val="24"/>
          <w:szCs w:val="24"/>
        </w:rPr>
        <w:t xml:space="preserve">imitação do </w:t>
      </w:r>
      <w:r w:rsidR="003914CD" w:rsidRPr="00F12ABE">
        <w:rPr>
          <w:rFonts w:ascii="Times New Roman" w:hAnsi="Times New Roman" w:cs="Times New Roman"/>
          <w:bCs/>
          <w:sz w:val="24"/>
          <w:szCs w:val="24"/>
        </w:rPr>
        <w:t>perímetro do Distrito Vale do Teles Pires, que passará a condição de núcleo urbano, transformando o espaço em Zona de Urbanização Específica para Sítios – ZUES, e dá outras providências.</w:t>
      </w:r>
    </w:p>
    <w:p w14:paraId="5FBA605A" w14:textId="77777777" w:rsidR="00B85B3C" w:rsidRDefault="002F3708" w:rsidP="00B85B3C">
      <w:pPr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2F3708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14:paraId="4DF5C790" w14:textId="7C9448D0" w:rsidR="00B85B3C" w:rsidRPr="00B85B3C" w:rsidRDefault="00B85B3C" w:rsidP="00B85B3C">
      <w:pPr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B85B3C">
        <w:rPr>
          <w:rFonts w:ascii="Times New Roman" w:hAnsi="Times New Roman"/>
          <w:bCs/>
          <w:iCs/>
          <w:sz w:val="24"/>
          <w:szCs w:val="24"/>
        </w:rPr>
        <w:t xml:space="preserve">Ari </w:t>
      </w:r>
      <w:proofErr w:type="spellStart"/>
      <w:r w:rsidRPr="00B85B3C">
        <w:rPr>
          <w:rFonts w:ascii="Times New Roman" w:hAnsi="Times New Roman"/>
          <w:bCs/>
          <w:iCs/>
          <w:sz w:val="24"/>
          <w:szCs w:val="24"/>
        </w:rPr>
        <w:t>Genézio</w:t>
      </w:r>
      <w:proofErr w:type="spellEnd"/>
      <w:r w:rsidRPr="00B85B3C">
        <w:rPr>
          <w:rFonts w:ascii="Times New Roman" w:hAnsi="Times New Roman"/>
          <w:bCs/>
          <w:iCs/>
          <w:sz w:val="24"/>
          <w:szCs w:val="24"/>
        </w:rPr>
        <w:t xml:space="preserve"> Lafin, Prefeito Municipal de Sorriso, Estado de Mato Grosso, encaminha para deliberação da Câmara Municipal de Sorriso o seguinte Projeto de Lei:</w:t>
      </w:r>
    </w:p>
    <w:p w14:paraId="20F31C80" w14:textId="77777777" w:rsidR="000F4D2F" w:rsidRDefault="002F3708" w:rsidP="000F4D2F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333333"/>
          <w:sz w:val="23"/>
          <w:szCs w:val="23"/>
          <w:shd w:val="clear" w:color="auto" w:fill="FFFFFF"/>
          <w:lang w:eastAsia="pt-BR"/>
        </w:rPr>
      </w:pPr>
      <w:r w:rsidRPr="002F3708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14:paraId="38628104" w14:textId="641C6D6C" w:rsidR="000F4D2F" w:rsidRPr="000F4D2F" w:rsidRDefault="000F4D2F" w:rsidP="000F4D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4D2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Pr="000F4D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2F3708" w:rsidRPr="00F12ABE">
        <w:rPr>
          <w:rFonts w:ascii="Times New Roman" w:hAnsi="Times New Roman" w:cs="Times New Roman"/>
          <w:sz w:val="24"/>
          <w:szCs w:val="24"/>
        </w:rPr>
        <w:t xml:space="preserve">Esta Lei define o Perímetro Urbano </w:t>
      </w:r>
      <w:r w:rsidRPr="00F12ABE">
        <w:rPr>
          <w:rFonts w:ascii="Times New Roman" w:hAnsi="Times New Roman" w:cs="Times New Roman"/>
          <w:sz w:val="24"/>
          <w:szCs w:val="24"/>
        </w:rPr>
        <w:t xml:space="preserve">do Distrito Vale do Teles Pires, </w:t>
      </w:r>
      <w:r w:rsidR="00F12ABE">
        <w:rPr>
          <w:rFonts w:ascii="Times New Roman" w:hAnsi="Times New Roman" w:cs="Times New Roman"/>
          <w:sz w:val="24"/>
          <w:szCs w:val="24"/>
        </w:rPr>
        <w:t xml:space="preserve">destinado a </w:t>
      </w:r>
      <w:r w:rsidR="00F12ABE" w:rsidRPr="00F12ABE">
        <w:rPr>
          <w:rFonts w:ascii="Times New Roman" w:hAnsi="Times New Roman" w:cs="Times New Roman"/>
          <w:bCs/>
          <w:sz w:val="24"/>
          <w:szCs w:val="24"/>
        </w:rPr>
        <w:t>Zona de Urbanização Específica para Sítios – ZUES</w:t>
      </w:r>
      <w:r w:rsidR="00F12ABE">
        <w:rPr>
          <w:rFonts w:ascii="Times New Roman" w:hAnsi="Times New Roman" w:cs="Times New Roman"/>
          <w:bCs/>
          <w:sz w:val="24"/>
          <w:szCs w:val="24"/>
        </w:rPr>
        <w:t>,</w:t>
      </w:r>
      <w:r w:rsidR="00F12ABE" w:rsidRPr="00F12ABE">
        <w:rPr>
          <w:rFonts w:ascii="Times New Roman" w:hAnsi="Times New Roman" w:cs="Times New Roman"/>
          <w:sz w:val="24"/>
          <w:szCs w:val="24"/>
        </w:rPr>
        <w:t xml:space="preserve"> </w:t>
      </w:r>
      <w:r w:rsidRPr="00F12ABE">
        <w:rPr>
          <w:rFonts w:ascii="Times New Roman" w:hAnsi="Times New Roman" w:cs="Times New Roman"/>
          <w:sz w:val="24"/>
          <w:szCs w:val="24"/>
        </w:rPr>
        <w:t>constituído pelo</w:t>
      </w:r>
      <w:r w:rsidRPr="000F4D2F">
        <w:rPr>
          <w:rFonts w:ascii="Times New Roman" w:hAnsi="Times New Roman" w:cs="Times New Roman"/>
          <w:sz w:val="24"/>
          <w:szCs w:val="24"/>
        </w:rPr>
        <w:t xml:space="preserve"> Imóvel Rural denominado Lote rural - Parte 19B, situado no lugar denominado Valo, no município de Sorriso - MT, com área de 4,9648 ha (quatro hectares, noventa e seis ares e quarenta e oito centiares)</w:t>
      </w:r>
      <w:r w:rsidR="00F12ABE">
        <w:rPr>
          <w:rFonts w:ascii="Times New Roman" w:hAnsi="Times New Roman" w:cs="Times New Roman"/>
          <w:sz w:val="24"/>
          <w:szCs w:val="24"/>
        </w:rPr>
        <w:t>, conforme</w:t>
      </w:r>
      <w:r w:rsidRPr="000F4D2F">
        <w:rPr>
          <w:rFonts w:ascii="Times New Roman" w:hAnsi="Times New Roman" w:cs="Times New Roman"/>
          <w:sz w:val="24"/>
          <w:szCs w:val="24"/>
        </w:rPr>
        <w:t xml:space="preserve"> caminhamento descrito no Memorial que se segue:</w:t>
      </w:r>
    </w:p>
    <w:p w14:paraId="44CC8F25" w14:textId="77777777" w:rsidR="000F4D2F" w:rsidRDefault="000F4D2F" w:rsidP="000F4D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5A843A16" w14:textId="3EDCB10C" w:rsid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sz w:val="24"/>
          <w:szCs w:val="24"/>
        </w:rPr>
        <w:t>“Lote rural denominado Lote rural - Parte 19B, situado no lugar denominado Valo, no Município de Sorriso, Estado de Mato Grosso, com área de 4,9648 ha (quatro hectares, noventa e seis ares e quarenta e oito centiares) e os seguintes limites e confrontações: Inicia-se a descrição deste imóvel no vértice BBEM-M-1067, Longitude: -55°46'09,761", Latitude: -12°40'15,665" e Altitude: 320,92 m; deste, segue confrontando com o Lote 08-B, área desmembrada, no azimute 108°17' e distância de 122,36 m até o vértice ARE-M-0766, Longitude: -55°46'05,911", Latitude: -12°40'16,915" e Altitude: 321,96 m; no azimute 198°44' e distância 519,29 m até o vértice ARE-M-0765, Longitude: -55°46'11,442", Latitude: -12°40'32,916" e Altitude: 314,52 m; deste, segue confrontando com o Rio Teles Pires, no azimute 273°23' e distância 14,54 m até o vértice ARE-P-3285, Longitude: -55°46'11,923", Latitude: -12°40'32,888" e Altitude: 312,78 M; no azimute 289°52' e distância 50,44 m até o vértice FEGT-M-0024, Longitude: -55°46'13,495", Latitude: -12°40'32,330" e Altitude 318,52 m; deste, segue confrontando com o Lote Rural - Parte 19A, matrícula 61717 (CNS: 06.427-9), no azimute 11°47' e distância 321,01 m até o vértice FEGT-M-0023, Longitude: -55°46'11,320", Latitude: -12°40'22,105" e Altitude: 320,81 m; no azimute 13°22' e distância 203,42 m até o vértice BBEM-M-1067, ponto inicial da descrição deste imóvel. Todas as coordenadas aqui descritas estão georreferenciadas ao Sistema Geodésico Brasileiro tendo referência o SIRGAS2000. A área foi obtida pelas coordenadas cartesianas locais referenciada ao Sistema Geodésico Local (SGL-SIGEF). Todos os azimutes foram calculados pela fórmula do Problema Geodésico Inverso (</w:t>
      </w:r>
      <w:proofErr w:type="spellStart"/>
      <w:r w:rsidRPr="00F12ABE"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 w:rsidRPr="00F12ABE">
        <w:rPr>
          <w:rFonts w:ascii="Times New Roman" w:hAnsi="Times New Roman" w:cs="Times New Roman"/>
          <w:sz w:val="24"/>
          <w:szCs w:val="24"/>
        </w:rPr>
        <w:t xml:space="preserve">). Perímetro e distâncias foram calculados pelas coordenadas cartesianas geocêntricas. Imóvel georreferenciado e certificado pelo Instituto Nacional de Colonização e Reforma Agrária - INCRA. Certificação: 7221d498-191f-43ef-8d5d-f13d77519d45. Cadastro: CCIR 2020 - código do imóvel rural: 951.072.335.770-6; denominação: Lote Rural - Parte 19; área total: 9,9594 há; classificação fundiária: minifúndio; última declaração: 17/06/2019; localização: Valo; município: Sorriso - UF: MT; módulo rural: 30,18100 há; n.º de módulos rurais: 0,33; módulo fiscal: 90,00 há; n.º de módulos fiscais: 0,1107; FMP: 4,00 há; em nome de: LORETO EMPREENDIMENTOS IMOBILIÁRIOS LTDA, </w:t>
      </w:r>
      <w:r w:rsidRPr="00F12ABE">
        <w:rPr>
          <w:rFonts w:ascii="Times New Roman" w:hAnsi="Times New Roman" w:cs="Times New Roman"/>
          <w:sz w:val="24"/>
          <w:szCs w:val="24"/>
        </w:rPr>
        <w:lastRenderedPageBreak/>
        <w:t>com sede na Rua das Palmeiras n.º 493, Bairro Jardim Aurora, Sorriso - MT, inscrita no CNPJ(MF) sob n.º 48.240.179/0001-25 e contrato social registrado na Junta Comercial do Estado de Mato Grosso sob NIRE n.º 51202141201 em 06/10/2022.</w:t>
      </w:r>
    </w:p>
    <w:p w14:paraId="3380E7CF" w14:textId="77777777" w:rsidR="00B85B3C" w:rsidRPr="00F12ABE" w:rsidRDefault="00B85B3C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E51C6" w14:textId="77777777" w:rsidR="00CF2DAA" w:rsidRDefault="00711ADC" w:rsidP="00CF2D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 </w:t>
      </w:r>
      <w:r w:rsidRPr="00F12ABE">
        <w:rPr>
          <w:rFonts w:ascii="Times New Roman" w:hAnsi="Times New Roman" w:cs="Times New Roman"/>
          <w:sz w:val="24"/>
          <w:szCs w:val="24"/>
        </w:rPr>
        <w:t>Integra esta Lei o Mapa d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e Localização e a cópia da matrícula do imóvel </w:t>
      </w:r>
      <w:r w:rsidR="00CF2DAA">
        <w:rPr>
          <w:rFonts w:ascii="Times New Roman" w:hAnsi="Times New Roman" w:cs="Times New Roman"/>
          <w:sz w:val="24"/>
          <w:szCs w:val="24"/>
        </w:rPr>
        <w:t>o</w:t>
      </w:r>
      <w:r w:rsidR="006A03B3" w:rsidRPr="00F12ABE">
        <w:rPr>
          <w:rFonts w:ascii="Times New Roman" w:hAnsi="Times New Roman" w:cs="Times New Roman"/>
          <w:sz w:val="24"/>
          <w:szCs w:val="24"/>
        </w:rPr>
        <w:t xml:space="preserve">bjeto do Distrito </w:t>
      </w:r>
      <w:r w:rsidR="006A03B3" w:rsidRPr="00F12ABE">
        <w:rPr>
          <w:rFonts w:ascii="Times New Roman" w:hAnsi="Times New Roman" w:cs="Times New Roman"/>
          <w:bCs/>
          <w:sz w:val="24"/>
          <w:szCs w:val="24"/>
        </w:rPr>
        <w:t>Vale do Teles Pires</w:t>
      </w:r>
      <w:r w:rsidR="006A03B3" w:rsidRPr="00F12ABE">
        <w:rPr>
          <w:rFonts w:ascii="Times New Roman" w:hAnsi="Times New Roman" w:cs="Times New Roman"/>
          <w:sz w:val="24"/>
          <w:szCs w:val="24"/>
        </w:rPr>
        <w:t>.</w:t>
      </w:r>
    </w:p>
    <w:p w14:paraId="408CB81F" w14:textId="3603F671" w:rsidR="00F12ABE" w:rsidRPr="00F12ABE" w:rsidRDefault="00F12ABE" w:rsidP="00CF2DA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00E1D" w14:textId="0B0100EA" w:rsidR="00711ADC" w:rsidRPr="00F12ABE" w:rsidRDefault="00711ADC" w:rsidP="00F12AB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12AB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12ABE">
        <w:rPr>
          <w:rFonts w:ascii="Times New Roman" w:hAnsi="Times New Roman" w:cs="Times New Roman"/>
          <w:sz w:val="24"/>
          <w:szCs w:val="24"/>
        </w:rPr>
        <w:t> Esta Lei entra em vigor na data de sua publicação.</w:t>
      </w:r>
    </w:p>
    <w:p w14:paraId="20995E9E" w14:textId="7F654EA6" w:rsidR="00711ADC" w:rsidRDefault="00711ADC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347B" w14:textId="77777777" w:rsidR="00F12ABE" w:rsidRP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359C" w14:textId="0EB5F936" w:rsidR="000C5C03" w:rsidRPr="00F12ABE" w:rsidRDefault="000C5C03" w:rsidP="00F12AB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a3"/>
      <w:bookmarkEnd w:id="0"/>
      <w:r w:rsidRPr="00F12ABE">
        <w:rPr>
          <w:rFonts w:ascii="Times New Roman" w:hAnsi="Times New Roman" w:cs="Times New Roman"/>
          <w:sz w:val="24"/>
          <w:szCs w:val="24"/>
        </w:rPr>
        <w:t>Sorriso, Estado do Mato Grosso</w:t>
      </w:r>
      <w:r w:rsidR="00F12ABE">
        <w:rPr>
          <w:rFonts w:ascii="Times New Roman" w:hAnsi="Times New Roman" w:cs="Times New Roman"/>
          <w:sz w:val="24"/>
          <w:szCs w:val="24"/>
        </w:rPr>
        <w:t>, em</w:t>
      </w:r>
    </w:p>
    <w:p w14:paraId="6ED17BA9" w14:textId="77777777" w:rsidR="00C9017A" w:rsidRPr="00F12ABE" w:rsidRDefault="00C9017A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1E200" w14:textId="75658847" w:rsidR="00C9017A" w:rsidRDefault="00C9017A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A0F37" w14:textId="0F96A1E7" w:rsid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DC421" w14:textId="77777777" w:rsidR="00F12ABE" w:rsidRP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1F464" w14:textId="123E2AFA" w:rsidR="008A3BD7" w:rsidRPr="00F12ABE" w:rsidRDefault="008A3BD7" w:rsidP="00F12A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B0474" w14:textId="7349D0DB" w:rsidR="008A3BD7" w:rsidRPr="00F12ABE" w:rsidRDefault="00F12ABE" w:rsidP="00F12A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85B3C">
        <w:rPr>
          <w:rFonts w:ascii="Times New Roman" w:hAnsi="Times New Roman" w:cs="Times New Roman"/>
        </w:rPr>
        <w:t xml:space="preserve"> </w:t>
      </w:r>
      <w:r w:rsidRPr="00F12ABE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6F7CED5E" w14:textId="7B011ADE" w:rsidR="00C9017A" w:rsidRPr="00F12ABE" w:rsidRDefault="00C9017A" w:rsidP="00F12AB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F12ABE">
        <w:rPr>
          <w:b/>
          <w:szCs w:val="24"/>
        </w:rPr>
        <w:t>ARI GENÉZIO LAFIN</w:t>
      </w:r>
    </w:p>
    <w:p w14:paraId="26AB13C7" w14:textId="77777777" w:rsidR="00C9017A" w:rsidRPr="00F12ABE" w:rsidRDefault="00C9017A" w:rsidP="00F12AB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12ABE">
        <w:rPr>
          <w:rFonts w:ascii="Times New Roman" w:hAnsi="Times New Roman" w:cs="Times New Roman"/>
          <w:sz w:val="24"/>
          <w:szCs w:val="24"/>
        </w:rPr>
        <w:t>Prefeito Municipal</w:t>
      </w:r>
    </w:p>
    <w:p w14:paraId="0C22910A" w14:textId="77777777" w:rsidR="00C9017A" w:rsidRDefault="00C9017A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D19ABD9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8A87965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36EDC20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E344BA1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6F917E7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E3BBE2F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1361040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E972235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F4192DC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2C56274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3D12C0D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F18354C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3D168C6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7E6EEC3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856B899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C89F277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F3406B7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7F4A1FA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A56FF6E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D0D7396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1AF0899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D59ED2F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7826F6E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265EB4B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7B42A3A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247B0C8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33FF976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C9E7900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A730A5D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9FFA18A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7214668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2C37770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939AFCA" w14:textId="77777777" w:rsidR="00145420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6FABAAC" w14:textId="77777777" w:rsidR="00145420" w:rsidRPr="001D2CE4" w:rsidRDefault="00145420" w:rsidP="001454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D2CE4">
        <w:rPr>
          <w:rFonts w:ascii="Times New Roman" w:hAnsi="Times New Roman"/>
          <w:b/>
          <w:sz w:val="24"/>
          <w:szCs w:val="24"/>
          <w:u w:val="single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  <w:u w:val="single"/>
        </w:rPr>
        <w:t>40</w:t>
      </w:r>
      <w:r w:rsidRPr="001D2CE4">
        <w:rPr>
          <w:rFonts w:ascii="Times New Roman" w:hAnsi="Times New Roman"/>
          <w:b/>
          <w:sz w:val="24"/>
          <w:szCs w:val="24"/>
          <w:u w:val="single"/>
        </w:rPr>
        <w:t>/2024</w:t>
      </w:r>
    </w:p>
    <w:p w14:paraId="5BD8043E" w14:textId="77777777" w:rsidR="00145420" w:rsidRPr="001D2CE4" w:rsidRDefault="00145420" w:rsidP="001454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279B5D" w14:textId="77777777" w:rsidR="00145420" w:rsidRPr="001D2CE4" w:rsidRDefault="00145420" w:rsidP="001454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F7FF449" w14:textId="77777777" w:rsidR="00145420" w:rsidRPr="001D2CE4" w:rsidRDefault="00145420" w:rsidP="00145420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1D2CE4">
        <w:rPr>
          <w:rFonts w:ascii="Times New Roman" w:hAnsi="Times New Roman"/>
          <w:snapToGrid w:val="0"/>
          <w:sz w:val="24"/>
          <w:szCs w:val="24"/>
        </w:rPr>
        <w:t>Senhor Presidente, Nobres Vereadores e Vereadora,</w:t>
      </w:r>
    </w:p>
    <w:p w14:paraId="7ACB6284" w14:textId="77777777" w:rsidR="00145420" w:rsidRPr="00CA2484" w:rsidRDefault="00145420" w:rsidP="00145420">
      <w:pPr>
        <w:jc w:val="both"/>
        <w:rPr>
          <w:rFonts w:ascii="Times New Roman" w:hAnsi="Times New Roman"/>
          <w:snapToGrid w:val="0"/>
          <w:szCs w:val="24"/>
        </w:rPr>
      </w:pPr>
    </w:p>
    <w:p w14:paraId="678F6586" w14:textId="77777777" w:rsidR="00145420" w:rsidRPr="00CA2484" w:rsidRDefault="00145420" w:rsidP="00145420">
      <w:pPr>
        <w:jc w:val="both"/>
        <w:rPr>
          <w:rFonts w:ascii="Times New Roman" w:hAnsi="Times New Roman"/>
          <w:snapToGrid w:val="0"/>
          <w:szCs w:val="24"/>
        </w:rPr>
      </w:pPr>
    </w:p>
    <w:p w14:paraId="0336C463" w14:textId="77777777" w:rsidR="00145420" w:rsidRPr="002F3708" w:rsidRDefault="00145420" w:rsidP="00145420">
      <w:pPr>
        <w:shd w:val="clear" w:color="auto" w:fill="FFFFFF"/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F2DAA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 w:rsidRPr="00CF2DAA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Pr="002F3708">
        <w:rPr>
          <w:rFonts w:ascii="Times New Roman" w:hAnsi="Times New Roman" w:cs="Times New Roman"/>
          <w:bCs/>
          <w:sz w:val="24"/>
          <w:szCs w:val="24"/>
        </w:rPr>
        <w:t>D</w:t>
      </w:r>
      <w:r w:rsidRPr="00CF2DAA">
        <w:rPr>
          <w:rFonts w:ascii="Times New Roman" w:hAnsi="Times New Roman" w:cs="Times New Roman"/>
          <w:bCs/>
          <w:sz w:val="24"/>
          <w:szCs w:val="24"/>
        </w:rPr>
        <w:t>ispõe</w:t>
      </w:r>
      <w:proofErr w:type="gramEnd"/>
      <w:r w:rsidRPr="00CF2DAA">
        <w:rPr>
          <w:rFonts w:ascii="Times New Roman" w:hAnsi="Times New Roman" w:cs="Times New Roman"/>
          <w:bCs/>
          <w:sz w:val="24"/>
          <w:szCs w:val="24"/>
        </w:rPr>
        <w:t xml:space="preserve"> sobre a delimitação do perímetro do Distrito Vale do Teles Pires, que passará a condição de núcleo urbano, transformando o espaço em Zona de Urbanização Específica para Sítios – ZUES, e dá outras providências.</w:t>
      </w:r>
    </w:p>
    <w:p w14:paraId="6718C35C" w14:textId="77777777" w:rsidR="00145420" w:rsidRPr="00CF2DAA" w:rsidRDefault="00145420" w:rsidP="00145420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3C0B7F82" w14:textId="77777777" w:rsidR="00145420" w:rsidRPr="00CF2DAA" w:rsidRDefault="00145420" w:rsidP="00145420">
      <w:pPr>
        <w:spacing w:after="0" w:line="240" w:lineRule="auto"/>
        <w:ind w:firstLine="1440"/>
        <w:jc w:val="both"/>
        <w:rPr>
          <w:rFonts w:ascii="Times New Roman" w:hAnsi="Times New Roman"/>
          <w:bCs/>
          <w:sz w:val="24"/>
          <w:szCs w:val="24"/>
        </w:rPr>
      </w:pPr>
      <w:r w:rsidRPr="00CF2DAA">
        <w:rPr>
          <w:rFonts w:ascii="Times New Roman" w:hAnsi="Times New Roman"/>
          <w:bCs/>
          <w:sz w:val="24"/>
          <w:szCs w:val="24"/>
        </w:rPr>
        <w:t>Trata-se de criação de um novo perímetro urbano denominado Distrito Vale do Teles Pires, que irá abranger o perímetro do imóvel denominado Lote Rural 0 Parte19B, situado no lugar denominado Valo, inscrito na m</w:t>
      </w:r>
      <w:r>
        <w:rPr>
          <w:rFonts w:ascii="Times New Roman" w:hAnsi="Times New Roman"/>
          <w:bCs/>
          <w:sz w:val="24"/>
          <w:szCs w:val="24"/>
        </w:rPr>
        <w:t>atrícula nº 68.983, de propriedade</w:t>
      </w:r>
      <w:r w:rsidRPr="00CF2DAA">
        <w:rPr>
          <w:rFonts w:ascii="Times New Roman" w:hAnsi="Times New Roman"/>
          <w:bCs/>
          <w:sz w:val="24"/>
          <w:szCs w:val="24"/>
        </w:rPr>
        <w:t xml:space="preserve"> de Loreto Empreendimentos Ltda, e será destinado a implantação de um condomínio de chácaras no referido local, proporcionando o desenvolvimento urbano e oportunizando um local de laser e recreação.</w:t>
      </w:r>
    </w:p>
    <w:p w14:paraId="20277BF7" w14:textId="77777777" w:rsidR="00145420" w:rsidRPr="00CF2DAA" w:rsidRDefault="00145420" w:rsidP="0014542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25CB6F20" w14:textId="77777777" w:rsidR="00145420" w:rsidRPr="00CA2484" w:rsidRDefault="00145420" w:rsidP="0014542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CF2DAA">
        <w:rPr>
          <w:szCs w:val="24"/>
        </w:rPr>
        <w:t>Em face ao exposto, certos do empenho desta Colenda Casa Legisl</w:t>
      </w:r>
      <w:r w:rsidRPr="00CA2484">
        <w:rPr>
          <w:szCs w:val="24"/>
        </w:rPr>
        <w:t xml:space="preserve">ativa, contamos com a deliberação deste projeto de lei e sua </w:t>
      </w:r>
      <w:proofErr w:type="spellStart"/>
      <w:r w:rsidRPr="00CA2484">
        <w:rPr>
          <w:szCs w:val="24"/>
        </w:rPr>
        <w:t>conseqüente</w:t>
      </w:r>
      <w:proofErr w:type="spellEnd"/>
      <w:r w:rsidRPr="00CA2484">
        <w:rPr>
          <w:szCs w:val="24"/>
        </w:rPr>
        <w:t xml:space="preserve"> aprovação.</w:t>
      </w:r>
    </w:p>
    <w:p w14:paraId="0872E18A" w14:textId="77777777" w:rsidR="00145420" w:rsidRPr="00CA2484" w:rsidRDefault="00145420" w:rsidP="0014542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14:paraId="3A43267A" w14:textId="77777777" w:rsidR="00145420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D27EAC4" w14:textId="77777777" w:rsidR="00145420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F662FE1" w14:textId="77777777" w:rsidR="00145420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E4799F0" w14:textId="77777777" w:rsidR="00145420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2BE965CE" w14:textId="77777777" w:rsidR="00145420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3F34C9B" w14:textId="77777777" w:rsidR="00145420" w:rsidRPr="00CA2484" w:rsidRDefault="00145420" w:rsidP="0014542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i/>
          <w:color w:val="000000" w:themeColor="text1"/>
          <w:sz w:val="20"/>
        </w:rPr>
      </w:pPr>
      <w:r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       </w:t>
      </w:r>
      <w:r w:rsidRPr="00CA2484">
        <w:rPr>
          <w:rFonts w:ascii="Times New Roman" w:hAnsi="Times New Roman"/>
          <w:bCs/>
          <w:i/>
          <w:color w:val="000000" w:themeColor="text1"/>
          <w:sz w:val="20"/>
        </w:rPr>
        <w:t>Assinatura Digital</w:t>
      </w:r>
    </w:p>
    <w:p w14:paraId="17CE95B3" w14:textId="77777777" w:rsidR="00145420" w:rsidRPr="00CA2484" w:rsidRDefault="00145420" w:rsidP="0014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DD21B5"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</w:t>
      </w:r>
      <w:r w:rsidRPr="00CA2484">
        <w:rPr>
          <w:rFonts w:ascii="Times New Roman" w:hAnsi="Times New Roman"/>
          <w:b/>
          <w:bCs/>
          <w:color w:val="000000" w:themeColor="text1"/>
          <w:szCs w:val="24"/>
        </w:rPr>
        <w:t>ARI GENÉZIO LAFIN</w:t>
      </w:r>
    </w:p>
    <w:p w14:paraId="6B51C120" w14:textId="77777777" w:rsidR="00145420" w:rsidRPr="00CA2484" w:rsidRDefault="00145420" w:rsidP="0014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CA2484">
        <w:rPr>
          <w:rFonts w:ascii="Times New Roman" w:hAnsi="Times New Roman"/>
          <w:bCs/>
          <w:color w:val="000000" w:themeColor="text1"/>
          <w:szCs w:val="24"/>
        </w:rPr>
        <w:t xml:space="preserve">                               Prefeito Municipal</w:t>
      </w:r>
    </w:p>
    <w:p w14:paraId="3A6AE54E" w14:textId="77777777" w:rsidR="00145420" w:rsidRPr="00CA2484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31EBC4C4" w14:textId="77777777" w:rsidR="00145420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3CE86E77" w14:textId="77777777" w:rsidR="00145420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3BE2AE36" w14:textId="77777777" w:rsidR="00145420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02422570" w14:textId="77777777" w:rsidR="00145420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3EA2E8AB" w14:textId="77777777" w:rsidR="00145420" w:rsidRPr="00DD21B5" w:rsidRDefault="00145420" w:rsidP="00145420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0AC4BDB2" w14:textId="77777777" w:rsidR="00145420" w:rsidRPr="001D2CE4" w:rsidRDefault="00145420" w:rsidP="0014542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2CE4">
        <w:rPr>
          <w:rFonts w:ascii="Times New Roman" w:hAnsi="Times New Roman"/>
          <w:color w:val="000000" w:themeColor="text1"/>
          <w:sz w:val="24"/>
          <w:szCs w:val="24"/>
        </w:rPr>
        <w:t>A Sua excelência</w:t>
      </w:r>
    </w:p>
    <w:p w14:paraId="38AE0A6A" w14:textId="77777777" w:rsidR="00145420" w:rsidRPr="001D2CE4" w:rsidRDefault="00145420" w:rsidP="0014542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2CE4">
        <w:rPr>
          <w:rFonts w:ascii="Times New Roman" w:hAnsi="Times New Roman"/>
          <w:b/>
          <w:color w:val="000000" w:themeColor="text1"/>
          <w:sz w:val="24"/>
          <w:szCs w:val="24"/>
        </w:rPr>
        <w:t>IAGO MELLA</w:t>
      </w:r>
    </w:p>
    <w:p w14:paraId="07D2598E" w14:textId="77777777" w:rsidR="00145420" w:rsidRPr="001D2CE4" w:rsidRDefault="00145420" w:rsidP="0014542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2CE4">
        <w:rPr>
          <w:rFonts w:ascii="Times New Roman" w:hAnsi="Times New Roman"/>
          <w:color w:val="000000" w:themeColor="text1"/>
          <w:sz w:val="24"/>
          <w:szCs w:val="24"/>
        </w:rPr>
        <w:t>Presidente da Câmara Municipal de Sorriso</w:t>
      </w:r>
    </w:p>
    <w:p w14:paraId="4F0ED47E" w14:textId="77777777" w:rsidR="00145420" w:rsidRPr="00F12ABE" w:rsidRDefault="00145420" w:rsidP="00F12AB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145420" w:rsidRPr="00F12ABE" w:rsidSect="00F12ABE">
      <w:pgSz w:w="11906" w:h="16838" w:code="9"/>
      <w:pgMar w:top="2410" w:right="849" w:bottom="1418" w:left="1418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E3"/>
    <w:rsid w:val="00010E84"/>
    <w:rsid w:val="000A50FE"/>
    <w:rsid w:val="000C5C03"/>
    <w:rsid w:val="000F4D2F"/>
    <w:rsid w:val="00112F87"/>
    <w:rsid w:val="00145420"/>
    <w:rsid w:val="00146244"/>
    <w:rsid w:val="00162078"/>
    <w:rsid w:val="00167EE8"/>
    <w:rsid w:val="001D1636"/>
    <w:rsid w:val="001D2CE4"/>
    <w:rsid w:val="002057E0"/>
    <w:rsid w:val="00214191"/>
    <w:rsid w:val="00262A03"/>
    <w:rsid w:val="002B5EE5"/>
    <w:rsid w:val="002F3708"/>
    <w:rsid w:val="0030748B"/>
    <w:rsid w:val="00313F1A"/>
    <w:rsid w:val="003914CD"/>
    <w:rsid w:val="003A0714"/>
    <w:rsid w:val="003B51EA"/>
    <w:rsid w:val="003D6E96"/>
    <w:rsid w:val="00402593"/>
    <w:rsid w:val="00453641"/>
    <w:rsid w:val="00463E1A"/>
    <w:rsid w:val="00494752"/>
    <w:rsid w:val="004B5B8C"/>
    <w:rsid w:val="004B616F"/>
    <w:rsid w:val="004D6133"/>
    <w:rsid w:val="004F6232"/>
    <w:rsid w:val="00544FD4"/>
    <w:rsid w:val="005A7CE4"/>
    <w:rsid w:val="005B2669"/>
    <w:rsid w:val="005C677B"/>
    <w:rsid w:val="005D471D"/>
    <w:rsid w:val="006527F7"/>
    <w:rsid w:val="00681FFC"/>
    <w:rsid w:val="006A03B3"/>
    <w:rsid w:val="00711ADC"/>
    <w:rsid w:val="0076194E"/>
    <w:rsid w:val="007F3E9F"/>
    <w:rsid w:val="00843BFC"/>
    <w:rsid w:val="00854ED1"/>
    <w:rsid w:val="00871C7A"/>
    <w:rsid w:val="008808AB"/>
    <w:rsid w:val="00894421"/>
    <w:rsid w:val="008A3BD7"/>
    <w:rsid w:val="008C75BD"/>
    <w:rsid w:val="0091065D"/>
    <w:rsid w:val="00930182"/>
    <w:rsid w:val="009430FB"/>
    <w:rsid w:val="0097185E"/>
    <w:rsid w:val="009D2CA1"/>
    <w:rsid w:val="00A342D2"/>
    <w:rsid w:val="00AE53CD"/>
    <w:rsid w:val="00AF52E3"/>
    <w:rsid w:val="00B36827"/>
    <w:rsid w:val="00B7273B"/>
    <w:rsid w:val="00B85B3C"/>
    <w:rsid w:val="00BD27ED"/>
    <w:rsid w:val="00C32353"/>
    <w:rsid w:val="00C9017A"/>
    <w:rsid w:val="00CD431F"/>
    <w:rsid w:val="00CE15D5"/>
    <w:rsid w:val="00CF2DAA"/>
    <w:rsid w:val="00D024AC"/>
    <w:rsid w:val="00D456CC"/>
    <w:rsid w:val="00D66F91"/>
    <w:rsid w:val="00D85A11"/>
    <w:rsid w:val="00DD68B1"/>
    <w:rsid w:val="00E51E09"/>
    <w:rsid w:val="00E57CAB"/>
    <w:rsid w:val="00E821E7"/>
    <w:rsid w:val="00E82717"/>
    <w:rsid w:val="00F10945"/>
    <w:rsid w:val="00F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97A1"/>
  <w15:docId w15:val="{48C40030-E5D4-4532-9685-81DCDBDC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AA"/>
  </w:style>
  <w:style w:type="paragraph" w:styleId="Ttulo1">
    <w:name w:val="heading 1"/>
    <w:basedOn w:val="Normal"/>
    <w:link w:val="Ttulo1Char"/>
    <w:uiPriority w:val="9"/>
    <w:qFormat/>
    <w:rsid w:val="002F3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A7C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C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C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C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C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E4"/>
    <w:rPr>
      <w:rFonts w:ascii="Tahoma" w:hAnsi="Tahoma" w:cs="Tahoma"/>
      <w:sz w:val="16"/>
      <w:szCs w:val="16"/>
    </w:rPr>
  </w:style>
  <w:style w:type="paragraph" w:customStyle="1" w:styleId="t8">
    <w:name w:val="t8"/>
    <w:basedOn w:val="Normal"/>
    <w:rsid w:val="00C9017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370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2F3708"/>
  </w:style>
  <w:style w:type="character" w:styleId="Hyperlink">
    <w:name w:val="Hyperlink"/>
    <w:basedOn w:val="Fontepargpadro"/>
    <w:uiPriority w:val="99"/>
    <w:semiHidden/>
    <w:unhideWhenUsed/>
    <w:rsid w:val="002F370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A50FE"/>
    <w:pPr>
      <w:spacing w:after="0" w:line="240" w:lineRule="auto"/>
      <w:ind w:left="2835"/>
      <w:jc w:val="both"/>
    </w:pPr>
    <w:rPr>
      <w:rFonts w:ascii="Arial" w:eastAsia="Times New Roman" w:hAnsi="Arial" w:cs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A50FE"/>
    <w:rPr>
      <w:rFonts w:ascii="Arial" w:eastAsia="Times New Roman" w:hAnsi="Arial" w:cs="Arial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50FE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A50F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0A5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3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316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7769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57DE-976D-4F43-8B6E-B0043155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ALVES</dc:creator>
  <cp:lastModifiedBy>Tec Ligislativo</cp:lastModifiedBy>
  <cp:revision>16</cp:revision>
  <cp:lastPrinted>2023-08-17T13:21:00Z</cp:lastPrinted>
  <dcterms:created xsi:type="dcterms:W3CDTF">2024-05-10T13:15:00Z</dcterms:created>
  <dcterms:modified xsi:type="dcterms:W3CDTF">2024-05-27T12:52:00Z</dcterms:modified>
</cp:coreProperties>
</file>