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3B250" w14:textId="0213D978" w:rsidR="002C78C3" w:rsidRPr="00C90B06" w:rsidRDefault="00000000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576E">
        <w:rPr>
          <w:rFonts w:ascii="Times New Roman" w:hAnsi="Times New Roman" w:cs="Times New Roman"/>
          <w:color w:val="000000"/>
          <w:sz w:val="24"/>
          <w:szCs w:val="24"/>
        </w:rPr>
        <w:t>129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248C9A01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FCE444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CDDE9E" w14:textId="77777777"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C050E6" w14:textId="052DBCC5" w:rsidR="00D3164F" w:rsidRDefault="00000000" w:rsidP="0096514A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1719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50FB4">
        <w:rPr>
          <w:rFonts w:ascii="Times New Roman" w:hAnsi="Times New Roman" w:cs="Times New Roman"/>
          <w:b/>
          <w:bCs/>
          <w:sz w:val="24"/>
          <w:szCs w:val="24"/>
        </w:rPr>
        <w:t xml:space="preserve">DAMIANI-MDB, ACACIO AMBROSINI-REPUBLICANOS, RODRIGO MACHADO-MDB E EMERSON FARIAS-PL,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D50FB4">
        <w:rPr>
          <w:rFonts w:ascii="Times New Roman" w:hAnsi="Times New Roman" w:cs="Times New Roman"/>
          <w:bCs/>
          <w:sz w:val="24"/>
          <w:szCs w:val="24"/>
        </w:rPr>
        <w:t xml:space="preserve">es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BA0BE0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B1EAB" w:rsidRPr="00FB1EAB">
        <w:rPr>
          <w:rFonts w:ascii="Times New Roman" w:hAnsi="Times New Roman" w:cs="Times New Roman"/>
          <w:color w:val="000000"/>
          <w:sz w:val="24"/>
          <w:szCs w:val="24"/>
        </w:rPr>
        <w:t xml:space="preserve"> Prefeito Municipal</w:t>
      </w:r>
      <w:r w:rsidR="0096514A">
        <w:rPr>
          <w:rFonts w:ascii="Times New Roman" w:hAnsi="Times New Roman" w:cs="Times New Roman"/>
          <w:color w:val="000000"/>
          <w:sz w:val="24"/>
          <w:szCs w:val="24"/>
        </w:rPr>
        <w:t>, com cópias</w:t>
      </w:r>
      <w:r w:rsidR="00E33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91B">
        <w:rPr>
          <w:rFonts w:ascii="Times New Roman" w:hAnsi="Times New Roman" w:cs="Times New Roman"/>
          <w:color w:val="000000"/>
          <w:sz w:val="24"/>
          <w:szCs w:val="24"/>
        </w:rPr>
        <w:t xml:space="preserve">para </w:t>
      </w:r>
      <w:r w:rsidR="00E33D2F">
        <w:rPr>
          <w:rFonts w:ascii="Times New Roman" w:hAnsi="Times New Roman" w:cs="Times New Roman"/>
          <w:color w:val="000000"/>
          <w:sz w:val="24"/>
          <w:szCs w:val="24"/>
        </w:rPr>
        <w:t>Secretaria Municipal de Administração</w:t>
      </w:r>
      <w:r w:rsidR="003D3A8E">
        <w:rPr>
          <w:rFonts w:ascii="Times New Roman" w:hAnsi="Times New Roman" w:cs="Times New Roman"/>
          <w:color w:val="000000"/>
          <w:sz w:val="24"/>
          <w:szCs w:val="24"/>
        </w:rPr>
        <w:t>, Secretaria Municipal da Cidade</w:t>
      </w:r>
      <w:r w:rsidR="00E33D2F">
        <w:rPr>
          <w:rFonts w:ascii="Times New Roman" w:hAnsi="Times New Roman" w:cs="Times New Roman"/>
          <w:color w:val="000000"/>
          <w:sz w:val="24"/>
          <w:szCs w:val="24"/>
        </w:rPr>
        <w:t xml:space="preserve"> e ao </w:t>
      </w:r>
      <w:r w:rsidR="00FB1EAB">
        <w:rPr>
          <w:rFonts w:ascii="Times New Roman" w:hAnsi="Times New Roman" w:cs="Times New Roman"/>
          <w:color w:val="000000"/>
          <w:sz w:val="24"/>
          <w:szCs w:val="24"/>
        </w:rPr>
        <w:t>Sr. Laércio Costa Garcia</w:t>
      </w:r>
      <w:r w:rsidR="006442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B1EAB" w:rsidRPr="00FB1E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1EAB">
        <w:rPr>
          <w:rFonts w:ascii="Times New Roman" w:hAnsi="Times New Roman" w:cs="Times New Roman"/>
          <w:color w:val="000000"/>
          <w:sz w:val="24"/>
          <w:szCs w:val="24"/>
        </w:rPr>
        <w:t xml:space="preserve">Controlador </w:t>
      </w:r>
      <w:r w:rsidR="0021591B">
        <w:rPr>
          <w:rFonts w:ascii="Times New Roman" w:hAnsi="Times New Roman" w:cs="Times New Roman"/>
          <w:color w:val="000000"/>
          <w:sz w:val="24"/>
          <w:szCs w:val="24"/>
        </w:rPr>
        <w:t xml:space="preserve">Interno </w:t>
      </w:r>
      <w:r w:rsidR="00FB1EAB">
        <w:rPr>
          <w:rFonts w:ascii="Times New Roman" w:hAnsi="Times New Roman" w:cs="Times New Roman"/>
          <w:color w:val="000000"/>
          <w:sz w:val="24"/>
          <w:szCs w:val="24"/>
        </w:rPr>
        <w:t xml:space="preserve">do Município,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96514A" w:rsidRPr="00965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informações sobre </w:t>
      </w:r>
      <w:r w:rsidR="003D3A8E" w:rsidRPr="003D3A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todas as obras da Prefeitura </w:t>
      </w:r>
      <w:r w:rsidR="003A70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Municipal </w:t>
      </w:r>
      <w:r w:rsidR="003D3A8E" w:rsidRPr="003D3A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 Sorriso</w:t>
      </w:r>
      <w:r w:rsidR="0096514A" w:rsidRPr="00965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conforme as exigências a seguir:</w:t>
      </w:r>
    </w:p>
    <w:p w14:paraId="64BF98D3" w14:textId="77777777" w:rsidR="00F55C21" w:rsidRDefault="00F55C21" w:rsidP="0096514A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05644AD" w14:textId="5D76E2B0" w:rsidR="003D3A8E" w:rsidRPr="00D50FB4" w:rsidRDefault="00000000" w:rsidP="003D3A8E">
      <w:pPr>
        <w:pStyle w:val="NCNormalCentralizad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  <w:r w:rsidRPr="00F55C21">
        <w:rPr>
          <w:b/>
          <w:bCs/>
          <w:sz w:val="24"/>
          <w:szCs w:val="24"/>
        </w:rPr>
        <w:t>1</w:t>
      </w:r>
      <w:r w:rsidR="00D50FB4">
        <w:rPr>
          <w:b/>
          <w:bCs/>
          <w:sz w:val="24"/>
          <w:szCs w:val="24"/>
        </w:rPr>
        <w:t xml:space="preserve"> - </w:t>
      </w:r>
      <w:r w:rsidRPr="00D50FB4">
        <w:rPr>
          <w:b/>
          <w:bCs/>
          <w:sz w:val="24"/>
          <w:szCs w:val="24"/>
        </w:rPr>
        <w:t>Relação de todas as obras públicas em andamento, informando a data de início e data de conclusão, aditivos de valores, aditivos de prazo de execução e vigência;</w:t>
      </w:r>
    </w:p>
    <w:p w14:paraId="641CF5CF" w14:textId="3820FB55" w:rsidR="00F55C21" w:rsidRPr="00D50FB4" w:rsidRDefault="00000000" w:rsidP="00F55C21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0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</w:p>
    <w:p w14:paraId="5BB405BA" w14:textId="27118DE8" w:rsidR="003D3A8E" w:rsidRPr="00D50FB4" w:rsidRDefault="00000000" w:rsidP="003D3A8E">
      <w:pPr>
        <w:pStyle w:val="NCNormalCentralizado"/>
        <w:jc w:val="both"/>
        <w:rPr>
          <w:b/>
          <w:bCs/>
          <w:sz w:val="24"/>
          <w:szCs w:val="24"/>
        </w:rPr>
      </w:pPr>
      <w:r w:rsidRPr="00D50FB4">
        <w:rPr>
          <w:b/>
          <w:bCs/>
          <w:sz w:val="24"/>
          <w:szCs w:val="24"/>
        </w:rPr>
        <w:t xml:space="preserve">                  </w:t>
      </w:r>
      <w:r w:rsidR="00F55C21" w:rsidRPr="00D50FB4">
        <w:rPr>
          <w:b/>
          <w:bCs/>
          <w:sz w:val="24"/>
          <w:szCs w:val="24"/>
        </w:rPr>
        <w:t>2</w:t>
      </w:r>
      <w:r w:rsidR="00D50FB4">
        <w:rPr>
          <w:b/>
          <w:bCs/>
          <w:sz w:val="24"/>
          <w:szCs w:val="24"/>
        </w:rPr>
        <w:t xml:space="preserve"> - </w:t>
      </w:r>
      <w:r w:rsidRPr="00D50FB4">
        <w:rPr>
          <w:b/>
          <w:bCs/>
          <w:sz w:val="24"/>
          <w:szCs w:val="24"/>
        </w:rPr>
        <w:t>Relação de todas as obras públicas paradas ou paralisadas em nosso município;</w:t>
      </w:r>
    </w:p>
    <w:p w14:paraId="2AF82C88" w14:textId="6E5F5E5D" w:rsidR="00F55C21" w:rsidRPr="00D50FB4" w:rsidRDefault="00000000" w:rsidP="003D3A8E">
      <w:pPr>
        <w:pStyle w:val="NCNormalCentralizado"/>
        <w:jc w:val="both"/>
        <w:rPr>
          <w:b/>
          <w:bCs/>
          <w:sz w:val="24"/>
          <w:szCs w:val="24"/>
        </w:rPr>
      </w:pPr>
      <w:r w:rsidRPr="00D50FB4">
        <w:rPr>
          <w:b/>
          <w:bCs/>
          <w:sz w:val="24"/>
          <w:szCs w:val="24"/>
        </w:rPr>
        <w:t xml:space="preserve">                          </w:t>
      </w:r>
    </w:p>
    <w:p w14:paraId="030C204C" w14:textId="0E5058FB" w:rsidR="00F55C21" w:rsidRPr="00D50FB4" w:rsidRDefault="00000000" w:rsidP="003D3A8E">
      <w:pPr>
        <w:pStyle w:val="NCNormalCentralizado"/>
        <w:jc w:val="both"/>
        <w:rPr>
          <w:b/>
          <w:bCs/>
          <w:sz w:val="24"/>
          <w:szCs w:val="24"/>
        </w:rPr>
      </w:pPr>
      <w:r w:rsidRPr="00D50FB4">
        <w:rPr>
          <w:b/>
          <w:bCs/>
          <w:sz w:val="24"/>
          <w:szCs w:val="24"/>
        </w:rPr>
        <w:t xml:space="preserve">                </w:t>
      </w:r>
      <w:r w:rsidR="00D50FB4">
        <w:rPr>
          <w:b/>
          <w:bCs/>
          <w:sz w:val="24"/>
          <w:szCs w:val="24"/>
        </w:rPr>
        <w:t xml:space="preserve"> </w:t>
      </w:r>
      <w:r w:rsidRPr="00D50FB4">
        <w:rPr>
          <w:b/>
          <w:bCs/>
          <w:sz w:val="24"/>
          <w:szCs w:val="24"/>
        </w:rPr>
        <w:t>3</w:t>
      </w:r>
      <w:r w:rsidR="00D50FB4">
        <w:rPr>
          <w:b/>
          <w:bCs/>
          <w:sz w:val="24"/>
          <w:szCs w:val="24"/>
        </w:rPr>
        <w:t xml:space="preserve"> - </w:t>
      </w:r>
      <w:r w:rsidR="003D3A8E" w:rsidRPr="00D50FB4">
        <w:rPr>
          <w:b/>
          <w:bCs/>
          <w:sz w:val="24"/>
          <w:szCs w:val="24"/>
        </w:rPr>
        <w:t>Qual o motivo da paralisação dessas obras? Discriminar por obra;</w:t>
      </w:r>
    </w:p>
    <w:p w14:paraId="582E9140" w14:textId="77777777" w:rsidR="00F55C21" w:rsidRPr="00D50FB4" w:rsidRDefault="00000000" w:rsidP="00F55C21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0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</w:t>
      </w:r>
    </w:p>
    <w:p w14:paraId="3C25E91B" w14:textId="58213DE5" w:rsidR="003D3A8E" w:rsidRPr="00D50FB4" w:rsidRDefault="00000000" w:rsidP="003D3A8E">
      <w:pPr>
        <w:pStyle w:val="NCNormalCentralizado"/>
        <w:jc w:val="both"/>
        <w:rPr>
          <w:b/>
          <w:bCs/>
          <w:sz w:val="24"/>
          <w:szCs w:val="24"/>
        </w:rPr>
      </w:pPr>
      <w:r w:rsidRPr="00D50FB4">
        <w:rPr>
          <w:b/>
          <w:bCs/>
          <w:sz w:val="24"/>
          <w:szCs w:val="24"/>
        </w:rPr>
        <w:t xml:space="preserve">                 4 - Quantas e quais dessas obras são resultantes de convênios com os governos Estadual e Federal?</w:t>
      </w:r>
    </w:p>
    <w:p w14:paraId="128F92DB" w14:textId="77777777" w:rsidR="003D3A8E" w:rsidRPr="00D50FB4" w:rsidRDefault="00000000" w:rsidP="00F55C21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0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</w:t>
      </w:r>
    </w:p>
    <w:p w14:paraId="475A7269" w14:textId="3B72400B" w:rsidR="002D4CFA" w:rsidRPr="00D50FB4" w:rsidRDefault="00000000" w:rsidP="003D3A8E">
      <w:pPr>
        <w:pStyle w:val="NCNormalCentralizado"/>
        <w:jc w:val="both"/>
        <w:rPr>
          <w:b/>
          <w:bCs/>
          <w:sz w:val="24"/>
          <w:szCs w:val="24"/>
        </w:rPr>
      </w:pPr>
      <w:r w:rsidRPr="00D50FB4">
        <w:rPr>
          <w:b/>
          <w:bCs/>
          <w:sz w:val="24"/>
          <w:szCs w:val="24"/>
        </w:rPr>
        <w:t xml:space="preserve">                 5 - Discriminar os convênios por ente federado, indicando os valores do contrato, aditivos realizados, os valores já repassados, os valores ainda a serem repassados; </w:t>
      </w:r>
    </w:p>
    <w:p w14:paraId="7E8E8186" w14:textId="77777777" w:rsidR="002D4CFA" w:rsidRPr="00D50FB4" w:rsidRDefault="002D4CFA" w:rsidP="00F55C21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7B9349" w14:textId="6B3CE03C" w:rsidR="003D3A8E" w:rsidRPr="00D50FB4" w:rsidRDefault="00000000" w:rsidP="003D3A8E">
      <w:pPr>
        <w:pStyle w:val="NCNormalCentralizado"/>
        <w:jc w:val="both"/>
        <w:rPr>
          <w:b/>
          <w:bCs/>
          <w:sz w:val="24"/>
          <w:szCs w:val="24"/>
        </w:rPr>
      </w:pPr>
      <w:r w:rsidRPr="00D50FB4">
        <w:rPr>
          <w:b/>
          <w:bCs/>
          <w:sz w:val="24"/>
          <w:szCs w:val="24"/>
        </w:rPr>
        <w:t xml:space="preserve">                6 - Houve interrupção nos repasses de recursos de algum dos convênios supramencionados? Em caso positivo, discriminar por ente federado, bem como o motivo da interrupção dos repasses; </w:t>
      </w:r>
    </w:p>
    <w:p w14:paraId="37EAC693" w14:textId="2757037F" w:rsidR="002D4CFA" w:rsidRPr="00D50FB4" w:rsidRDefault="002D4CFA" w:rsidP="002D4CFA">
      <w:pPr>
        <w:pStyle w:val="NormalWeb"/>
        <w:widowControl/>
        <w:shd w:val="clear" w:color="auto" w:fill="FFFFFF"/>
        <w:autoSpaceDE/>
        <w:autoSpaceDN/>
        <w:adjustRightInd/>
        <w:spacing w:after="150"/>
        <w:ind w:left="720"/>
        <w:jc w:val="both"/>
        <w:rPr>
          <w:rFonts w:eastAsia="Times New Roman"/>
          <w:b/>
          <w:bCs/>
          <w:color w:val="333333"/>
        </w:rPr>
      </w:pPr>
    </w:p>
    <w:p w14:paraId="7559AB17" w14:textId="73F032BE" w:rsidR="003D3A8E" w:rsidRPr="00D50FB4" w:rsidRDefault="00000000" w:rsidP="003D3A8E">
      <w:pPr>
        <w:pStyle w:val="NCNormalCentralizado"/>
        <w:jc w:val="both"/>
        <w:rPr>
          <w:b/>
          <w:bCs/>
          <w:sz w:val="24"/>
          <w:szCs w:val="24"/>
        </w:rPr>
      </w:pPr>
      <w:r w:rsidRPr="00D50FB4">
        <w:rPr>
          <w:b/>
          <w:bCs/>
          <w:color w:val="333333"/>
          <w:sz w:val="24"/>
          <w:szCs w:val="24"/>
        </w:rPr>
        <w:t xml:space="preserve">               7 - </w:t>
      </w:r>
      <w:r w:rsidRPr="00D50FB4">
        <w:rPr>
          <w:b/>
          <w:bCs/>
          <w:sz w:val="24"/>
          <w:szCs w:val="24"/>
        </w:rPr>
        <w:t>Há obras públicas que já têm recursos financeiros disponibilizados para sua execução, porém, que não foram iniciadas até o presente momento? Discriminar por obra e o motivo de não ter iniciado;</w:t>
      </w:r>
    </w:p>
    <w:p w14:paraId="03B06F3F" w14:textId="77777777" w:rsidR="003D3A8E" w:rsidRPr="00D50FB4" w:rsidRDefault="003D3A8E" w:rsidP="003D3A8E">
      <w:pPr>
        <w:pStyle w:val="NCNormalCentralizado"/>
        <w:jc w:val="both"/>
        <w:rPr>
          <w:b/>
          <w:bCs/>
          <w:sz w:val="24"/>
          <w:szCs w:val="24"/>
        </w:rPr>
      </w:pPr>
    </w:p>
    <w:p w14:paraId="0E9A4B73" w14:textId="76E13E02" w:rsidR="00F55C21" w:rsidRPr="00D50FB4" w:rsidRDefault="00000000" w:rsidP="004F005E">
      <w:pPr>
        <w:pStyle w:val="NCNormalCentralizado"/>
        <w:jc w:val="both"/>
        <w:rPr>
          <w:b/>
          <w:bCs/>
          <w:sz w:val="24"/>
          <w:szCs w:val="24"/>
        </w:rPr>
      </w:pPr>
      <w:r w:rsidRPr="00D50FB4">
        <w:rPr>
          <w:b/>
          <w:bCs/>
          <w:sz w:val="24"/>
          <w:szCs w:val="24"/>
        </w:rPr>
        <w:t xml:space="preserve">              8 - Relação detalhada discriminando por obra, quem é o autor do projeto, fiscal do contrato, e se o servidor participa ou foi participante da comissão de apoio de licitação da obra. Enviar as portarias de designação e nomeação. </w:t>
      </w:r>
    </w:p>
    <w:p w14:paraId="0271C28D" w14:textId="77777777" w:rsidR="001108F9" w:rsidRPr="00C90B06" w:rsidRDefault="001108F9" w:rsidP="001108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415298" w14:textId="77777777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0A73FB" w14:textId="77777777" w:rsidR="00494D20" w:rsidRDefault="00000000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C4C4F74" w14:textId="77777777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96F5C5" w14:textId="4E8A8677" w:rsidR="00F55C21" w:rsidRDefault="00000000" w:rsidP="007D576E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>Estaduais (Art. 244, inciso V do Regimento Interno da Câmara Municipal de Sorriso);</w:t>
      </w:r>
    </w:p>
    <w:p w14:paraId="011EF232" w14:textId="74BD3543" w:rsidR="00904F3A" w:rsidRPr="00F55C21" w:rsidRDefault="00000000" w:rsidP="007D576E">
      <w:pPr>
        <w:tabs>
          <w:tab w:val="left" w:pos="1418"/>
        </w:tabs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   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  <w:bookmarkStart w:id="0" w:name="_Hlk167264838"/>
    </w:p>
    <w:bookmarkEnd w:id="0"/>
    <w:p w14:paraId="1B3E2383" w14:textId="77777777" w:rsidR="00F15521" w:rsidRPr="0096514A" w:rsidRDefault="00F15521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58D73F9D" w14:textId="61848876" w:rsidR="00904F3A" w:rsidRDefault="00000000" w:rsidP="0096514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6514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intenção da presente propositura é de um acompanhamento mais aprofundado sobre as informações solicitadas, para melhor entendimento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dos parlamentares e da populaçã</w:t>
      </w:r>
      <w:r w:rsidR="0096514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o.</w:t>
      </w:r>
    </w:p>
    <w:p w14:paraId="0ADAC686" w14:textId="08883849" w:rsidR="005B5B16" w:rsidRDefault="00000000" w:rsidP="00B17193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</w:t>
      </w:r>
    </w:p>
    <w:p w14:paraId="02470BCD" w14:textId="77777777" w:rsidR="007D576E" w:rsidRDefault="007D576E" w:rsidP="00B17193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60382180" w14:textId="6394319C" w:rsidR="007D576E" w:rsidRDefault="007D576E" w:rsidP="007D576E">
      <w:pPr>
        <w:ind w:firstLine="1418"/>
        <w:jc w:val="both"/>
        <w:rPr>
          <w:noProof/>
          <w:color w:val="212121"/>
          <w:sz w:val="24"/>
          <w:szCs w:val="24"/>
        </w:rPr>
      </w:pPr>
      <w:r w:rsidRPr="007D576E">
        <w:rPr>
          <w:rFonts w:ascii="Times New Roman" w:hAnsi="Times New Roman" w:cs="Times New Roman"/>
          <w:noProof/>
          <w:color w:val="212121"/>
          <w:sz w:val="24"/>
          <w:szCs w:val="24"/>
        </w:rPr>
        <w:t>Câmara Municipal de Sorriso, Estado de Mato Grosso, em 04 de junho de 2024</w:t>
      </w:r>
      <w:r>
        <w:rPr>
          <w:noProof/>
          <w:color w:val="212121"/>
          <w:sz w:val="24"/>
          <w:szCs w:val="24"/>
        </w:rPr>
        <w:t>.</w:t>
      </w:r>
    </w:p>
    <w:p w14:paraId="18853384" w14:textId="77777777" w:rsidR="007D576E" w:rsidRDefault="007D576E" w:rsidP="007D576E">
      <w:pPr>
        <w:ind w:firstLine="1418"/>
        <w:jc w:val="both"/>
        <w:rPr>
          <w:noProof/>
          <w:color w:val="212121"/>
          <w:sz w:val="24"/>
          <w:szCs w:val="24"/>
        </w:rPr>
      </w:pPr>
    </w:p>
    <w:p w14:paraId="6C4E28CB" w14:textId="77777777" w:rsidR="007D576E" w:rsidRDefault="007D576E" w:rsidP="007D576E">
      <w:pPr>
        <w:ind w:firstLine="1418"/>
        <w:jc w:val="both"/>
        <w:rPr>
          <w:noProof/>
          <w:color w:val="212121"/>
          <w:sz w:val="24"/>
          <w:szCs w:val="24"/>
        </w:rPr>
      </w:pPr>
    </w:p>
    <w:p w14:paraId="007C65EE" w14:textId="77777777" w:rsidR="007D576E" w:rsidRDefault="007D576E" w:rsidP="007D576E">
      <w:pPr>
        <w:ind w:firstLine="1418"/>
        <w:jc w:val="both"/>
        <w:rPr>
          <w:noProof/>
          <w:color w:val="212121"/>
          <w:sz w:val="24"/>
          <w:szCs w:val="24"/>
        </w:rPr>
      </w:pPr>
    </w:p>
    <w:p w14:paraId="39B0A2AF" w14:textId="77777777" w:rsidR="007D576E" w:rsidRDefault="007D576E" w:rsidP="007D576E">
      <w:pPr>
        <w:ind w:firstLine="1418"/>
        <w:jc w:val="both"/>
        <w:rPr>
          <w:noProof/>
          <w:color w:val="212121"/>
          <w:sz w:val="24"/>
          <w:szCs w:val="24"/>
        </w:rPr>
      </w:pPr>
    </w:p>
    <w:p w14:paraId="2944DC14" w14:textId="77777777" w:rsidR="007D576E" w:rsidRDefault="007D576E" w:rsidP="007D576E">
      <w:pPr>
        <w:ind w:firstLine="1418"/>
        <w:jc w:val="both"/>
        <w:rPr>
          <w:noProof/>
          <w:color w:val="212121"/>
          <w:sz w:val="24"/>
          <w:szCs w:val="24"/>
        </w:rPr>
      </w:pPr>
    </w:p>
    <w:p w14:paraId="2BB36C6A" w14:textId="77777777" w:rsidR="007D576E" w:rsidRDefault="007D576E" w:rsidP="007D576E">
      <w:pPr>
        <w:ind w:firstLine="1418"/>
        <w:jc w:val="both"/>
        <w:rPr>
          <w:noProof/>
          <w:color w:val="212121"/>
          <w:sz w:val="24"/>
          <w:szCs w:val="24"/>
        </w:rPr>
      </w:pPr>
    </w:p>
    <w:tbl>
      <w:tblPr>
        <w:tblStyle w:val="Tabelacomgrade"/>
        <w:tblW w:w="10916" w:type="dxa"/>
        <w:tblInd w:w="-743" w:type="dxa"/>
        <w:tblLook w:val="04A0" w:firstRow="1" w:lastRow="0" w:firstColumn="1" w:lastColumn="0" w:noHBand="0" w:noVBand="1"/>
      </w:tblPr>
      <w:tblGrid>
        <w:gridCol w:w="3908"/>
        <w:gridCol w:w="1582"/>
        <w:gridCol w:w="1583"/>
        <w:gridCol w:w="3843"/>
      </w:tblGrid>
      <w:tr w:rsidR="007D576E" w14:paraId="4F288BB8" w14:textId="77777777" w:rsidTr="007D576E">
        <w:trPr>
          <w:trHeight w:val="2062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</w:tcPr>
          <w:p w14:paraId="722DDC3D" w14:textId="77777777" w:rsidR="007D576E" w:rsidRPr="001310AA" w:rsidRDefault="007D576E" w:rsidP="007D576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1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2CC76957" w14:textId="6466F65C" w:rsidR="007D576E" w:rsidRDefault="007D576E" w:rsidP="007D576E">
            <w:pPr>
              <w:jc w:val="center"/>
              <w:rPr>
                <w:noProof/>
                <w:color w:val="212121"/>
                <w:sz w:val="24"/>
                <w:szCs w:val="24"/>
              </w:rPr>
            </w:pPr>
            <w:r w:rsidRPr="00131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 PSD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799E0" w14:textId="77777777" w:rsidR="007D576E" w:rsidRPr="001310AA" w:rsidRDefault="007D576E" w:rsidP="007D576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1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DAMIANI</w:t>
            </w:r>
          </w:p>
          <w:p w14:paraId="4986F520" w14:textId="35F7427B" w:rsidR="007D576E" w:rsidRPr="001310AA" w:rsidRDefault="007D576E" w:rsidP="007D576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1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 MDB</w:t>
            </w:r>
          </w:p>
          <w:p w14:paraId="79210BBD" w14:textId="77777777" w:rsidR="007D576E" w:rsidRDefault="007D576E" w:rsidP="007D576E">
            <w:pPr>
              <w:jc w:val="center"/>
              <w:rPr>
                <w:noProof/>
                <w:color w:val="212121"/>
                <w:sz w:val="24"/>
                <w:szCs w:val="24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</w:tcPr>
          <w:p w14:paraId="69A25003" w14:textId="77777777" w:rsidR="007D576E" w:rsidRPr="001310AA" w:rsidRDefault="007D576E" w:rsidP="007D576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1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ACACIOAMBROSINI</w:t>
            </w:r>
          </w:p>
          <w:p w14:paraId="03CC4966" w14:textId="69BE35DC" w:rsidR="007D576E" w:rsidRDefault="007D576E" w:rsidP="007D576E">
            <w:pPr>
              <w:jc w:val="center"/>
              <w:rPr>
                <w:noProof/>
                <w:color w:val="212121"/>
                <w:sz w:val="24"/>
                <w:szCs w:val="24"/>
              </w:rPr>
            </w:pPr>
            <w:r w:rsidRPr="00131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</w:tr>
      <w:tr w:rsidR="007D576E" w14:paraId="6F29C941" w14:textId="77777777" w:rsidTr="007D576E"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5104F" w14:textId="77777777" w:rsidR="007D576E" w:rsidRPr="001310AA" w:rsidRDefault="007D576E" w:rsidP="007D576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1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RODRIGO MACHADO</w:t>
            </w:r>
          </w:p>
          <w:p w14:paraId="0875C60D" w14:textId="41251635" w:rsidR="007D576E" w:rsidRDefault="007D576E" w:rsidP="007D576E">
            <w:pPr>
              <w:jc w:val="center"/>
              <w:rPr>
                <w:noProof/>
                <w:color w:val="212121"/>
                <w:sz w:val="24"/>
                <w:szCs w:val="24"/>
              </w:rPr>
            </w:pPr>
            <w:r w:rsidRPr="00131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5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E0460" w14:textId="77777777" w:rsidR="007D576E" w:rsidRPr="001310AA" w:rsidRDefault="007D576E" w:rsidP="007D576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1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293B9E04" w14:textId="46D1CE90" w:rsidR="007D576E" w:rsidRDefault="007D576E" w:rsidP="007D576E">
            <w:pPr>
              <w:jc w:val="center"/>
              <w:rPr>
                <w:noProof/>
                <w:color w:val="212121"/>
                <w:sz w:val="24"/>
                <w:szCs w:val="24"/>
              </w:rPr>
            </w:pPr>
            <w:r w:rsidRPr="00131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</w:tr>
    </w:tbl>
    <w:p w14:paraId="0EDB3060" w14:textId="77777777" w:rsidR="007D576E" w:rsidRPr="007D576E" w:rsidRDefault="007D576E" w:rsidP="007D576E">
      <w:pPr>
        <w:ind w:firstLine="1418"/>
        <w:jc w:val="both"/>
        <w:rPr>
          <w:noProof/>
          <w:color w:val="212121"/>
          <w:sz w:val="24"/>
          <w:szCs w:val="24"/>
        </w:rPr>
      </w:pPr>
    </w:p>
    <w:sectPr w:rsidR="007D576E" w:rsidRPr="007D576E" w:rsidSect="007D576E">
      <w:headerReference w:type="default" r:id="rId8"/>
      <w:footerReference w:type="default" r:id="rId9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F4484" w14:textId="77777777" w:rsidR="00BB2FC5" w:rsidRDefault="00BB2FC5">
      <w:r>
        <w:separator/>
      </w:r>
    </w:p>
  </w:endnote>
  <w:endnote w:type="continuationSeparator" w:id="0">
    <w:p w14:paraId="6E9F3A5A" w14:textId="77777777" w:rsidR="00BB2FC5" w:rsidRDefault="00BB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80992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876B57" w14:textId="0A03658B" w:rsidR="007D576E" w:rsidRDefault="007D576E">
            <w:pPr>
              <w:pStyle w:val="Rodap"/>
              <w:jc w:val="right"/>
            </w:pPr>
            <w:r w:rsidRPr="007D576E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7D57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7D57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7D57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7D57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7D57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7D576E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7D57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7D57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7D57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7D57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7D57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4FE8D4" w14:textId="77777777" w:rsidR="007D576E" w:rsidRDefault="007D57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37A96" w14:textId="77777777" w:rsidR="00BB2FC5" w:rsidRDefault="00BB2FC5">
      <w:r>
        <w:separator/>
      </w:r>
    </w:p>
  </w:footnote>
  <w:footnote w:type="continuationSeparator" w:id="0">
    <w:p w14:paraId="0CEB4758" w14:textId="77777777" w:rsidR="00BB2FC5" w:rsidRDefault="00BB2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B3C95"/>
    <w:multiLevelType w:val="hybridMultilevel"/>
    <w:tmpl w:val="C2362CBE"/>
    <w:lvl w:ilvl="0" w:tplc="C64A897A">
      <w:start w:val="1"/>
      <w:numFmt w:val="decimal"/>
      <w:lvlText w:val="%1)"/>
      <w:lvlJc w:val="left"/>
      <w:pPr>
        <w:ind w:left="720" w:hanging="360"/>
      </w:pPr>
    </w:lvl>
    <w:lvl w:ilvl="1" w:tplc="86968704">
      <w:start w:val="1"/>
      <w:numFmt w:val="lowerLetter"/>
      <w:lvlText w:val="%2."/>
      <w:lvlJc w:val="left"/>
      <w:pPr>
        <w:ind w:left="1440" w:hanging="360"/>
      </w:pPr>
    </w:lvl>
    <w:lvl w:ilvl="2" w:tplc="498ABB0A">
      <w:start w:val="1"/>
      <w:numFmt w:val="lowerRoman"/>
      <w:lvlText w:val="%3."/>
      <w:lvlJc w:val="right"/>
      <w:pPr>
        <w:ind w:left="2160" w:hanging="180"/>
      </w:pPr>
    </w:lvl>
    <w:lvl w:ilvl="3" w:tplc="FD9283E4">
      <w:start w:val="1"/>
      <w:numFmt w:val="decimal"/>
      <w:lvlText w:val="%4."/>
      <w:lvlJc w:val="left"/>
      <w:pPr>
        <w:ind w:left="2880" w:hanging="360"/>
      </w:pPr>
    </w:lvl>
    <w:lvl w:ilvl="4" w:tplc="4336C9E4">
      <w:start w:val="1"/>
      <w:numFmt w:val="lowerLetter"/>
      <w:lvlText w:val="%5."/>
      <w:lvlJc w:val="left"/>
      <w:pPr>
        <w:ind w:left="3600" w:hanging="360"/>
      </w:pPr>
    </w:lvl>
    <w:lvl w:ilvl="5" w:tplc="CC66DFF8">
      <w:start w:val="1"/>
      <w:numFmt w:val="lowerRoman"/>
      <w:lvlText w:val="%6."/>
      <w:lvlJc w:val="right"/>
      <w:pPr>
        <w:ind w:left="4320" w:hanging="180"/>
      </w:pPr>
    </w:lvl>
    <w:lvl w:ilvl="6" w:tplc="A906D5AE">
      <w:start w:val="1"/>
      <w:numFmt w:val="decimal"/>
      <w:lvlText w:val="%7."/>
      <w:lvlJc w:val="left"/>
      <w:pPr>
        <w:ind w:left="5040" w:hanging="360"/>
      </w:pPr>
    </w:lvl>
    <w:lvl w:ilvl="7" w:tplc="1ECCC660">
      <w:start w:val="1"/>
      <w:numFmt w:val="lowerLetter"/>
      <w:lvlText w:val="%8."/>
      <w:lvlJc w:val="left"/>
      <w:pPr>
        <w:ind w:left="5760" w:hanging="360"/>
      </w:pPr>
    </w:lvl>
    <w:lvl w:ilvl="8" w:tplc="EED89290">
      <w:start w:val="1"/>
      <w:numFmt w:val="lowerRoman"/>
      <w:lvlText w:val="%9."/>
      <w:lvlJc w:val="right"/>
      <w:pPr>
        <w:ind w:left="6480" w:hanging="180"/>
      </w:pPr>
    </w:lvl>
  </w:abstractNum>
  <w:num w:numId="1" w16cid:durableId="93369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8C3"/>
    <w:rsid w:val="00003789"/>
    <w:rsid w:val="0005325E"/>
    <w:rsid w:val="00061555"/>
    <w:rsid w:val="00072216"/>
    <w:rsid w:val="00073D1D"/>
    <w:rsid w:val="00084F67"/>
    <w:rsid w:val="000978AA"/>
    <w:rsid w:val="000A5867"/>
    <w:rsid w:val="000A7911"/>
    <w:rsid w:val="000D340D"/>
    <w:rsid w:val="000F5EFC"/>
    <w:rsid w:val="00105384"/>
    <w:rsid w:val="001108F9"/>
    <w:rsid w:val="001258D9"/>
    <w:rsid w:val="00127145"/>
    <w:rsid w:val="001310AA"/>
    <w:rsid w:val="00134DB6"/>
    <w:rsid w:val="00161BB3"/>
    <w:rsid w:val="00164537"/>
    <w:rsid w:val="0017621C"/>
    <w:rsid w:val="001A686E"/>
    <w:rsid w:val="001C197E"/>
    <w:rsid w:val="001D0AAA"/>
    <w:rsid w:val="001D48B2"/>
    <w:rsid w:val="001E5880"/>
    <w:rsid w:val="001F1CF3"/>
    <w:rsid w:val="001F745D"/>
    <w:rsid w:val="00205956"/>
    <w:rsid w:val="00205B88"/>
    <w:rsid w:val="0021591B"/>
    <w:rsid w:val="00225A4B"/>
    <w:rsid w:val="002275ED"/>
    <w:rsid w:val="002365F1"/>
    <w:rsid w:val="00242027"/>
    <w:rsid w:val="0025091E"/>
    <w:rsid w:val="00266ECE"/>
    <w:rsid w:val="0029459B"/>
    <w:rsid w:val="002A0CAB"/>
    <w:rsid w:val="002C78C3"/>
    <w:rsid w:val="002D4CFA"/>
    <w:rsid w:val="002D72E4"/>
    <w:rsid w:val="002F63F9"/>
    <w:rsid w:val="0031058E"/>
    <w:rsid w:val="00310F4F"/>
    <w:rsid w:val="0032420F"/>
    <w:rsid w:val="00354A66"/>
    <w:rsid w:val="00390667"/>
    <w:rsid w:val="003A3F8B"/>
    <w:rsid w:val="003A70E4"/>
    <w:rsid w:val="003B0738"/>
    <w:rsid w:val="003D3A8E"/>
    <w:rsid w:val="003E264D"/>
    <w:rsid w:val="003E446C"/>
    <w:rsid w:val="004065EB"/>
    <w:rsid w:val="00410578"/>
    <w:rsid w:val="00454047"/>
    <w:rsid w:val="00454C46"/>
    <w:rsid w:val="00457B67"/>
    <w:rsid w:val="004669DE"/>
    <w:rsid w:val="004808B8"/>
    <w:rsid w:val="00482F69"/>
    <w:rsid w:val="00485D24"/>
    <w:rsid w:val="00487596"/>
    <w:rsid w:val="00494D20"/>
    <w:rsid w:val="004E2B26"/>
    <w:rsid w:val="004F005E"/>
    <w:rsid w:val="004F071F"/>
    <w:rsid w:val="00511D27"/>
    <w:rsid w:val="005249C5"/>
    <w:rsid w:val="00527644"/>
    <w:rsid w:val="005305C1"/>
    <w:rsid w:val="00533C39"/>
    <w:rsid w:val="00556E61"/>
    <w:rsid w:val="0057640B"/>
    <w:rsid w:val="00594780"/>
    <w:rsid w:val="005B5B16"/>
    <w:rsid w:val="005D3A6A"/>
    <w:rsid w:val="005E6D0E"/>
    <w:rsid w:val="006073C2"/>
    <w:rsid w:val="00615285"/>
    <w:rsid w:val="00644228"/>
    <w:rsid w:val="00650092"/>
    <w:rsid w:val="00652940"/>
    <w:rsid w:val="00656121"/>
    <w:rsid w:val="006619BC"/>
    <w:rsid w:val="00664AC9"/>
    <w:rsid w:val="006B5A5C"/>
    <w:rsid w:val="006C200E"/>
    <w:rsid w:val="006D13D0"/>
    <w:rsid w:val="006D5186"/>
    <w:rsid w:val="006F0204"/>
    <w:rsid w:val="00704E19"/>
    <w:rsid w:val="007105E5"/>
    <w:rsid w:val="007119DA"/>
    <w:rsid w:val="00726096"/>
    <w:rsid w:val="00736D69"/>
    <w:rsid w:val="007416B9"/>
    <w:rsid w:val="00741ADF"/>
    <w:rsid w:val="00747346"/>
    <w:rsid w:val="007549E4"/>
    <w:rsid w:val="00783006"/>
    <w:rsid w:val="007B6A5D"/>
    <w:rsid w:val="007C6845"/>
    <w:rsid w:val="007D5008"/>
    <w:rsid w:val="007D576E"/>
    <w:rsid w:val="007E2F7D"/>
    <w:rsid w:val="00852C89"/>
    <w:rsid w:val="00864506"/>
    <w:rsid w:val="00871DB7"/>
    <w:rsid w:val="008A69FF"/>
    <w:rsid w:val="008E6FA8"/>
    <w:rsid w:val="00904F3A"/>
    <w:rsid w:val="00912E58"/>
    <w:rsid w:val="0092637C"/>
    <w:rsid w:val="0096514A"/>
    <w:rsid w:val="0097437C"/>
    <w:rsid w:val="00976409"/>
    <w:rsid w:val="00977FAF"/>
    <w:rsid w:val="00981660"/>
    <w:rsid w:val="00985149"/>
    <w:rsid w:val="00994C42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51C50"/>
    <w:rsid w:val="00A52960"/>
    <w:rsid w:val="00A70CD1"/>
    <w:rsid w:val="00AB0B0A"/>
    <w:rsid w:val="00AC35D8"/>
    <w:rsid w:val="00AC4A8B"/>
    <w:rsid w:val="00AC5B33"/>
    <w:rsid w:val="00AC6B7A"/>
    <w:rsid w:val="00AF23DD"/>
    <w:rsid w:val="00B11086"/>
    <w:rsid w:val="00B17193"/>
    <w:rsid w:val="00B30452"/>
    <w:rsid w:val="00B34DB0"/>
    <w:rsid w:val="00B50FDD"/>
    <w:rsid w:val="00B56197"/>
    <w:rsid w:val="00B62476"/>
    <w:rsid w:val="00B67036"/>
    <w:rsid w:val="00B820A3"/>
    <w:rsid w:val="00B97693"/>
    <w:rsid w:val="00BA0BE0"/>
    <w:rsid w:val="00BA2079"/>
    <w:rsid w:val="00BA310C"/>
    <w:rsid w:val="00BB0A3A"/>
    <w:rsid w:val="00BB2FC5"/>
    <w:rsid w:val="00BD4247"/>
    <w:rsid w:val="00BE5065"/>
    <w:rsid w:val="00BF43A2"/>
    <w:rsid w:val="00BF5530"/>
    <w:rsid w:val="00C017CB"/>
    <w:rsid w:val="00C032AA"/>
    <w:rsid w:val="00C21476"/>
    <w:rsid w:val="00C3665F"/>
    <w:rsid w:val="00C41B77"/>
    <w:rsid w:val="00C70661"/>
    <w:rsid w:val="00C83F75"/>
    <w:rsid w:val="00C90B06"/>
    <w:rsid w:val="00C9292F"/>
    <w:rsid w:val="00CB5409"/>
    <w:rsid w:val="00CE3880"/>
    <w:rsid w:val="00D14DF4"/>
    <w:rsid w:val="00D23510"/>
    <w:rsid w:val="00D3164F"/>
    <w:rsid w:val="00D474C2"/>
    <w:rsid w:val="00D50FB4"/>
    <w:rsid w:val="00D7396E"/>
    <w:rsid w:val="00D76CA1"/>
    <w:rsid w:val="00DA35E2"/>
    <w:rsid w:val="00DD4A09"/>
    <w:rsid w:val="00DE1C90"/>
    <w:rsid w:val="00E00E3C"/>
    <w:rsid w:val="00E33D2F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5521"/>
    <w:rsid w:val="00F472D8"/>
    <w:rsid w:val="00F55C21"/>
    <w:rsid w:val="00F57130"/>
    <w:rsid w:val="00F64307"/>
    <w:rsid w:val="00F73F45"/>
    <w:rsid w:val="00F76CDD"/>
    <w:rsid w:val="00F97F4F"/>
    <w:rsid w:val="00FB1EAB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2363"/>
  <w15:docId w15:val="{CFF20C88-626C-46B2-BE43-ECD0ED8A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paragraph" w:styleId="NormalWeb">
    <w:name w:val="Normal (Web)"/>
    <w:basedOn w:val="Normal"/>
    <w:uiPriority w:val="99"/>
    <w:semiHidden/>
    <w:unhideWhenUsed/>
    <w:rsid w:val="002D4CFA"/>
    <w:rPr>
      <w:rFonts w:ascii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rsid w:val="003D3A8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D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D57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576E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57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576E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BE85B-3766-40FA-829B-2112C5D9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 camara</cp:lastModifiedBy>
  <cp:revision>8</cp:revision>
  <cp:lastPrinted>2024-06-04T14:31:00Z</cp:lastPrinted>
  <dcterms:created xsi:type="dcterms:W3CDTF">2024-06-04T14:14:00Z</dcterms:created>
  <dcterms:modified xsi:type="dcterms:W3CDTF">2024-06-06T14:10:00Z</dcterms:modified>
</cp:coreProperties>
</file>