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A72D" w14:textId="1FC15BF5" w:rsidR="00C94EA2" w:rsidRPr="00C51656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C51656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C51656" w:rsidRPr="00C51656">
        <w:rPr>
          <w:rFonts w:ascii="Times New Roman" w:hAnsi="Times New Roman" w:cs="Times New Roman"/>
          <w:b/>
          <w:bCs/>
          <w:color w:val="000000"/>
        </w:rPr>
        <w:t>606</w:t>
      </w:r>
      <w:r w:rsidRPr="00C51656">
        <w:rPr>
          <w:rFonts w:ascii="Times New Roman" w:hAnsi="Times New Roman" w:cs="Times New Roman"/>
          <w:b/>
          <w:bCs/>
          <w:color w:val="000000"/>
        </w:rPr>
        <w:t>/2024.</w:t>
      </w:r>
    </w:p>
    <w:p w14:paraId="52D57C70" w14:textId="77777777" w:rsidR="00C94EA2" w:rsidRPr="00C51656" w:rsidRDefault="00C94EA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4837D2AA" w14:textId="77777777" w:rsidR="00C94EA2" w:rsidRPr="00C51656" w:rsidRDefault="00C94EA2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</w:p>
    <w:p w14:paraId="47450394" w14:textId="77777777" w:rsidR="00C94EA2" w:rsidRPr="00C51656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C51656">
        <w:rPr>
          <w:rFonts w:ascii="Times New Roman" w:hAnsi="Times New Roman" w:cs="Times New Roman"/>
          <w:b/>
          <w:bCs/>
        </w:rPr>
        <w:t>INDICO O ESTUDO PARA IMPLANTAÇÃO DE LOMBADA ELETRÔNICA NA AVENIDA IMIGRANTES, PRÓXIMO AO PARQUE ECOLÓGICO, NO MUNICÍPIO DE SORRISO/MT.</w:t>
      </w:r>
    </w:p>
    <w:p w14:paraId="39FBBE4F" w14:textId="77777777" w:rsidR="00C94EA2" w:rsidRPr="00C51656" w:rsidRDefault="00C94EA2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7179800" w14:textId="77777777" w:rsidR="00C94EA2" w:rsidRPr="00C51656" w:rsidRDefault="00C94EA2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E57C8AC" w14:textId="77777777" w:rsidR="00C94EA2" w:rsidRPr="00C51656" w:rsidRDefault="00000000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C51656"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 w:rsidRPr="00C51656">
        <w:rPr>
          <w:rFonts w:ascii="Times New Roman" w:hAnsi="Times New Roman" w:cs="Times New Roman"/>
          <w:bCs/>
          <w:color w:val="000000"/>
        </w:rPr>
        <w:t>vereador com assento</w:t>
      </w:r>
      <w:r w:rsidRPr="00C51656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Lafin, Prefeito Municipal, com cópia a Secretaria Municipal de Obras e Serviços Públicos, </w:t>
      </w:r>
      <w:r w:rsidRPr="00C51656">
        <w:rPr>
          <w:rFonts w:ascii="Times New Roman" w:hAnsi="Times New Roman" w:cs="Times New Roman"/>
          <w:b/>
          <w:color w:val="000000"/>
        </w:rPr>
        <w:t>versando sobre a necessidade de um estudo para implantação de lombada eletrônica na avenida Imigrantes, próximo ao Parque Ecológico, no município de Sorriso/MT.</w:t>
      </w:r>
    </w:p>
    <w:p w14:paraId="5EB6A721" w14:textId="77777777" w:rsidR="00C94EA2" w:rsidRPr="00C51656" w:rsidRDefault="00C94EA2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0EBD8EA2" w14:textId="77777777" w:rsidR="00C94EA2" w:rsidRPr="00C51656" w:rsidRDefault="00C94EA2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41E8E06C" w14:textId="77777777" w:rsidR="00C94EA2" w:rsidRPr="00C51656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C51656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4C191BAD" w14:textId="77777777" w:rsidR="00C94EA2" w:rsidRPr="00C51656" w:rsidRDefault="0000000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C51656">
        <w:rPr>
          <w:rFonts w:ascii="Times New Roman" w:hAnsi="Times New Roman"/>
          <w:sz w:val="24"/>
        </w:rPr>
        <w:t> </w:t>
      </w:r>
    </w:p>
    <w:p w14:paraId="58EA33B7" w14:textId="77777777" w:rsidR="00C94EA2" w:rsidRPr="00C51656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C51656">
        <w:rPr>
          <w:rFonts w:ascii="Times New Roman" w:hAnsi="Times New Roman"/>
          <w:bCs/>
          <w:sz w:val="24"/>
        </w:rPr>
        <w:t>Considerando o grande fluxo de veículos automotores e de pedestres que circulam na avenida Imigrantes, próximo ao parque ecológico, principalmente nos finais de semana;</w:t>
      </w:r>
    </w:p>
    <w:p w14:paraId="3DD33201" w14:textId="77777777" w:rsidR="00C94EA2" w:rsidRPr="00C51656" w:rsidRDefault="00C94EA2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27E7BD44" w14:textId="77777777" w:rsidR="00C94EA2" w:rsidRPr="00C51656" w:rsidRDefault="00000000">
      <w:pPr>
        <w:pStyle w:val="Recuodecorpodetexto2"/>
        <w:ind w:firstLine="1417"/>
        <w:rPr>
          <w:rFonts w:ascii="Times New Roman" w:eastAsia="sans-serif" w:hAnsi="Times New Roman"/>
          <w:shd w:val="clear" w:color="auto" w:fill="FFFFFF"/>
          <w:lang w:val="pt-BR"/>
        </w:rPr>
      </w:pPr>
      <w:r w:rsidRPr="00C51656">
        <w:rPr>
          <w:rFonts w:ascii="Times New Roman" w:eastAsia="sans-serif" w:hAnsi="Times New Roman"/>
          <w:shd w:val="clear" w:color="auto" w:fill="FFFFFF"/>
          <w:lang w:val="pt-BR"/>
        </w:rPr>
        <w:t>Considerando que a lombada eletrônica permitirá o controle de velocidade</w:t>
      </w:r>
      <w:r w:rsidRPr="00C51656">
        <w:rPr>
          <w:rFonts w:ascii="Times New Roman" w:eastAsia="sans-serif" w:hAnsi="Times New Roman"/>
          <w:shd w:val="clear" w:color="auto" w:fill="FFFFFF"/>
        </w:rPr>
        <w:t xml:space="preserve"> dos carros </w:t>
      </w:r>
      <w:r w:rsidRPr="00C51656">
        <w:rPr>
          <w:rFonts w:ascii="Times New Roman" w:eastAsia="sans-serif" w:hAnsi="Times New Roman"/>
          <w:shd w:val="clear" w:color="auto" w:fill="FFFFFF"/>
          <w:lang w:val="pt-BR"/>
        </w:rPr>
        <w:t>na avenida</w:t>
      </w:r>
      <w:r w:rsidRPr="00C51656">
        <w:rPr>
          <w:rFonts w:ascii="Times New Roman" w:eastAsia="sans-serif" w:hAnsi="Times New Roman"/>
          <w:shd w:val="clear" w:color="auto" w:fill="FFFFFF"/>
        </w:rPr>
        <w:t>, gerando mais segurança tanto para motoristas quanto para pedestres</w:t>
      </w:r>
      <w:r w:rsidRPr="00C51656">
        <w:rPr>
          <w:rFonts w:ascii="Times New Roman" w:eastAsia="sans-serif" w:hAnsi="Times New Roman"/>
          <w:shd w:val="clear" w:color="auto" w:fill="FFFFFF"/>
          <w:lang w:val="pt-BR"/>
        </w:rPr>
        <w:t>;</w:t>
      </w:r>
    </w:p>
    <w:p w14:paraId="56A06C0B" w14:textId="77777777" w:rsidR="00C94EA2" w:rsidRPr="00C51656" w:rsidRDefault="00C94EA2">
      <w:pPr>
        <w:pStyle w:val="Recuodecorpodetexto2"/>
        <w:ind w:firstLine="1417"/>
        <w:rPr>
          <w:rFonts w:ascii="Times New Roman" w:eastAsia="sans-serif" w:hAnsi="Times New Roman"/>
          <w:shd w:val="clear" w:color="auto" w:fill="FFFFFF"/>
          <w:lang w:val="pt-BR"/>
        </w:rPr>
      </w:pPr>
    </w:p>
    <w:p w14:paraId="286C4E90" w14:textId="77777777" w:rsidR="00C94EA2" w:rsidRPr="00C51656" w:rsidRDefault="0000000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  <w:r w:rsidRPr="00C51656">
        <w:rPr>
          <w:rFonts w:ascii="Times New Roman" w:hAnsi="Times New Roman" w:cs="Times New Roman"/>
        </w:rPr>
        <w:t>Considerando que no trânsito, a qualidade de vida está diretamente ligada a existência de vias seguras para motoristas, ciclistas e pedestres. A fiscalização eletrônica auxilia os órgãos de trânsito no cumprimento das normas de segurança de trânsito definidas pela lei, através da aplicação de tecnologia moderna de eletrônica;</w:t>
      </w:r>
    </w:p>
    <w:p w14:paraId="5C1C307F" w14:textId="77777777" w:rsidR="00C94EA2" w:rsidRPr="00C51656" w:rsidRDefault="00C94EA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</w:p>
    <w:p w14:paraId="340310F5" w14:textId="77777777" w:rsidR="00C94EA2" w:rsidRPr="00C51656" w:rsidRDefault="0000000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  <w:r w:rsidRPr="00C51656">
        <w:rPr>
          <w:rFonts w:ascii="Times New Roman" w:eastAsia="SimSun" w:hAnsi="Times New Roman" w:cs="Times New Roman"/>
          <w:shd w:val="clear" w:color="auto" w:fill="F9F9F9"/>
        </w:rPr>
        <w:t>Considerando que este pedido vem demonstrar a nossa preocupação com a organização e segurança do nosso trânsito e por ser também uma reivindicação dos moradores da região que presenciam diariamente a alta velocidade dos veículos que transitam na referida avenida, razão por que faz-se necessária a presente indicação.</w:t>
      </w:r>
    </w:p>
    <w:p w14:paraId="7D1A9521" w14:textId="77777777" w:rsidR="00C94EA2" w:rsidRPr="00C51656" w:rsidRDefault="00C94EA2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45351F6A" w14:textId="77777777" w:rsidR="00C94EA2" w:rsidRPr="00C51656" w:rsidRDefault="00C94EA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54FBB0B" w14:textId="77777777" w:rsidR="00C51656" w:rsidRPr="00C51656" w:rsidRDefault="00C5165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2D5F392" w14:textId="06D8C049" w:rsidR="00C94EA2" w:rsidRPr="00C51656" w:rsidRDefault="00000000">
      <w:pPr>
        <w:ind w:firstLine="1418"/>
        <w:jc w:val="both"/>
        <w:rPr>
          <w:rFonts w:ascii="Times New Roman" w:hAnsi="Times New Roman" w:cs="Times New Roman"/>
        </w:rPr>
      </w:pPr>
      <w:r w:rsidRPr="00C51656">
        <w:rPr>
          <w:rFonts w:ascii="Times New Roman" w:hAnsi="Times New Roman" w:cs="Times New Roman"/>
        </w:rPr>
        <w:t>Câmara Municipal de Sorriso, Estado de Mato Grosso, em 2</w:t>
      </w:r>
      <w:r w:rsidR="00401227" w:rsidRPr="00C51656">
        <w:rPr>
          <w:rFonts w:ascii="Times New Roman" w:hAnsi="Times New Roman" w:cs="Times New Roman"/>
        </w:rPr>
        <w:t>6</w:t>
      </w:r>
      <w:r w:rsidRPr="00C51656">
        <w:rPr>
          <w:rFonts w:ascii="Times New Roman" w:hAnsi="Times New Roman" w:cs="Times New Roman"/>
        </w:rPr>
        <w:t xml:space="preserve"> de junho de 2024.</w:t>
      </w:r>
    </w:p>
    <w:p w14:paraId="4703FC03" w14:textId="77777777" w:rsidR="00C94EA2" w:rsidRPr="00C51656" w:rsidRDefault="00C94EA2">
      <w:pPr>
        <w:ind w:firstLine="1418"/>
        <w:jc w:val="both"/>
        <w:rPr>
          <w:rFonts w:ascii="Times New Roman" w:hAnsi="Times New Roman" w:cs="Times New Roman"/>
        </w:rPr>
      </w:pPr>
    </w:p>
    <w:p w14:paraId="3EB7CE6B" w14:textId="77777777" w:rsidR="00C94EA2" w:rsidRPr="00C51656" w:rsidRDefault="00C94EA2">
      <w:pPr>
        <w:ind w:firstLine="1418"/>
        <w:jc w:val="both"/>
        <w:rPr>
          <w:rFonts w:ascii="Times New Roman" w:hAnsi="Times New Roman" w:cs="Times New Roman"/>
        </w:rPr>
      </w:pPr>
    </w:p>
    <w:p w14:paraId="3DCB974F" w14:textId="77777777" w:rsidR="00C94EA2" w:rsidRPr="00C51656" w:rsidRDefault="00C94EA2">
      <w:pPr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3EB2CF0C" w14:textId="77777777" w:rsidR="00C94EA2" w:rsidRPr="00C51656" w:rsidRDefault="0000000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C51656">
        <w:rPr>
          <w:rFonts w:ascii="Times New Roman" w:hAnsi="Times New Roman" w:cs="Times New Roman"/>
          <w:b/>
          <w:bCs/>
          <w:color w:val="000000"/>
        </w:rPr>
        <w:t>WANDERLEY PAULO</w:t>
      </w:r>
    </w:p>
    <w:p w14:paraId="0E11A8DB" w14:textId="77777777" w:rsidR="00C94EA2" w:rsidRPr="00C51656" w:rsidRDefault="0000000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C51656">
        <w:rPr>
          <w:rFonts w:ascii="Times New Roman" w:hAnsi="Times New Roman" w:cs="Times New Roman"/>
          <w:b/>
          <w:bCs/>
          <w:color w:val="000000"/>
        </w:rPr>
        <w:t>Vereador Progressistas</w:t>
      </w:r>
    </w:p>
    <w:sectPr w:rsidR="00C94EA2" w:rsidRPr="00C51656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81D02" w14:textId="77777777" w:rsidR="00701F0A" w:rsidRDefault="00701F0A">
      <w:r>
        <w:separator/>
      </w:r>
    </w:p>
  </w:endnote>
  <w:endnote w:type="continuationSeparator" w:id="0">
    <w:p w14:paraId="3ABB214E" w14:textId="77777777" w:rsidR="00701F0A" w:rsidRDefault="007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6539E" w14:textId="77777777" w:rsidR="00701F0A" w:rsidRDefault="00701F0A">
      <w:r>
        <w:separator/>
      </w:r>
    </w:p>
  </w:footnote>
  <w:footnote w:type="continuationSeparator" w:id="0">
    <w:p w14:paraId="67C54D1B" w14:textId="77777777" w:rsidR="00701F0A" w:rsidRDefault="0070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F63A0" w14:textId="77777777" w:rsidR="00C94EA2" w:rsidRDefault="00C94EA2">
    <w:pPr>
      <w:jc w:val="right"/>
      <w:rPr>
        <w:rFonts w:ascii="Times New Roman" w:hAnsi="Times New Roman" w:cs="Times New Roman"/>
        <w:b/>
        <w:bCs/>
      </w:rPr>
    </w:pPr>
  </w:p>
  <w:p w14:paraId="639B8243" w14:textId="77777777" w:rsidR="00C94EA2" w:rsidRDefault="00C94EA2">
    <w:pPr>
      <w:jc w:val="right"/>
      <w:rPr>
        <w:rFonts w:ascii="Times New Roman" w:hAnsi="Times New Roman" w:cs="Times New Roman"/>
        <w:b/>
        <w:bCs/>
      </w:rPr>
    </w:pPr>
  </w:p>
  <w:p w14:paraId="7D7C357B" w14:textId="77777777" w:rsidR="00C94EA2" w:rsidRDefault="00C94EA2">
    <w:pPr>
      <w:jc w:val="right"/>
      <w:rPr>
        <w:rFonts w:ascii="Times New Roman" w:hAnsi="Times New Roman" w:cs="Times New Roman"/>
        <w:b/>
        <w:bCs/>
      </w:rPr>
    </w:pPr>
  </w:p>
  <w:p w14:paraId="3D238098" w14:textId="77777777" w:rsidR="00C94EA2" w:rsidRDefault="00C94EA2">
    <w:pPr>
      <w:jc w:val="right"/>
      <w:rPr>
        <w:rFonts w:ascii="Times New Roman" w:hAnsi="Times New Roman" w:cs="Times New Roman"/>
        <w:b/>
        <w:bCs/>
      </w:rPr>
    </w:pPr>
  </w:p>
  <w:p w14:paraId="7E254517" w14:textId="77777777" w:rsidR="00C94EA2" w:rsidRDefault="00C94EA2">
    <w:pPr>
      <w:jc w:val="right"/>
      <w:rPr>
        <w:rFonts w:ascii="Times New Roman" w:hAnsi="Times New Roman" w:cs="Times New Roman"/>
        <w:b/>
        <w:bCs/>
      </w:rPr>
    </w:pPr>
  </w:p>
  <w:p w14:paraId="35FF1F6B" w14:textId="77777777" w:rsidR="00C94EA2" w:rsidRDefault="00C94EA2">
    <w:pPr>
      <w:jc w:val="right"/>
      <w:rPr>
        <w:rFonts w:ascii="Times New Roman" w:hAnsi="Times New Roman" w:cs="Times New Roman"/>
        <w:b/>
        <w:bCs/>
      </w:rPr>
    </w:pPr>
  </w:p>
  <w:p w14:paraId="71862389" w14:textId="77777777" w:rsidR="00C94EA2" w:rsidRDefault="00C94EA2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02C17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01227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70A7F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1F0A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76E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17116"/>
    <w:rsid w:val="00C22796"/>
    <w:rsid w:val="00C27CD6"/>
    <w:rsid w:val="00C51656"/>
    <w:rsid w:val="00C5462C"/>
    <w:rsid w:val="00C61C98"/>
    <w:rsid w:val="00C644C2"/>
    <w:rsid w:val="00C6602E"/>
    <w:rsid w:val="00C771AA"/>
    <w:rsid w:val="00C84F8D"/>
    <w:rsid w:val="00C94EA2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13D6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963FB"/>
    <w:rsid w:val="00FC21F9"/>
    <w:rsid w:val="00FD05CD"/>
    <w:rsid w:val="00FD38CD"/>
    <w:rsid w:val="00FF33DF"/>
    <w:rsid w:val="1F170346"/>
    <w:rsid w:val="34271950"/>
    <w:rsid w:val="40BB7676"/>
    <w:rsid w:val="462C5103"/>
    <w:rsid w:val="547D5FD2"/>
    <w:rsid w:val="5A565470"/>
    <w:rsid w:val="5A981634"/>
    <w:rsid w:val="75D752AF"/>
    <w:rsid w:val="7AE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F4F6C"/>
  <w15:docId w15:val="{C68AA160-F4EA-4CC4-BFE0-3F371F87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20</cp:revision>
  <cp:lastPrinted>2023-08-21T13:36:00Z</cp:lastPrinted>
  <dcterms:created xsi:type="dcterms:W3CDTF">2021-05-19T12:24:00Z</dcterms:created>
  <dcterms:modified xsi:type="dcterms:W3CDTF">2024-06-28T14:29:00Z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1046-12.2.0.17119</vt:lpwstr>
  </property>
</Properties>
</file>