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3DE2" w14:textId="6AC47EC8" w:rsidR="0061340A" w:rsidRPr="004969BF" w:rsidRDefault="00EB5E2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9B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4969BF" w:rsidRPr="004969BF">
        <w:rPr>
          <w:rFonts w:ascii="Times New Roman" w:hAnsi="Times New Roman" w:cs="Times New Roman"/>
          <w:b/>
          <w:sz w:val="24"/>
          <w:szCs w:val="24"/>
        </w:rPr>
        <w:t>632</w:t>
      </w:r>
      <w:r w:rsidRPr="004969BF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818D313" w14:textId="77777777" w:rsidR="0061340A" w:rsidRPr="004969BF" w:rsidRDefault="0061340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68725" w14:textId="77777777" w:rsidR="0061340A" w:rsidRPr="004969BF" w:rsidRDefault="0061340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B9166" w14:textId="77777777" w:rsidR="0061340A" w:rsidRPr="004969BF" w:rsidRDefault="00EB5E28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69BF">
        <w:rPr>
          <w:rFonts w:ascii="Times New Roman" w:eastAsia="Calibri" w:hAnsi="Times New Roman"/>
          <w:b/>
          <w:sz w:val="24"/>
          <w:szCs w:val="24"/>
        </w:rPr>
        <w:t>INDICO A CONSTRUÇÃO DE UMA PRAÇA PÚBLICA COM ÁREA DE LAZER, PARQUE INFANTIL E ACADEMIA AO AR LIVRE NO BAIRRO BOA ESPERANÇA, MUNICÍPIO DE SORRISO - MT.</w:t>
      </w:r>
      <w:r w:rsidRPr="004969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EE5D2BD" w14:textId="77777777" w:rsidR="0061340A" w:rsidRPr="004969BF" w:rsidRDefault="0061340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D290F4" w14:textId="77777777" w:rsidR="0061340A" w:rsidRPr="004969BF" w:rsidRDefault="0061340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0F9086" w14:textId="111FE59F" w:rsidR="0061340A" w:rsidRPr="004969BF" w:rsidRDefault="00EB5E2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9BF">
        <w:rPr>
          <w:rFonts w:ascii="Times New Roman" w:hAnsi="Times New Roman" w:cs="Times New Roman"/>
          <w:b/>
          <w:sz w:val="24"/>
          <w:szCs w:val="24"/>
        </w:rPr>
        <w:t xml:space="preserve">WANDERLEY PAULO - Progressistas, </w:t>
      </w:r>
      <w:r w:rsidRPr="004969BF">
        <w:rPr>
          <w:rFonts w:ascii="Times New Roman" w:hAnsi="Times New Roman" w:cs="Times New Roman"/>
          <w:bCs/>
          <w:sz w:val="24"/>
          <w:szCs w:val="24"/>
        </w:rPr>
        <w:t xml:space="preserve">vereador assinado, </w:t>
      </w:r>
      <w:r w:rsidRPr="00496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4969BF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496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à Secretaria Municipal de Obras e Serviços Públicos, </w:t>
      </w:r>
      <w:r w:rsidRPr="004969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versando sobre a necessidade de construção de uma praça pública com área de lazer, parque infantil e academia ao ar livre no bairro </w:t>
      </w:r>
      <w:r w:rsidRPr="004969BF">
        <w:rPr>
          <w:rFonts w:ascii="Times New Roman" w:hAnsi="Times New Roman" w:cs="Times New Roman"/>
          <w:b/>
          <w:bCs/>
          <w:sz w:val="24"/>
          <w:szCs w:val="24"/>
        </w:rPr>
        <w:t>Boa Esperança</w:t>
      </w:r>
      <w:r w:rsidRPr="004969BF">
        <w:rPr>
          <w:rFonts w:ascii="Times New Roman" w:hAnsi="Times New Roman"/>
          <w:b/>
          <w:bCs/>
          <w:color w:val="000000" w:themeColor="text1"/>
          <w:sz w:val="24"/>
          <w:szCs w:val="24"/>
        </w:rPr>
        <w:t>, no município de Sorriso-MT.</w:t>
      </w:r>
    </w:p>
    <w:p w14:paraId="1E281AC8" w14:textId="77777777" w:rsidR="0061340A" w:rsidRPr="004969BF" w:rsidRDefault="0061340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83AAD" w14:textId="77777777" w:rsidR="0061340A" w:rsidRPr="004969BF" w:rsidRDefault="0061340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FA2C8" w14:textId="77777777" w:rsidR="0061340A" w:rsidRPr="004969BF" w:rsidRDefault="00EB5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2CE476A9" w14:textId="77777777" w:rsidR="0061340A" w:rsidRPr="004969BF" w:rsidRDefault="006134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902BB" w14:textId="73FEC5A4" w:rsidR="0061340A" w:rsidRPr="004969BF" w:rsidRDefault="00EB5E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9BF">
        <w:rPr>
          <w:rFonts w:ascii="Times New Roman" w:hAnsi="Times New Roman"/>
          <w:color w:val="000000" w:themeColor="text1"/>
          <w:sz w:val="24"/>
          <w:szCs w:val="24"/>
        </w:rPr>
        <w:t>Considerando que, os espaços públicos de lazer, ou seja, praças e parques são fundamentais para a qualidade de vida de uma cidade, pois permitem inter-relações entre as pessoas, consequentemente entre moradores e visitantes</w:t>
      </w:r>
      <w:r w:rsidR="00395468" w:rsidRPr="004969B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5DAA427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D830A6" w14:textId="3119FE9C" w:rsidR="0061340A" w:rsidRPr="004969BF" w:rsidRDefault="00EB5E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9BF">
        <w:rPr>
          <w:rFonts w:ascii="Times New Roman" w:hAnsi="Times New Roman"/>
          <w:color w:val="000000" w:themeColor="text1"/>
          <w:sz w:val="24"/>
          <w:szCs w:val="24"/>
        </w:rPr>
        <w:t>Considerando que, não existe nenhum espaço de lazer para as famílias do Bairro Boa Esperança e Fraternidade</w:t>
      </w:r>
      <w:r w:rsidR="00395468" w:rsidRPr="004969B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3CF5142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6D1BAE" w14:textId="14B7B717" w:rsidR="0061340A" w:rsidRPr="004969BF" w:rsidRDefault="00EB5E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9BF">
        <w:rPr>
          <w:rFonts w:ascii="Times New Roman" w:hAnsi="Times New Roman"/>
          <w:color w:val="000000" w:themeColor="text1"/>
          <w:sz w:val="24"/>
          <w:szCs w:val="24"/>
        </w:rPr>
        <w:t>Considerando que, a implantação da academia para que os moradores possam se exercitar, trará benfeitorias e valorização para o bairro e beneficiará todos os moradores e visitantes</w:t>
      </w:r>
      <w:r w:rsidR="00395468" w:rsidRPr="004969B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BCBBFB8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86EA10" w14:textId="0D92B494" w:rsidR="0061340A" w:rsidRPr="004969BF" w:rsidRDefault="00EB5E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69BF">
        <w:rPr>
          <w:rFonts w:ascii="Times New Roman" w:hAnsi="Times New Roman"/>
          <w:color w:val="000000" w:themeColor="text1"/>
          <w:sz w:val="24"/>
          <w:szCs w:val="24"/>
        </w:rPr>
        <w:t>Considerando que, é uma reivindicação dos munícipes residentes no referido bairro, razão por</w:t>
      </w:r>
      <w:r w:rsidR="004969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969BF">
        <w:rPr>
          <w:rFonts w:ascii="Times New Roman" w:hAnsi="Times New Roman"/>
          <w:color w:val="000000" w:themeColor="text1"/>
          <w:sz w:val="24"/>
          <w:szCs w:val="24"/>
        </w:rPr>
        <w:t>que, faz-se necessária a presente indicação.</w:t>
      </w:r>
    </w:p>
    <w:p w14:paraId="0CCE10CD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AD9E2" w14:textId="77777777" w:rsidR="004969BF" w:rsidRPr="004969BF" w:rsidRDefault="004969B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749A9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1CA48" w14:textId="77777777" w:rsidR="0061340A" w:rsidRPr="004969BF" w:rsidRDefault="00EB5E2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9BF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03 de julho de 2024.</w:t>
      </w:r>
    </w:p>
    <w:p w14:paraId="4739D3F1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84AFB4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666398" w14:textId="77777777" w:rsidR="004969BF" w:rsidRPr="004969BF" w:rsidRDefault="004969B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553620" w14:textId="77777777" w:rsidR="0061340A" w:rsidRPr="004969BF" w:rsidRDefault="0061340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0A4A22" w14:textId="77777777" w:rsidR="0061340A" w:rsidRPr="004969BF" w:rsidRDefault="00EB5E28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</w:pPr>
      <w:r w:rsidRPr="004969BF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  <w:t>WANDERLEY PAULO</w:t>
      </w:r>
    </w:p>
    <w:p w14:paraId="7ACAD264" w14:textId="77777777" w:rsidR="0061340A" w:rsidRPr="004969BF" w:rsidRDefault="00EB5E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4969BF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Vereador Progressistas</w:t>
      </w:r>
    </w:p>
    <w:p w14:paraId="51F63093" w14:textId="77777777" w:rsidR="0061340A" w:rsidRDefault="006134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BR"/>
        </w:rPr>
      </w:pPr>
    </w:p>
    <w:p w14:paraId="6CB2671E" w14:textId="77777777" w:rsidR="0061340A" w:rsidRDefault="006134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14:paraId="132AE36F" w14:textId="77777777" w:rsidR="0061340A" w:rsidRDefault="006134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p w14:paraId="6F63E4C6" w14:textId="77777777" w:rsidR="0061340A" w:rsidRDefault="006134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</w:p>
    <w:sectPr w:rsidR="0061340A" w:rsidSect="004969BF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56429"/>
    <w:rsid w:val="00060D80"/>
    <w:rsid w:val="00066EFA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95468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969BF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1340A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17170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35F8E"/>
    <w:rsid w:val="00E515DB"/>
    <w:rsid w:val="00E51970"/>
    <w:rsid w:val="00E8590D"/>
    <w:rsid w:val="00EB5E28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13B25DB"/>
    <w:rsid w:val="0AB314A1"/>
    <w:rsid w:val="0E951FE3"/>
    <w:rsid w:val="17FE5B8E"/>
    <w:rsid w:val="208F7270"/>
    <w:rsid w:val="30472973"/>
    <w:rsid w:val="3D294A52"/>
    <w:rsid w:val="4CCF181D"/>
    <w:rsid w:val="5706374D"/>
    <w:rsid w:val="60BC0D30"/>
    <w:rsid w:val="61C26BE1"/>
    <w:rsid w:val="70D7324F"/>
    <w:rsid w:val="7FC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707"/>
  <w15:docId w15:val="{AD00B00F-1BB4-44C1-8D1E-7374B07D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secret camara</cp:lastModifiedBy>
  <cp:revision>58</cp:revision>
  <cp:lastPrinted>2023-04-10T20:39:00Z</cp:lastPrinted>
  <dcterms:created xsi:type="dcterms:W3CDTF">2021-10-20T12:33:00Z</dcterms:created>
  <dcterms:modified xsi:type="dcterms:W3CDTF">2024-07-08T12:36:00Z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8AABD0B85D6F4BF9A151CFCED39EAA56</vt:lpwstr>
  </property>
  <property fmtid="{D5CDD505-2E9C-101B-9397-08002B2CF9AE}" pid="3" name="KSOProductBuildVer">
    <vt:lpwstr>1046-12.2.0.17119</vt:lpwstr>
  </property>
</Properties>
</file>