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439" w:rsidRDefault="005E0439" w:rsidP="0023724B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t>LEI Nº</w:t>
      </w:r>
      <w:r w:rsidR="00810591">
        <w:rPr>
          <w:rFonts w:ascii="Times New Roman" w:hAnsi="Times New Roman" w:cs="Times New Roman"/>
          <w:b/>
          <w:bCs/>
        </w:rPr>
        <w:t xml:space="preserve"> 3.563, DE 18 DE JULHO DE 2024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5E0439" w:rsidRDefault="005E0439" w:rsidP="0023724B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</w:rPr>
      </w:pPr>
    </w:p>
    <w:p w:rsidR="0023724B" w:rsidRPr="0023724B" w:rsidRDefault="0023724B" w:rsidP="0023724B">
      <w:pPr>
        <w:spacing w:after="0" w:line="240" w:lineRule="auto"/>
        <w:ind w:firstLine="3402"/>
        <w:jc w:val="both"/>
        <w:rPr>
          <w:rFonts w:ascii="Times New Roman" w:hAnsi="Times New Roman" w:cs="Times New Roman"/>
          <w:bCs/>
        </w:rPr>
      </w:pPr>
    </w:p>
    <w:p w:rsidR="005E0439" w:rsidRPr="0023724B" w:rsidRDefault="005E0439" w:rsidP="0023724B">
      <w:pPr>
        <w:spacing w:after="0" w:line="240" w:lineRule="auto"/>
        <w:ind w:left="3402"/>
        <w:jc w:val="both"/>
        <w:rPr>
          <w:rFonts w:ascii="Times New Roman" w:hAnsi="Times New Roman" w:cs="Times New Roman"/>
          <w:bCs/>
        </w:rPr>
      </w:pPr>
      <w:r w:rsidRPr="0023724B">
        <w:rPr>
          <w:rFonts w:ascii="Times New Roman" w:hAnsi="Times New Roman" w:cs="Times New Roman"/>
          <w:bCs/>
        </w:rPr>
        <w:t>Dispõe sobre a criação da Biblioteca Container Cultural, no município de Sorriso-MT, e dá outras providências.</w:t>
      </w:r>
    </w:p>
    <w:p w:rsidR="005E0439" w:rsidRDefault="005E0439" w:rsidP="0023724B">
      <w:pPr>
        <w:spacing w:after="0" w:line="240" w:lineRule="auto"/>
        <w:ind w:firstLine="3402"/>
        <w:jc w:val="both"/>
        <w:rPr>
          <w:rFonts w:ascii="Times New Roman" w:hAnsi="Times New Roman" w:cs="Times New Roman"/>
          <w:bCs/>
        </w:rPr>
      </w:pPr>
    </w:p>
    <w:p w:rsidR="0023724B" w:rsidRPr="00810591" w:rsidRDefault="0023724B" w:rsidP="00810591">
      <w:pPr>
        <w:spacing w:after="0" w:line="240" w:lineRule="auto"/>
        <w:ind w:firstLine="3402"/>
        <w:jc w:val="both"/>
        <w:rPr>
          <w:rFonts w:ascii="Times New Roman" w:hAnsi="Times New Roman" w:cs="Times New Roman"/>
          <w:bCs/>
        </w:rPr>
      </w:pPr>
    </w:p>
    <w:p w:rsidR="00810591" w:rsidRPr="00810591" w:rsidRDefault="00810591" w:rsidP="00810591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</w:rPr>
      </w:pPr>
      <w:r w:rsidRPr="00810591">
        <w:rPr>
          <w:rFonts w:ascii="Times New Roman" w:hAnsi="Times New Roman" w:cs="Times New Roman"/>
          <w:bCs/>
          <w:iCs/>
        </w:rPr>
        <w:t>Ari Genézio Lafin, Prefeito Municipal de Sorriso, Estado de Mato Grosso, faço saber que a Câmara Municipal de Sorriso aprovou e eu sanciono a seguinte Lei:</w:t>
      </w:r>
    </w:p>
    <w:p w:rsidR="005E0439" w:rsidRPr="00810591" w:rsidRDefault="005E0439" w:rsidP="00810591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:rsidR="0023724B" w:rsidRDefault="0023724B" w:rsidP="0023724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:rsidR="000D17D4" w:rsidRPr="008F2D3F" w:rsidRDefault="000D17D4" w:rsidP="0023724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F2D3F">
        <w:rPr>
          <w:rFonts w:ascii="Times New Roman" w:hAnsi="Times New Roman" w:cs="Times New Roman"/>
          <w:b/>
          <w:bCs/>
        </w:rPr>
        <w:t>Art</w:t>
      </w:r>
      <w:r w:rsidR="005E0439">
        <w:rPr>
          <w:rFonts w:ascii="Times New Roman" w:hAnsi="Times New Roman" w:cs="Times New Roman"/>
          <w:b/>
          <w:bCs/>
        </w:rPr>
        <w:t>.</w:t>
      </w:r>
      <w:r w:rsidRPr="008F2D3F">
        <w:rPr>
          <w:rFonts w:ascii="Times New Roman" w:hAnsi="Times New Roman" w:cs="Times New Roman"/>
          <w:b/>
          <w:bCs/>
        </w:rPr>
        <w:t>1º</w:t>
      </w:r>
      <w:r w:rsidR="00591BF0">
        <w:rPr>
          <w:rFonts w:ascii="Times New Roman" w:hAnsi="Times New Roman" w:cs="Times New Roman"/>
          <w:b/>
          <w:bCs/>
        </w:rPr>
        <w:t xml:space="preserve"> </w:t>
      </w:r>
      <w:r w:rsidR="005E0439" w:rsidRPr="0023724B">
        <w:rPr>
          <w:rFonts w:ascii="Times New Roman" w:hAnsi="Times New Roman" w:cs="Times New Roman"/>
          <w:bCs/>
        </w:rPr>
        <w:t>Fica criada no município de Sorriso a</w:t>
      </w:r>
      <w:r w:rsidRPr="008F2D3F">
        <w:rPr>
          <w:rFonts w:ascii="Times New Roman" w:hAnsi="Times New Roman" w:cs="Times New Roman"/>
        </w:rPr>
        <w:t xml:space="preserve"> </w:t>
      </w:r>
      <w:r w:rsidR="005E0439">
        <w:rPr>
          <w:rFonts w:ascii="Times New Roman" w:hAnsi="Times New Roman" w:cs="Times New Roman"/>
        </w:rPr>
        <w:t>“</w:t>
      </w:r>
      <w:r w:rsidRPr="008F2D3F">
        <w:rPr>
          <w:rFonts w:ascii="Times New Roman" w:hAnsi="Times New Roman" w:cs="Times New Roman"/>
        </w:rPr>
        <w:t>B</w:t>
      </w:r>
      <w:r w:rsidR="0023724B">
        <w:rPr>
          <w:rFonts w:ascii="Times New Roman" w:hAnsi="Times New Roman" w:cs="Times New Roman"/>
        </w:rPr>
        <w:t>iblioteca Container Cultural</w:t>
      </w:r>
      <w:r w:rsidRPr="008F2D3F">
        <w:rPr>
          <w:rFonts w:ascii="Times New Roman" w:hAnsi="Times New Roman" w:cs="Times New Roman"/>
        </w:rPr>
        <w:t xml:space="preserve">", integrante e subordinada à Secretaria Municipal de Cultura Turismo e Juventude, com o objetivo de promover o acesso </w:t>
      </w:r>
      <w:r w:rsidR="005E0439">
        <w:rPr>
          <w:rFonts w:ascii="Times New Roman" w:hAnsi="Times New Roman" w:cs="Times New Roman"/>
        </w:rPr>
        <w:t>à</w:t>
      </w:r>
      <w:r w:rsidRPr="008F2D3F">
        <w:rPr>
          <w:rFonts w:ascii="Times New Roman" w:hAnsi="Times New Roman" w:cs="Times New Roman"/>
        </w:rPr>
        <w:t xml:space="preserve"> cultura, à leitura e à informação para a comunidade do Novos Campos e regiões circunvizinhas.</w:t>
      </w:r>
    </w:p>
    <w:p w:rsidR="0023724B" w:rsidRDefault="0023724B" w:rsidP="0023724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:rsidR="000D17D4" w:rsidRPr="008F2D3F" w:rsidRDefault="000D17D4" w:rsidP="0023724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F2D3F">
        <w:rPr>
          <w:rFonts w:ascii="Times New Roman" w:hAnsi="Times New Roman" w:cs="Times New Roman"/>
          <w:b/>
          <w:bCs/>
        </w:rPr>
        <w:t>Art</w:t>
      </w:r>
      <w:r w:rsidR="005E0439">
        <w:rPr>
          <w:rFonts w:ascii="Times New Roman" w:hAnsi="Times New Roman" w:cs="Times New Roman"/>
          <w:b/>
          <w:bCs/>
        </w:rPr>
        <w:t>.</w:t>
      </w:r>
      <w:r w:rsidRPr="008F2D3F">
        <w:rPr>
          <w:rFonts w:ascii="Times New Roman" w:hAnsi="Times New Roman" w:cs="Times New Roman"/>
          <w:b/>
          <w:bCs/>
        </w:rPr>
        <w:t xml:space="preserve"> 2º</w:t>
      </w:r>
      <w:r w:rsidRPr="008F2D3F">
        <w:rPr>
          <w:rFonts w:ascii="Times New Roman" w:hAnsi="Times New Roman" w:cs="Times New Roman"/>
        </w:rPr>
        <w:t xml:space="preserve"> A Biblioteca Container Cultural de Sorriso é um espaço cultural, composto por três contêiner adaptado</w:t>
      </w:r>
      <w:r w:rsidR="005E0439">
        <w:rPr>
          <w:rFonts w:ascii="Times New Roman" w:hAnsi="Times New Roman" w:cs="Times New Roman"/>
        </w:rPr>
        <w:t>s</w:t>
      </w:r>
      <w:r w:rsidRPr="008F2D3F">
        <w:rPr>
          <w:rFonts w:ascii="Times New Roman" w:hAnsi="Times New Roman" w:cs="Times New Roman"/>
        </w:rPr>
        <w:t>, dotado</w:t>
      </w:r>
      <w:r w:rsidR="005E0439">
        <w:rPr>
          <w:rFonts w:ascii="Times New Roman" w:hAnsi="Times New Roman" w:cs="Times New Roman"/>
        </w:rPr>
        <w:t>s</w:t>
      </w:r>
      <w:r w:rsidRPr="008F2D3F">
        <w:rPr>
          <w:rFonts w:ascii="Times New Roman" w:hAnsi="Times New Roman" w:cs="Times New Roman"/>
        </w:rPr>
        <w:t xml:space="preserve"> de infraestrutura adequada para abrigar um acervo diversificado de livros, periódicos, materiais informativos, cinema e equipamentos tecnológicos.</w:t>
      </w:r>
    </w:p>
    <w:p w:rsidR="0023724B" w:rsidRDefault="0023724B" w:rsidP="0023724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:rsidR="000D17D4" w:rsidRPr="008F2D3F" w:rsidRDefault="000D17D4" w:rsidP="0023724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F2D3F">
        <w:rPr>
          <w:rFonts w:ascii="Times New Roman" w:hAnsi="Times New Roman" w:cs="Times New Roman"/>
          <w:b/>
          <w:bCs/>
        </w:rPr>
        <w:t>Art</w:t>
      </w:r>
      <w:r w:rsidR="005E0439">
        <w:rPr>
          <w:rFonts w:ascii="Times New Roman" w:hAnsi="Times New Roman" w:cs="Times New Roman"/>
          <w:b/>
          <w:bCs/>
        </w:rPr>
        <w:t>.</w:t>
      </w:r>
      <w:r w:rsidRPr="008F2D3F">
        <w:rPr>
          <w:rFonts w:ascii="Times New Roman" w:hAnsi="Times New Roman" w:cs="Times New Roman"/>
          <w:b/>
          <w:bCs/>
        </w:rPr>
        <w:t xml:space="preserve"> 3º</w:t>
      </w:r>
      <w:r w:rsidRPr="008F2D3F">
        <w:rPr>
          <w:rFonts w:ascii="Times New Roman" w:hAnsi="Times New Roman" w:cs="Times New Roman"/>
        </w:rPr>
        <w:t xml:space="preserve"> A Biblioteca Container Cultural de Sorriso terá como finalidades:</w:t>
      </w:r>
    </w:p>
    <w:p w:rsidR="000D17D4" w:rsidRPr="008F2D3F" w:rsidRDefault="005E0439" w:rsidP="0023724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- </w:t>
      </w:r>
      <w:proofErr w:type="gramStart"/>
      <w:r>
        <w:rPr>
          <w:rFonts w:ascii="Times New Roman" w:hAnsi="Times New Roman" w:cs="Times New Roman"/>
        </w:rPr>
        <w:t>o</w:t>
      </w:r>
      <w:r w:rsidR="000D17D4" w:rsidRPr="008F2D3F">
        <w:rPr>
          <w:rFonts w:ascii="Times New Roman" w:hAnsi="Times New Roman" w:cs="Times New Roman"/>
        </w:rPr>
        <w:t>ferecer</w:t>
      </w:r>
      <w:proofErr w:type="gramEnd"/>
      <w:r w:rsidR="000D17D4" w:rsidRPr="008F2D3F">
        <w:rPr>
          <w:rFonts w:ascii="Times New Roman" w:hAnsi="Times New Roman" w:cs="Times New Roman"/>
        </w:rPr>
        <w:t xml:space="preserve"> um espaço de acesso democrático à cultura e à leitura, contribuindo para o desenvolvimento educacional e social da comunidade;</w:t>
      </w:r>
    </w:p>
    <w:p w:rsidR="000D17D4" w:rsidRPr="008F2D3F" w:rsidRDefault="005E0439" w:rsidP="0023724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II  -</w:t>
      </w:r>
      <w:proofErr w:type="gramEnd"/>
      <w:r>
        <w:rPr>
          <w:rFonts w:ascii="Times New Roman" w:hAnsi="Times New Roman" w:cs="Times New Roman"/>
        </w:rPr>
        <w:t xml:space="preserve"> p</w:t>
      </w:r>
      <w:r w:rsidR="000D17D4" w:rsidRPr="008F2D3F">
        <w:rPr>
          <w:rFonts w:ascii="Times New Roman" w:hAnsi="Times New Roman" w:cs="Times New Roman"/>
        </w:rPr>
        <w:t>romover atividades culturais, como exposições, palestras, oficinas e eventos literários, visando estimular o interesse pela cultura e pela leitura;</w:t>
      </w:r>
    </w:p>
    <w:p w:rsidR="000D17D4" w:rsidRPr="008F2D3F" w:rsidRDefault="005E0439" w:rsidP="0023724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 - e</w:t>
      </w:r>
      <w:r w:rsidR="000D17D4" w:rsidRPr="008F2D3F">
        <w:rPr>
          <w:rFonts w:ascii="Times New Roman" w:hAnsi="Times New Roman" w:cs="Times New Roman"/>
        </w:rPr>
        <w:t>stabelecer parcerias com instituições educacionais, culturais e comunitárias para a realização de atividades e eventos;</w:t>
      </w:r>
    </w:p>
    <w:p w:rsidR="000D17D4" w:rsidRPr="008F2D3F" w:rsidRDefault="000D17D4" w:rsidP="0023724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F2D3F">
        <w:rPr>
          <w:rFonts w:ascii="Times New Roman" w:hAnsi="Times New Roman" w:cs="Times New Roman"/>
        </w:rPr>
        <w:t>IV</w:t>
      </w:r>
      <w:r w:rsidR="005E0439">
        <w:rPr>
          <w:rFonts w:ascii="Times New Roman" w:hAnsi="Times New Roman" w:cs="Times New Roman"/>
        </w:rPr>
        <w:t xml:space="preserve"> - </w:t>
      </w:r>
      <w:r w:rsidRPr="008F2D3F">
        <w:rPr>
          <w:rFonts w:ascii="Times New Roman" w:hAnsi="Times New Roman" w:cs="Times New Roman"/>
        </w:rPr>
        <w:t xml:space="preserve"> </w:t>
      </w:r>
      <w:r w:rsidR="005E0439">
        <w:rPr>
          <w:rFonts w:ascii="Times New Roman" w:hAnsi="Times New Roman" w:cs="Times New Roman"/>
        </w:rPr>
        <w:t>a</w:t>
      </w:r>
      <w:r w:rsidRPr="008F2D3F">
        <w:rPr>
          <w:rFonts w:ascii="Times New Roman" w:hAnsi="Times New Roman" w:cs="Times New Roman"/>
        </w:rPr>
        <w:t>tender áreas de difícil acesso ou com carência de espaços culturais, levando a cultura e a informação diretamente para a população;</w:t>
      </w:r>
    </w:p>
    <w:p w:rsidR="000D17D4" w:rsidRPr="008F2D3F" w:rsidRDefault="005E0439" w:rsidP="0023724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- </w:t>
      </w:r>
      <w:r w:rsidR="000D17D4" w:rsidRPr="008F2D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="000D17D4" w:rsidRPr="008F2D3F">
        <w:rPr>
          <w:rFonts w:ascii="Times New Roman" w:hAnsi="Times New Roman" w:cs="Times New Roman"/>
        </w:rPr>
        <w:t>dquirir, catalogar e manter o acervo atualizado;</w:t>
      </w:r>
    </w:p>
    <w:p w:rsidR="000D17D4" w:rsidRPr="008F2D3F" w:rsidRDefault="000D17D4" w:rsidP="0023724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F2D3F">
        <w:rPr>
          <w:rFonts w:ascii="Times New Roman" w:hAnsi="Times New Roman" w:cs="Times New Roman"/>
        </w:rPr>
        <w:t>VI</w:t>
      </w:r>
      <w:r w:rsidR="005E0439">
        <w:rPr>
          <w:rFonts w:ascii="Times New Roman" w:hAnsi="Times New Roman" w:cs="Times New Roman"/>
        </w:rPr>
        <w:t xml:space="preserve"> - </w:t>
      </w:r>
      <w:proofErr w:type="gramStart"/>
      <w:r w:rsidR="005E0439">
        <w:rPr>
          <w:rFonts w:ascii="Times New Roman" w:hAnsi="Times New Roman" w:cs="Times New Roman"/>
        </w:rPr>
        <w:t>g</w:t>
      </w:r>
      <w:r w:rsidRPr="008F2D3F">
        <w:rPr>
          <w:rFonts w:ascii="Times New Roman" w:hAnsi="Times New Roman" w:cs="Times New Roman"/>
        </w:rPr>
        <w:t>erir</w:t>
      </w:r>
      <w:proofErr w:type="gramEnd"/>
      <w:r w:rsidRPr="008F2D3F">
        <w:rPr>
          <w:rFonts w:ascii="Times New Roman" w:hAnsi="Times New Roman" w:cs="Times New Roman"/>
        </w:rPr>
        <w:t xml:space="preserve"> recursos humanos, materiais e financeiros de forma eficiente e transparente.</w:t>
      </w:r>
    </w:p>
    <w:p w:rsidR="0023724B" w:rsidRDefault="0023724B" w:rsidP="0023724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:rsidR="000D17D4" w:rsidRPr="008F2D3F" w:rsidRDefault="000D17D4" w:rsidP="0023724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F2D3F">
        <w:rPr>
          <w:rFonts w:ascii="Times New Roman" w:hAnsi="Times New Roman" w:cs="Times New Roman"/>
          <w:b/>
          <w:bCs/>
        </w:rPr>
        <w:t>Art</w:t>
      </w:r>
      <w:r w:rsidR="005E0439">
        <w:rPr>
          <w:rFonts w:ascii="Times New Roman" w:hAnsi="Times New Roman" w:cs="Times New Roman"/>
          <w:b/>
          <w:bCs/>
        </w:rPr>
        <w:t>.</w:t>
      </w:r>
      <w:r w:rsidRPr="008F2D3F">
        <w:rPr>
          <w:rFonts w:ascii="Times New Roman" w:hAnsi="Times New Roman" w:cs="Times New Roman"/>
          <w:b/>
          <w:bCs/>
        </w:rPr>
        <w:t xml:space="preserve"> 4º</w:t>
      </w:r>
      <w:r w:rsidRPr="008F2D3F">
        <w:rPr>
          <w:rFonts w:ascii="Times New Roman" w:hAnsi="Times New Roman" w:cs="Times New Roman"/>
        </w:rPr>
        <w:t xml:space="preserve"> A gestão da Biblioteca Container Cultural de Sorriso será de responsabilidade da Secretaria Municipal de Cultura Turismo e Juventude, em parceria com organizações da sociedade civil e entidades culturais</w:t>
      </w:r>
      <w:r w:rsidR="0023724B">
        <w:rPr>
          <w:rFonts w:ascii="Times New Roman" w:hAnsi="Times New Roman" w:cs="Times New Roman"/>
        </w:rPr>
        <w:t>.</w:t>
      </w:r>
    </w:p>
    <w:p w:rsidR="0023724B" w:rsidRDefault="0023724B" w:rsidP="0023724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:rsidR="000D17D4" w:rsidRPr="008F2D3F" w:rsidRDefault="000D17D4" w:rsidP="0023724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F2D3F">
        <w:rPr>
          <w:rFonts w:ascii="Times New Roman" w:hAnsi="Times New Roman" w:cs="Times New Roman"/>
          <w:b/>
          <w:bCs/>
        </w:rPr>
        <w:t>Art</w:t>
      </w:r>
      <w:r w:rsidR="005E0439">
        <w:rPr>
          <w:rFonts w:ascii="Times New Roman" w:hAnsi="Times New Roman" w:cs="Times New Roman"/>
          <w:b/>
          <w:bCs/>
        </w:rPr>
        <w:t xml:space="preserve">. 5º </w:t>
      </w:r>
      <w:r w:rsidRPr="008F2D3F">
        <w:rPr>
          <w:rFonts w:ascii="Times New Roman" w:hAnsi="Times New Roman" w:cs="Times New Roman"/>
        </w:rPr>
        <w:t>As despesas decorrentes da implementação e manutenção da Biblioteca Container Cultural de Sorriso correrão por conta de dotações orçamentárias próprias prevista</w:t>
      </w:r>
      <w:r w:rsidR="0023724B">
        <w:rPr>
          <w:rFonts w:ascii="Times New Roman" w:hAnsi="Times New Roman" w:cs="Times New Roman"/>
        </w:rPr>
        <w:t>s</w:t>
      </w:r>
      <w:r w:rsidRPr="008F2D3F">
        <w:rPr>
          <w:rFonts w:ascii="Times New Roman" w:hAnsi="Times New Roman" w:cs="Times New Roman"/>
        </w:rPr>
        <w:t xml:space="preserve"> em orçamento anual, suplementadas, se necessário, por recursos provenientes de convênios, doações e outras fontes legalmente permitidas.</w:t>
      </w:r>
    </w:p>
    <w:p w:rsidR="0023724B" w:rsidRDefault="0023724B" w:rsidP="0023724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:rsidR="000D17D4" w:rsidRPr="008F2D3F" w:rsidRDefault="000D17D4" w:rsidP="0023724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F2D3F">
        <w:rPr>
          <w:rFonts w:ascii="Times New Roman" w:hAnsi="Times New Roman" w:cs="Times New Roman"/>
          <w:b/>
          <w:bCs/>
        </w:rPr>
        <w:t>Art</w:t>
      </w:r>
      <w:r w:rsidR="005E0439">
        <w:rPr>
          <w:rFonts w:ascii="Times New Roman" w:hAnsi="Times New Roman" w:cs="Times New Roman"/>
          <w:b/>
          <w:bCs/>
        </w:rPr>
        <w:t>.</w:t>
      </w:r>
      <w:r w:rsidRPr="008F2D3F">
        <w:rPr>
          <w:rFonts w:ascii="Times New Roman" w:hAnsi="Times New Roman" w:cs="Times New Roman"/>
          <w:b/>
          <w:bCs/>
        </w:rPr>
        <w:t xml:space="preserve"> 6º</w:t>
      </w:r>
      <w:r w:rsidRPr="008F2D3F">
        <w:rPr>
          <w:rFonts w:ascii="Times New Roman" w:hAnsi="Times New Roman" w:cs="Times New Roman"/>
        </w:rPr>
        <w:t xml:space="preserve"> Esta lei entra em vigor na data de sua publicação.</w:t>
      </w:r>
    </w:p>
    <w:p w:rsidR="005E0439" w:rsidRDefault="005E0439" w:rsidP="0023724B">
      <w:pPr>
        <w:spacing w:after="0" w:line="240" w:lineRule="auto"/>
        <w:jc w:val="right"/>
        <w:rPr>
          <w:rFonts w:ascii="Times New Roman" w:hAnsi="Times New Roman" w:cs="Times New Roman"/>
          <w:i/>
          <w:iCs/>
          <w:lang w:val="pt-PT"/>
        </w:rPr>
      </w:pPr>
    </w:p>
    <w:p w:rsidR="00FA76F7" w:rsidRDefault="00FA76F7" w:rsidP="0023724B">
      <w:pPr>
        <w:spacing w:after="0" w:line="240" w:lineRule="auto"/>
        <w:ind w:firstLine="1418"/>
        <w:rPr>
          <w:rFonts w:ascii="Times New Roman" w:hAnsi="Times New Roman" w:cs="Times New Roman"/>
          <w:iCs/>
          <w:lang w:val="pt-PT"/>
        </w:rPr>
      </w:pPr>
    </w:p>
    <w:p w:rsidR="000D17D4" w:rsidRPr="0023724B" w:rsidRDefault="000D17D4" w:rsidP="0023724B">
      <w:pPr>
        <w:spacing w:after="0" w:line="240" w:lineRule="auto"/>
        <w:ind w:firstLine="1418"/>
        <w:rPr>
          <w:rFonts w:ascii="Times New Roman" w:hAnsi="Times New Roman" w:cs="Times New Roman"/>
          <w:iCs/>
          <w:lang w:val="pt-PT"/>
        </w:rPr>
      </w:pPr>
      <w:r w:rsidRPr="0023724B">
        <w:rPr>
          <w:rFonts w:ascii="Times New Roman" w:hAnsi="Times New Roman" w:cs="Times New Roman"/>
          <w:iCs/>
          <w:lang w:val="pt-PT"/>
        </w:rPr>
        <w:t xml:space="preserve">Sorriso, Estado de Mato Grosso, em </w:t>
      </w:r>
      <w:r w:rsidR="00810591">
        <w:rPr>
          <w:rFonts w:ascii="Times New Roman" w:hAnsi="Times New Roman" w:cs="Times New Roman"/>
          <w:iCs/>
          <w:lang w:val="pt-PT"/>
        </w:rPr>
        <w:t>18 de julho de 2024.</w:t>
      </w:r>
    </w:p>
    <w:p w:rsidR="000D17D4" w:rsidRDefault="000D17D4" w:rsidP="005E0439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pt-PT"/>
        </w:rPr>
      </w:pPr>
    </w:p>
    <w:p w:rsidR="00810591" w:rsidRDefault="00810591" w:rsidP="005E0439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pt-PT"/>
        </w:rPr>
      </w:pPr>
    </w:p>
    <w:p w:rsidR="00810591" w:rsidRPr="00810591" w:rsidRDefault="00810591" w:rsidP="00810591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 w:val="22"/>
          <w:szCs w:val="22"/>
        </w:rPr>
      </w:pPr>
      <w:r w:rsidRPr="00810591">
        <w:rPr>
          <w:b/>
          <w:sz w:val="22"/>
          <w:szCs w:val="22"/>
        </w:rPr>
        <w:t xml:space="preserve">                                                                    </w:t>
      </w:r>
      <w:r>
        <w:rPr>
          <w:b/>
          <w:sz w:val="22"/>
          <w:szCs w:val="22"/>
        </w:rPr>
        <w:t xml:space="preserve">                 </w:t>
      </w:r>
      <w:r w:rsidRPr="00810591">
        <w:rPr>
          <w:b/>
          <w:sz w:val="22"/>
          <w:szCs w:val="22"/>
        </w:rPr>
        <w:t>ARI GENÉZIO LAFIN</w:t>
      </w:r>
    </w:p>
    <w:p w:rsidR="00810591" w:rsidRPr="00810591" w:rsidRDefault="00810591" w:rsidP="0081059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10591">
        <w:rPr>
          <w:rFonts w:ascii="Times New Roman" w:hAnsi="Times New Roman" w:cs="Times New Roman"/>
        </w:rPr>
        <w:t xml:space="preserve">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</w:t>
      </w:r>
      <w:r w:rsidRPr="00810591">
        <w:rPr>
          <w:rFonts w:ascii="Times New Roman" w:hAnsi="Times New Roman" w:cs="Times New Roman"/>
        </w:rPr>
        <w:t>Prefeito Municipal</w:t>
      </w:r>
    </w:p>
    <w:p w:rsidR="00810591" w:rsidRPr="00810591" w:rsidRDefault="00810591" w:rsidP="008105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10591" w:rsidRPr="00810591" w:rsidRDefault="00810591" w:rsidP="00810591">
      <w:pPr>
        <w:spacing w:after="0" w:line="240" w:lineRule="auto"/>
        <w:rPr>
          <w:rFonts w:ascii="Times New Roman" w:hAnsi="Times New Roman" w:cs="Times New Roman"/>
          <w:b/>
        </w:rPr>
      </w:pPr>
      <w:r w:rsidRPr="00810591">
        <w:rPr>
          <w:rFonts w:ascii="Times New Roman" w:hAnsi="Times New Roman" w:cs="Times New Roman"/>
          <w:b/>
        </w:rPr>
        <w:t>BRUNO EDUARDO PECINELLI DELGADO</w:t>
      </w:r>
    </w:p>
    <w:p w:rsidR="005E0439" w:rsidRPr="00810591" w:rsidRDefault="00810591" w:rsidP="00810591">
      <w:pPr>
        <w:spacing w:after="0" w:line="240" w:lineRule="auto"/>
        <w:rPr>
          <w:rFonts w:ascii="Times New Roman" w:hAnsi="Times New Roman" w:cs="Times New Roman"/>
          <w:i/>
          <w:iCs/>
          <w:lang w:val="pt-PT"/>
        </w:rPr>
      </w:pPr>
      <w:r w:rsidRPr="00810591">
        <w:rPr>
          <w:rFonts w:ascii="Times New Roman" w:hAnsi="Times New Roman" w:cs="Times New Roman"/>
        </w:rPr>
        <w:t xml:space="preserve">         Secretário Municipal de Administração</w:t>
      </w:r>
    </w:p>
    <w:sectPr w:rsidR="005E0439" w:rsidRPr="00810591" w:rsidSect="00810591">
      <w:pgSz w:w="11906" w:h="16838"/>
      <w:pgMar w:top="2694" w:right="849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7D4"/>
    <w:rsid w:val="000B0229"/>
    <w:rsid w:val="000D17D4"/>
    <w:rsid w:val="000E1E21"/>
    <w:rsid w:val="00170F4C"/>
    <w:rsid w:val="0023724B"/>
    <w:rsid w:val="002D2B35"/>
    <w:rsid w:val="003604E7"/>
    <w:rsid w:val="00416CDA"/>
    <w:rsid w:val="004E6E6A"/>
    <w:rsid w:val="005734C7"/>
    <w:rsid w:val="00591BF0"/>
    <w:rsid w:val="005C7268"/>
    <w:rsid w:val="005E0439"/>
    <w:rsid w:val="00711802"/>
    <w:rsid w:val="00721A77"/>
    <w:rsid w:val="00734F72"/>
    <w:rsid w:val="00810591"/>
    <w:rsid w:val="00DB47EA"/>
    <w:rsid w:val="00EF3634"/>
    <w:rsid w:val="00FA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8B16B"/>
  <w15:chartTrackingRefBased/>
  <w15:docId w15:val="{C29997D0-F398-45D0-99FA-896C031D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4E7"/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8">
    <w:name w:val="t8"/>
    <w:basedOn w:val="Normal"/>
    <w:rsid w:val="00810591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 BRUNORO</dc:creator>
  <cp:keywords/>
  <dc:description/>
  <cp:lastModifiedBy>BELONI BRUNORO</cp:lastModifiedBy>
  <cp:revision>3</cp:revision>
  <dcterms:created xsi:type="dcterms:W3CDTF">2024-07-18T15:32:00Z</dcterms:created>
  <dcterms:modified xsi:type="dcterms:W3CDTF">2024-07-18T15:35:00Z</dcterms:modified>
</cp:coreProperties>
</file>