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DBFB" w14:textId="508FD970" w:rsidR="00F87273" w:rsidRPr="00B81641" w:rsidRDefault="00000000" w:rsidP="00F91075">
      <w:pPr>
        <w:spacing w:after="0" w:line="240" w:lineRule="auto"/>
        <w:ind w:left="3402"/>
        <w:rPr>
          <w:b/>
          <w:sz w:val="22"/>
        </w:rPr>
      </w:pPr>
      <w:r w:rsidRPr="00B81641">
        <w:rPr>
          <w:b/>
          <w:sz w:val="22"/>
        </w:rPr>
        <w:t>INDICAÇÃO N°</w:t>
      </w:r>
      <w:r w:rsidR="000841D8">
        <w:rPr>
          <w:b/>
          <w:sz w:val="22"/>
        </w:rPr>
        <w:t xml:space="preserve"> 841/2024</w:t>
      </w:r>
    </w:p>
    <w:p w14:paraId="5B951801" w14:textId="77777777" w:rsidR="00466BD7" w:rsidRPr="00B81641" w:rsidRDefault="00466BD7" w:rsidP="00F91075">
      <w:pPr>
        <w:spacing w:after="0" w:line="240" w:lineRule="auto"/>
        <w:ind w:left="3402"/>
        <w:rPr>
          <w:b/>
          <w:sz w:val="22"/>
        </w:rPr>
      </w:pPr>
    </w:p>
    <w:p w14:paraId="01C6C6D1" w14:textId="77777777" w:rsidR="0086035E" w:rsidRPr="00B81641" w:rsidRDefault="0086035E" w:rsidP="00F91075">
      <w:pPr>
        <w:spacing w:after="0" w:line="240" w:lineRule="auto"/>
        <w:ind w:left="3402"/>
        <w:rPr>
          <w:b/>
          <w:sz w:val="22"/>
        </w:rPr>
      </w:pPr>
    </w:p>
    <w:p w14:paraId="41C5FB58" w14:textId="77777777" w:rsidR="00770948" w:rsidRPr="00B81641" w:rsidRDefault="00000000" w:rsidP="00F91075">
      <w:pPr>
        <w:spacing w:after="0" w:line="240" w:lineRule="auto"/>
        <w:ind w:left="3402"/>
        <w:jc w:val="both"/>
        <w:rPr>
          <w:b/>
          <w:sz w:val="22"/>
        </w:rPr>
      </w:pPr>
      <w:r w:rsidRPr="00B81641">
        <w:rPr>
          <w:b/>
          <w:sz w:val="22"/>
        </w:rPr>
        <w:t>INDICAMOS</w:t>
      </w:r>
      <w:r w:rsidR="00BB5B04" w:rsidRPr="00B81641">
        <w:rPr>
          <w:b/>
          <w:sz w:val="22"/>
        </w:rPr>
        <w:t xml:space="preserve"> </w:t>
      </w:r>
      <w:r w:rsidR="00366361" w:rsidRPr="00B81641">
        <w:rPr>
          <w:b/>
          <w:sz w:val="22"/>
        </w:rPr>
        <w:t>A INSTALAÇÃO DE ELETROPOSTOS PÚBLICOS PARA RECARREGAR VEÍCULOS ELÉTRICOS NO</w:t>
      </w:r>
      <w:r w:rsidR="00991BCE" w:rsidRPr="00B81641">
        <w:rPr>
          <w:b/>
          <w:sz w:val="22"/>
        </w:rPr>
        <w:t xml:space="preserve"> </w:t>
      </w:r>
      <w:r w:rsidR="00353E6C" w:rsidRPr="00B81641">
        <w:rPr>
          <w:b/>
          <w:sz w:val="22"/>
        </w:rPr>
        <w:t>MUNICÍPIO DE</w:t>
      </w:r>
      <w:r w:rsidR="00083EA5" w:rsidRPr="00B81641">
        <w:rPr>
          <w:b/>
          <w:sz w:val="22"/>
        </w:rPr>
        <w:t xml:space="preserve"> SORRISO/MT.</w:t>
      </w:r>
    </w:p>
    <w:p w14:paraId="63483A62" w14:textId="77777777" w:rsidR="00002D96" w:rsidRDefault="00002D96" w:rsidP="007A47FA">
      <w:pPr>
        <w:spacing w:after="0" w:line="240" w:lineRule="auto"/>
        <w:jc w:val="both"/>
        <w:rPr>
          <w:b/>
          <w:sz w:val="22"/>
        </w:rPr>
      </w:pPr>
    </w:p>
    <w:p w14:paraId="35A44CE4" w14:textId="77777777" w:rsidR="000841D8" w:rsidRPr="00B81641" w:rsidRDefault="000841D8" w:rsidP="007A47FA">
      <w:pPr>
        <w:spacing w:after="0" w:line="240" w:lineRule="auto"/>
        <w:jc w:val="both"/>
        <w:rPr>
          <w:b/>
          <w:sz w:val="22"/>
        </w:rPr>
      </w:pPr>
    </w:p>
    <w:p w14:paraId="64F4A328" w14:textId="40C44DB3" w:rsidR="00F87273" w:rsidRPr="00B81641" w:rsidRDefault="00000000" w:rsidP="00F91075">
      <w:pPr>
        <w:spacing w:after="0" w:line="240" w:lineRule="auto"/>
        <w:ind w:firstLine="3402"/>
        <w:jc w:val="both"/>
        <w:rPr>
          <w:b/>
          <w:sz w:val="22"/>
        </w:rPr>
      </w:pPr>
      <w:r w:rsidRPr="00347A88">
        <w:rPr>
          <w:b/>
          <w:sz w:val="22"/>
        </w:rPr>
        <w:t>MARLON ZANELLA – MDB</w:t>
      </w:r>
      <w:r w:rsidR="00F43A2E" w:rsidRPr="00B81641">
        <w:rPr>
          <w:sz w:val="22"/>
        </w:rPr>
        <w:t xml:space="preserve"> </w:t>
      </w:r>
      <w:r w:rsidR="00F91075" w:rsidRPr="00B81641">
        <w:rPr>
          <w:bCs/>
          <w:color w:val="000000"/>
          <w:sz w:val="22"/>
        </w:rPr>
        <w:t>e</w:t>
      </w:r>
      <w:r w:rsidR="00BB5B04" w:rsidRPr="00B81641">
        <w:rPr>
          <w:sz w:val="22"/>
        </w:rPr>
        <w:t xml:space="preserve"> vereadores</w:t>
      </w:r>
      <w:r w:rsidR="00F91075" w:rsidRPr="00B81641">
        <w:rPr>
          <w:sz w:val="22"/>
        </w:rPr>
        <w:t xml:space="preserve"> abaixo assinados, com assento nes</w:t>
      </w:r>
      <w:r w:rsidR="007824A5" w:rsidRPr="00B81641">
        <w:rPr>
          <w:sz w:val="22"/>
        </w:rPr>
        <w:t>ta Casa, de conformidade com o a</w:t>
      </w:r>
      <w:r w:rsidR="00F91075" w:rsidRPr="00B81641">
        <w:rPr>
          <w:sz w:val="22"/>
        </w:rPr>
        <w:t>rtigo 115 do Regimento Interno, requerem à Mesa</w:t>
      </w:r>
      <w:r w:rsidR="00BB5B04" w:rsidRPr="00B81641">
        <w:rPr>
          <w:sz w:val="22"/>
        </w:rPr>
        <w:t>,</w:t>
      </w:r>
      <w:r w:rsidR="00F91075" w:rsidRPr="00B81641">
        <w:rPr>
          <w:sz w:val="22"/>
        </w:rPr>
        <w:t xml:space="preserve"> que este expediente seja encaminhado ao Exmo. Senhor Ari Lafin, Prefeito Municipal</w:t>
      </w:r>
      <w:r w:rsidR="00F87538" w:rsidRPr="00B81641">
        <w:rPr>
          <w:sz w:val="22"/>
        </w:rPr>
        <w:t xml:space="preserve"> e a Secretaria Municipal d</w:t>
      </w:r>
      <w:r w:rsidR="006D7AC3" w:rsidRPr="00B81641">
        <w:rPr>
          <w:sz w:val="22"/>
        </w:rPr>
        <w:t xml:space="preserve">e Segurança Pública, Trânsito e Defesa Civil, </w:t>
      </w:r>
      <w:r w:rsidR="00C57E8F" w:rsidRPr="00B81641">
        <w:rPr>
          <w:b/>
          <w:sz w:val="22"/>
        </w:rPr>
        <w:t xml:space="preserve">versando sobre a necessidade de </w:t>
      </w:r>
      <w:r w:rsidR="004E471A" w:rsidRPr="00B81641">
        <w:rPr>
          <w:b/>
          <w:sz w:val="22"/>
        </w:rPr>
        <w:t xml:space="preserve">instalação de </w:t>
      </w:r>
      <w:r w:rsidR="00F87538" w:rsidRPr="00B81641">
        <w:rPr>
          <w:b/>
          <w:sz w:val="22"/>
        </w:rPr>
        <w:t>eletropostos públicos para recarregar veículos elétricos no</w:t>
      </w:r>
      <w:r w:rsidR="00A2083B" w:rsidRPr="00B81641">
        <w:rPr>
          <w:b/>
          <w:sz w:val="22"/>
        </w:rPr>
        <w:t xml:space="preserve"> </w:t>
      </w:r>
      <w:r w:rsidR="00F87538" w:rsidRPr="00B81641">
        <w:rPr>
          <w:b/>
          <w:sz w:val="22"/>
        </w:rPr>
        <w:t>m</w:t>
      </w:r>
      <w:r w:rsidR="000E5765" w:rsidRPr="00B81641">
        <w:rPr>
          <w:b/>
          <w:sz w:val="22"/>
        </w:rPr>
        <w:t>unicípio de Sorriso</w:t>
      </w:r>
      <w:r w:rsidR="006D7AC3" w:rsidRPr="00B81641">
        <w:rPr>
          <w:b/>
          <w:sz w:val="22"/>
        </w:rPr>
        <w:t>/</w:t>
      </w:r>
      <w:r w:rsidR="000E5765" w:rsidRPr="00B81641">
        <w:rPr>
          <w:b/>
          <w:sz w:val="22"/>
        </w:rPr>
        <w:t>MT.</w:t>
      </w:r>
    </w:p>
    <w:p w14:paraId="18242268" w14:textId="77777777" w:rsidR="00C36BC0" w:rsidRPr="00B81641" w:rsidRDefault="00C36BC0" w:rsidP="00F91075">
      <w:pPr>
        <w:spacing w:after="0" w:line="240" w:lineRule="auto"/>
        <w:jc w:val="both"/>
        <w:rPr>
          <w:b/>
          <w:sz w:val="22"/>
        </w:rPr>
      </w:pPr>
    </w:p>
    <w:p w14:paraId="3D48A056" w14:textId="77777777" w:rsidR="00F91075" w:rsidRPr="00B81641" w:rsidRDefault="00F91075" w:rsidP="00F91075">
      <w:pPr>
        <w:spacing w:after="0" w:line="240" w:lineRule="auto"/>
        <w:jc w:val="both"/>
        <w:rPr>
          <w:b/>
          <w:sz w:val="22"/>
        </w:rPr>
      </w:pPr>
    </w:p>
    <w:p w14:paraId="263BD1B2" w14:textId="77777777" w:rsidR="00F87273" w:rsidRPr="00B81641" w:rsidRDefault="00000000" w:rsidP="00F91075">
      <w:pPr>
        <w:spacing w:after="0" w:line="240" w:lineRule="auto"/>
        <w:jc w:val="center"/>
        <w:rPr>
          <w:b/>
          <w:sz w:val="22"/>
        </w:rPr>
      </w:pPr>
      <w:r w:rsidRPr="00B81641">
        <w:rPr>
          <w:b/>
          <w:sz w:val="22"/>
        </w:rPr>
        <w:t>JUSTIFICATIVAS</w:t>
      </w:r>
    </w:p>
    <w:p w14:paraId="5FE853F5" w14:textId="77777777" w:rsidR="00F55363" w:rsidRPr="00B81641" w:rsidRDefault="00F55363" w:rsidP="00F91075">
      <w:pPr>
        <w:spacing w:after="0" w:line="240" w:lineRule="auto"/>
        <w:ind w:firstLine="1418"/>
        <w:jc w:val="both"/>
        <w:rPr>
          <w:sz w:val="22"/>
        </w:rPr>
      </w:pPr>
    </w:p>
    <w:p w14:paraId="4CA82003" w14:textId="77777777" w:rsidR="003B6C97" w:rsidRPr="003B6C97" w:rsidRDefault="00000000" w:rsidP="00A00B11">
      <w:pPr>
        <w:spacing w:after="0" w:line="240" w:lineRule="auto"/>
        <w:ind w:firstLine="1418"/>
        <w:jc w:val="both"/>
        <w:rPr>
          <w:sz w:val="22"/>
        </w:rPr>
      </w:pPr>
      <w:r w:rsidRPr="003B6C97">
        <w:rPr>
          <w:sz w:val="22"/>
        </w:rPr>
        <w:t>A crescente adoção de veículos elétricos no Brasil e no mundo é um reflexo do compromisso com a sustentabilidade e a redução das emissões de gases de efeito estufa. Em conformidade com as diretrizes globais de combate às mudanças climáticas, que visam promover a transição para uma mobilidade mais limpa e eficiente, é fundamental que o poder público invista na infraestrutura necessária para apoiar esse processo.</w:t>
      </w:r>
    </w:p>
    <w:p w14:paraId="68E0F1A6" w14:textId="77777777" w:rsidR="003B6C97" w:rsidRPr="003B6C97" w:rsidRDefault="003B6C97" w:rsidP="00A00B11">
      <w:pPr>
        <w:spacing w:after="0" w:line="240" w:lineRule="auto"/>
        <w:ind w:firstLine="1418"/>
        <w:jc w:val="both"/>
        <w:rPr>
          <w:sz w:val="22"/>
        </w:rPr>
      </w:pPr>
    </w:p>
    <w:p w14:paraId="5B9D8906" w14:textId="6B5C9D15" w:rsidR="003B6C97" w:rsidRDefault="00000000" w:rsidP="00A00B11">
      <w:pPr>
        <w:spacing w:after="0" w:line="240" w:lineRule="auto"/>
        <w:ind w:firstLine="1418"/>
        <w:jc w:val="both"/>
        <w:rPr>
          <w:sz w:val="22"/>
        </w:rPr>
      </w:pPr>
      <w:r w:rsidRPr="003B6C97">
        <w:rPr>
          <w:sz w:val="22"/>
        </w:rPr>
        <w:t>A instalação de eletropostos</w:t>
      </w:r>
      <w:r>
        <w:rPr>
          <w:sz w:val="22"/>
        </w:rPr>
        <w:t>,</w:t>
      </w:r>
      <w:r w:rsidRPr="003B6C97">
        <w:rPr>
          <w:sz w:val="22"/>
        </w:rPr>
        <w:t xml:space="preserve"> em pontos estratégicos da cidade</w:t>
      </w:r>
      <w:r>
        <w:rPr>
          <w:sz w:val="22"/>
        </w:rPr>
        <w:t>,</w:t>
      </w:r>
      <w:r w:rsidRPr="003B6C97">
        <w:rPr>
          <w:sz w:val="22"/>
        </w:rPr>
        <w:t xml:space="preserve"> permitirá que os cidadãos e empresas que utilizam veículos elétricos possam realizar a recarga de maneira prática, rápida e segura. Além disso, a medida contribuirá para a redução da poluição atmosférica, melhoria na qualidade do ar e o incentivo ao uso de tecnologias mais limpas no transporte público e privado.</w:t>
      </w:r>
    </w:p>
    <w:p w14:paraId="6C848C72" w14:textId="77777777" w:rsidR="003B6C97" w:rsidRDefault="003B6C97" w:rsidP="00A00B11">
      <w:pPr>
        <w:spacing w:after="0" w:line="240" w:lineRule="auto"/>
        <w:ind w:firstLine="1418"/>
        <w:jc w:val="both"/>
        <w:rPr>
          <w:sz w:val="22"/>
        </w:rPr>
      </w:pPr>
    </w:p>
    <w:p w14:paraId="4C441ED1" w14:textId="004F57B0" w:rsidR="00B81641" w:rsidRDefault="00000000" w:rsidP="00A00B11">
      <w:pPr>
        <w:spacing w:after="0" w:line="240" w:lineRule="auto"/>
        <w:ind w:firstLine="1418"/>
        <w:jc w:val="both"/>
        <w:rPr>
          <w:sz w:val="22"/>
        </w:rPr>
      </w:pPr>
      <w:r w:rsidRPr="003B6C97">
        <w:rPr>
          <w:sz w:val="22"/>
        </w:rPr>
        <w:t>Portanto, a implantação de eletropostos é uma medida estratégica que atende tanto às necessidades de mobilidade sustentável da população quanto aos compromissos ambientais da cidade.</w:t>
      </w:r>
    </w:p>
    <w:p w14:paraId="12346D3C" w14:textId="77777777" w:rsidR="003B6C97" w:rsidRPr="00B81641" w:rsidRDefault="003B6C97" w:rsidP="00A00B11">
      <w:pPr>
        <w:spacing w:after="0" w:line="240" w:lineRule="auto"/>
        <w:ind w:firstLine="1418"/>
        <w:jc w:val="both"/>
        <w:rPr>
          <w:sz w:val="22"/>
        </w:rPr>
      </w:pPr>
    </w:p>
    <w:p w14:paraId="2CCA7DE7" w14:textId="0C5EDAD5" w:rsidR="00F91075" w:rsidRDefault="00000000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B6C97">
        <w:rPr>
          <w:sz w:val="22"/>
        </w:rPr>
        <w:t xml:space="preserve">Certos de que a medida trará benefícios ambientais, sociais e econômicos para a população de </w:t>
      </w:r>
      <w:r>
        <w:rPr>
          <w:sz w:val="22"/>
        </w:rPr>
        <w:t>Sorriso</w:t>
      </w:r>
      <w:r w:rsidRPr="003B6C97">
        <w:rPr>
          <w:sz w:val="22"/>
        </w:rPr>
        <w:t xml:space="preserve">, </w:t>
      </w:r>
      <w:r>
        <w:rPr>
          <w:sz w:val="22"/>
        </w:rPr>
        <w:t>contamos com o apoio do Poder Executivo Municipal para</w:t>
      </w:r>
      <w:r w:rsidRPr="003B6C97">
        <w:rPr>
          <w:sz w:val="22"/>
        </w:rPr>
        <w:t xml:space="preserve"> atend</w:t>
      </w:r>
      <w:r>
        <w:rPr>
          <w:sz w:val="22"/>
        </w:rPr>
        <w:t>er</w:t>
      </w:r>
      <w:r w:rsidRPr="003B6C97">
        <w:rPr>
          <w:sz w:val="22"/>
        </w:rPr>
        <w:t xml:space="preserve"> esta indicação.</w:t>
      </w:r>
    </w:p>
    <w:p w14:paraId="6F4CE134" w14:textId="77777777" w:rsidR="007A47FA" w:rsidRDefault="007A47FA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DDE01A9" w14:textId="77777777" w:rsidR="000841D8" w:rsidRDefault="000841D8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368835F" w14:textId="4FF5A15A" w:rsidR="00F36E30" w:rsidRPr="00B81641" w:rsidRDefault="00000000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81641">
        <w:rPr>
          <w:color w:val="000000" w:themeColor="text1"/>
          <w:sz w:val="22"/>
        </w:rPr>
        <w:t xml:space="preserve">Câmara Municipal de Sorriso, Estado de </w:t>
      </w:r>
      <w:r w:rsidR="00C57E8F" w:rsidRPr="00B81641">
        <w:rPr>
          <w:color w:val="000000" w:themeColor="text1"/>
          <w:sz w:val="22"/>
        </w:rPr>
        <w:t xml:space="preserve">Mato Grosso, em </w:t>
      </w:r>
      <w:r w:rsidR="003B6C97">
        <w:rPr>
          <w:color w:val="000000" w:themeColor="text1"/>
          <w:sz w:val="22"/>
        </w:rPr>
        <w:t>07</w:t>
      </w:r>
      <w:r w:rsidR="00B91150" w:rsidRPr="00B81641">
        <w:rPr>
          <w:color w:val="000000" w:themeColor="text1"/>
          <w:sz w:val="22"/>
        </w:rPr>
        <w:t xml:space="preserve"> de </w:t>
      </w:r>
      <w:r w:rsidR="00B81641" w:rsidRPr="00B81641">
        <w:rPr>
          <w:color w:val="000000" w:themeColor="text1"/>
          <w:sz w:val="22"/>
        </w:rPr>
        <w:t>novembro</w:t>
      </w:r>
      <w:r w:rsidR="00CA1F29" w:rsidRPr="00B81641">
        <w:rPr>
          <w:color w:val="000000" w:themeColor="text1"/>
          <w:sz w:val="22"/>
        </w:rPr>
        <w:t xml:space="preserve"> de 20</w:t>
      </w:r>
      <w:r w:rsidR="0086035E" w:rsidRPr="00B81641">
        <w:rPr>
          <w:color w:val="000000" w:themeColor="text1"/>
          <w:sz w:val="22"/>
        </w:rPr>
        <w:t>2</w:t>
      </w:r>
      <w:r w:rsidR="003B6C97">
        <w:rPr>
          <w:color w:val="000000" w:themeColor="text1"/>
          <w:sz w:val="22"/>
        </w:rPr>
        <w:t>4</w:t>
      </w:r>
      <w:r w:rsidR="00C8619D" w:rsidRPr="00B81641">
        <w:rPr>
          <w:color w:val="000000" w:themeColor="text1"/>
          <w:sz w:val="22"/>
        </w:rPr>
        <w:t>.</w:t>
      </w:r>
    </w:p>
    <w:p w14:paraId="1D60C5BC" w14:textId="77777777" w:rsidR="00A00B11" w:rsidRPr="00347A88" w:rsidRDefault="00A00B11" w:rsidP="00A00B1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248E6F80" w14:textId="77777777" w:rsidR="00A00B11" w:rsidRPr="00347A88" w:rsidRDefault="00A00B11" w:rsidP="00A00B1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831"/>
        <w:gridCol w:w="1591"/>
        <w:gridCol w:w="1601"/>
        <w:gridCol w:w="778"/>
        <w:gridCol w:w="2994"/>
      </w:tblGrid>
      <w:tr w:rsidR="00705B66" w14:paraId="3C0A616D" w14:textId="77777777" w:rsidTr="000841D8">
        <w:trPr>
          <w:trHeight w:val="1574"/>
          <w:jc w:val="center"/>
        </w:trPr>
        <w:tc>
          <w:tcPr>
            <w:tcW w:w="2820" w:type="dxa"/>
          </w:tcPr>
          <w:p w14:paraId="07584FCE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MARLON ZANELLA</w:t>
            </w:r>
          </w:p>
          <w:p w14:paraId="61FA3E31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22" w:type="dxa"/>
            <w:gridSpan w:val="2"/>
          </w:tcPr>
          <w:p w14:paraId="5830CC05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CELSO KOZAK</w:t>
            </w:r>
          </w:p>
          <w:p w14:paraId="630FBD12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79" w:type="dxa"/>
            <w:gridSpan w:val="2"/>
          </w:tcPr>
          <w:p w14:paraId="6DD552E6" w14:textId="77777777" w:rsidR="00A00B11" w:rsidRPr="00CC38AE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BDA28F5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C38AE">
              <w:rPr>
                <w:b/>
                <w:sz w:val="22"/>
              </w:rPr>
              <w:t>DB</w:t>
            </w:r>
          </w:p>
        </w:tc>
        <w:tc>
          <w:tcPr>
            <w:tcW w:w="2994" w:type="dxa"/>
          </w:tcPr>
          <w:p w14:paraId="6B620BF4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DIOGO KRIGUER</w:t>
            </w:r>
          </w:p>
          <w:p w14:paraId="2B717E6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</w:tr>
      <w:tr w:rsidR="00705B66" w14:paraId="318B3BAE" w14:textId="77777777" w:rsidTr="000841D8">
        <w:trPr>
          <w:trHeight w:val="1636"/>
          <w:jc w:val="center"/>
        </w:trPr>
        <w:tc>
          <w:tcPr>
            <w:tcW w:w="2820" w:type="dxa"/>
          </w:tcPr>
          <w:p w14:paraId="754854AE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IAGO MELLA</w:t>
            </w:r>
          </w:p>
          <w:p w14:paraId="72E59F5A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22" w:type="dxa"/>
            <w:gridSpan w:val="2"/>
          </w:tcPr>
          <w:p w14:paraId="6E1F418B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JANE DELALIBERA</w:t>
            </w:r>
          </w:p>
          <w:p w14:paraId="40226975" w14:textId="77777777" w:rsidR="00A00B11" w:rsidRPr="00347A88" w:rsidRDefault="00000000" w:rsidP="001D3E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A8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9" w:type="dxa"/>
            <w:gridSpan w:val="2"/>
          </w:tcPr>
          <w:p w14:paraId="03348001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14:paraId="101F5951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PRD</w:t>
            </w:r>
          </w:p>
        </w:tc>
        <w:tc>
          <w:tcPr>
            <w:tcW w:w="2994" w:type="dxa"/>
          </w:tcPr>
          <w:p w14:paraId="1DB23FB0" w14:textId="77777777" w:rsidR="00A00B11" w:rsidRPr="00CC38AE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5A42037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</w:tc>
      </w:tr>
      <w:tr w:rsidR="00705B66" w14:paraId="6CBAAE1C" w14:textId="77777777" w:rsidTr="000841D8">
        <w:trPr>
          <w:jc w:val="center"/>
        </w:trPr>
        <w:tc>
          <w:tcPr>
            <w:tcW w:w="3651" w:type="dxa"/>
            <w:gridSpan w:val="2"/>
          </w:tcPr>
          <w:p w14:paraId="457D4113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RODRIGO MACHADO</w:t>
            </w:r>
          </w:p>
          <w:p w14:paraId="71365EF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347A88">
              <w:rPr>
                <w:b/>
                <w:sz w:val="22"/>
              </w:rPr>
              <w:t>DB</w:t>
            </w:r>
          </w:p>
        </w:tc>
        <w:tc>
          <w:tcPr>
            <w:tcW w:w="3192" w:type="dxa"/>
            <w:gridSpan w:val="2"/>
          </w:tcPr>
          <w:p w14:paraId="4DE58371" w14:textId="6E04BEA2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14:paraId="78F066EE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Vereador Progressistas</w:t>
            </w:r>
          </w:p>
        </w:tc>
        <w:tc>
          <w:tcPr>
            <w:tcW w:w="3772" w:type="dxa"/>
            <w:gridSpan w:val="2"/>
          </w:tcPr>
          <w:p w14:paraId="39A9B358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ZÉ DA PANTANAL</w:t>
            </w:r>
          </w:p>
          <w:p w14:paraId="3E520C9D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</w:tr>
    </w:tbl>
    <w:p w14:paraId="50B66886" w14:textId="77777777" w:rsidR="00A00B11" w:rsidRPr="00347A88" w:rsidRDefault="00A00B11" w:rsidP="00A00B1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0B84BA8B" w14:textId="77777777" w:rsidR="00F91075" w:rsidRPr="00B81641" w:rsidRDefault="00F91075" w:rsidP="00F91075">
      <w:pPr>
        <w:spacing w:after="0" w:line="240" w:lineRule="auto"/>
        <w:rPr>
          <w:sz w:val="22"/>
        </w:rPr>
      </w:pPr>
    </w:p>
    <w:sectPr w:rsidR="00F91075" w:rsidRPr="00B81641" w:rsidSect="000841D8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2D96"/>
    <w:rsid w:val="00083EA5"/>
    <w:rsid w:val="000841D8"/>
    <w:rsid w:val="00086D18"/>
    <w:rsid w:val="000962BB"/>
    <w:rsid w:val="00097B7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1D3ECF"/>
    <w:rsid w:val="00205A08"/>
    <w:rsid w:val="00206CCE"/>
    <w:rsid w:val="00297236"/>
    <w:rsid w:val="002D2725"/>
    <w:rsid w:val="002D7A8C"/>
    <w:rsid w:val="002F2B28"/>
    <w:rsid w:val="002F70C4"/>
    <w:rsid w:val="0030168C"/>
    <w:rsid w:val="00302C5E"/>
    <w:rsid w:val="0034092A"/>
    <w:rsid w:val="00347A88"/>
    <w:rsid w:val="00353E6C"/>
    <w:rsid w:val="00366361"/>
    <w:rsid w:val="0038294E"/>
    <w:rsid w:val="003B6C97"/>
    <w:rsid w:val="003E7850"/>
    <w:rsid w:val="00405821"/>
    <w:rsid w:val="004066E2"/>
    <w:rsid w:val="00466BD7"/>
    <w:rsid w:val="00494A3A"/>
    <w:rsid w:val="004D6495"/>
    <w:rsid w:val="004E471A"/>
    <w:rsid w:val="004E69A0"/>
    <w:rsid w:val="00514D15"/>
    <w:rsid w:val="0051743A"/>
    <w:rsid w:val="00525781"/>
    <w:rsid w:val="00557015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05B66"/>
    <w:rsid w:val="00723EA3"/>
    <w:rsid w:val="00731FC7"/>
    <w:rsid w:val="0074015E"/>
    <w:rsid w:val="00770948"/>
    <w:rsid w:val="0077531C"/>
    <w:rsid w:val="007824A5"/>
    <w:rsid w:val="00786847"/>
    <w:rsid w:val="007A47FA"/>
    <w:rsid w:val="007C49FA"/>
    <w:rsid w:val="007D1C38"/>
    <w:rsid w:val="007E376D"/>
    <w:rsid w:val="0086035E"/>
    <w:rsid w:val="0087529F"/>
    <w:rsid w:val="0087599E"/>
    <w:rsid w:val="008B23E5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0B11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81641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9D4"/>
    <w:rsid w:val="00C36BC0"/>
    <w:rsid w:val="00C36EF8"/>
    <w:rsid w:val="00C57E8F"/>
    <w:rsid w:val="00C7478A"/>
    <w:rsid w:val="00C8619D"/>
    <w:rsid w:val="00CA1F29"/>
    <w:rsid w:val="00CB26EF"/>
    <w:rsid w:val="00CC38AE"/>
    <w:rsid w:val="00CF35E3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855DB"/>
    <w:rsid w:val="00EA012E"/>
    <w:rsid w:val="00EA751C"/>
    <w:rsid w:val="00EB15FC"/>
    <w:rsid w:val="00F104A1"/>
    <w:rsid w:val="00F3154D"/>
    <w:rsid w:val="00F36E30"/>
    <w:rsid w:val="00F43A2E"/>
    <w:rsid w:val="00F55363"/>
    <w:rsid w:val="00F87273"/>
    <w:rsid w:val="00F87538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5767"/>
  <w15:docId w15:val="{AD758B3C-B11F-43F3-AC86-56A471F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00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A00B1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BDDC-D598-4A30-9E0C-F03CECA5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13</cp:revision>
  <cp:lastPrinted>2024-11-08T12:27:00Z</cp:lastPrinted>
  <dcterms:created xsi:type="dcterms:W3CDTF">2022-11-17T14:24:00Z</dcterms:created>
  <dcterms:modified xsi:type="dcterms:W3CDTF">2024-11-08T12:27:00Z</dcterms:modified>
</cp:coreProperties>
</file>