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07BEB9" w14:textId="3F5679C3" w:rsidR="0002625C" w:rsidRPr="00FA1A6E" w:rsidRDefault="00000000" w:rsidP="00D37AF2">
      <w:pPr>
        <w:pStyle w:val="Ttulo"/>
        <w:ind w:firstLine="3402"/>
        <w:jc w:val="both"/>
        <w:rPr>
          <w:rFonts w:ascii="Times New Roman" w:hAnsi="Times New Roman"/>
          <w:i w:val="0"/>
          <w:iCs/>
          <w:sz w:val="22"/>
          <w:szCs w:val="22"/>
        </w:rPr>
      </w:pPr>
      <w:r w:rsidRPr="00FA1A6E">
        <w:rPr>
          <w:rFonts w:ascii="Times New Roman" w:hAnsi="Times New Roman"/>
          <w:i w:val="0"/>
          <w:iCs/>
          <w:sz w:val="22"/>
          <w:szCs w:val="22"/>
        </w:rPr>
        <w:t xml:space="preserve">MOÇÃO Nº </w:t>
      </w:r>
      <w:r w:rsidR="00FA1A6E" w:rsidRPr="00FA1A6E">
        <w:rPr>
          <w:rFonts w:ascii="Times New Roman" w:hAnsi="Times New Roman"/>
          <w:i w:val="0"/>
          <w:iCs/>
          <w:sz w:val="22"/>
          <w:szCs w:val="22"/>
        </w:rPr>
        <w:t>187</w:t>
      </w:r>
      <w:r w:rsidR="00611AD1" w:rsidRPr="00FA1A6E">
        <w:rPr>
          <w:rFonts w:ascii="Times New Roman" w:hAnsi="Times New Roman"/>
          <w:i w:val="0"/>
          <w:iCs/>
          <w:sz w:val="22"/>
          <w:szCs w:val="22"/>
        </w:rPr>
        <w:t>/20</w:t>
      </w:r>
      <w:r w:rsidR="00F336F1" w:rsidRPr="00FA1A6E">
        <w:rPr>
          <w:rFonts w:ascii="Times New Roman" w:hAnsi="Times New Roman"/>
          <w:i w:val="0"/>
          <w:iCs/>
          <w:sz w:val="22"/>
          <w:szCs w:val="22"/>
        </w:rPr>
        <w:t>2</w:t>
      </w:r>
      <w:r w:rsidR="00C9580C" w:rsidRPr="00FA1A6E">
        <w:rPr>
          <w:rFonts w:ascii="Times New Roman" w:hAnsi="Times New Roman"/>
          <w:i w:val="0"/>
          <w:iCs/>
          <w:sz w:val="22"/>
          <w:szCs w:val="22"/>
        </w:rPr>
        <w:t>4</w:t>
      </w:r>
    </w:p>
    <w:p w14:paraId="47963150" w14:textId="77777777" w:rsidR="00EB1648" w:rsidRPr="00FA1A6E" w:rsidRDefault="00EB1648" w:rsidP="00D37AF2">
      <w:pPr>
        <w:pStyle w:val="Ttulo"/>
        <w:ind w:firstLine="3402"/>
        <w:jc w:val="both"/>
        <w:rPr>
          <w:rFonts w:ascii="Times New Roman" w:hAnsi="Times New Roman"/>
          <w:i w:val="0"/>
          <w:iCs/>
          <w:sz w:val="22"/>
          <w:szCs w:val="22"/>
        </w:rPr>
      </w:pPr>
    </w:p>
    <w:p w14:paraId="06514F07" w14:textId="77777777" w:rsidR="0002625C" w:rsidRPr="00FA1A6E" w:rsidRDefault="0002625C" w:rsidP="00D37AF2">
      <w:pPr>
        <w:pStyle w:val="Ttulo"/>
        <w:jc w:val="both"/>
        <w:rPr>
          <w:rFonts w:ascii="Times New Roman" w:hAnsi="Times New Roman"/>
          <w:i w:val="0"/>
          <w:iCs/>
          <w:sz w:val="22"/>
          <w:szCs w:val="22"/>
        </w:rPr>
      </w:pPr>
    </w:p>
    <w:p w14:paraId="785165FA" w14:textId="77777777" w:rsidR="0002625C" w:rsidRPr="00FA1A6E" w:rsidRDefault="00000000" w:rsidP="00D37AF2">
      <w:pPr>
        <w:pStyle w:val="Ttulo"/>
        <w:ind w:firstLine="3402"/>
        <w:jc w:val="both"/>
        <w:rPr>
          <w:rFonts w:ascii="Times New Roman" w:hAnsi="Times New Roman"/>
          <w:i w:val="0"/>
          <w:iCs/>
          <w:sz w:val="22"/>
          <w:szCs w:val="22"/>
        </w:rPr>
      </w:pPr>
      <w:r w:rsidRPr="00FA1A6E">
        <w:rPr>
          <w:rFonts w:ascii="Times New Roman" w:hAnsi="Times New Roman"/>
          <w:i w:val="0"/>
          <w:iCs/>
          <w:sz w:val="22"/>
          <w:szCs w:val="22"/>
        </w:rPr>
        <w:t>MOÇÃO DE APLAUSO</w:t>
      </w:r>
    </w:p>
    <w:p w14:paraId="4B03F037" w14:textId="77777777" w:rsidR="00EB1648" w:rsidRPr="00FA1A6E" w:rsidRDefault="00EB1648" w:rsidP="00D37AF2">
      <w:pPr>
        <w:pStyle w:val="Ttulo"/>
        <w:ind w:firstLine="3402"/>
        <w:jc w:val="both"/>
        <w:rPr>
          <w:rFonts w:ascii="Times New Roman" w:hAnsi="Times New Roman"/>
          <w:iCs/>
          <w:sz w:val="22"/>
          <w:szCs w:val="22"/>
        </w:rPr>
      </w:pPr>
    </w:p>
    <w:p w14:paraId="03F96240" w14:textId="77777777" w:rsidR="000576FC" w:rsidRPr="00FA1A6E" w:rsidRDefault="000576FC" w:rsidP="001F4ECB">
      <w:pPr>
        <w:jc w:val="both"/>
        <w:rPr>
          <w:iCs/>
          <w:sz w:val="22"/>
          <w:szCs w:val="22"/>
        </w:rPr>
      </w:pPr>
    </w:p>
    <w:p w14:paraId="3B3F71AD" w14:textId="793C7DDE" w:rsidR="00EB63FD" w:rsidRPr="00FA1A6E" w:rsidRDefault="00000000" w:rsidP="00EB63FD">
      <w:pPr>
        <w:ind w:firstLine="3402"/>
        <w:jc w:val="both"/>
        <w:rPr>
          <w:b/>
          <w:sz w:val="22"/>
          <w:szCs w:val="22"/>
        </w:rPr>
      </w:pPr>
      <w:r w:rsidRPr="00FA1A6E">
        <w:rPr>
          <w:b/>
          <w:bCs/>
          <w:sz w:val="22"/>
          <w:szCs w:val="22"/>
        </w:rPr>
        <w:t>DAMIANI</w:t>
      </w:r>
      <w:r w:rsidR="00D37AF2" w:rsidRPr="00FA1A6E">
        <w:rPr>
          <w:b/>
          <w:bCs/>
          <w:sz w:val="22"/>
          <w:szCs w:val="22"/>
        </w:rPr>
        <w:t xml:space="preserve"> – </w:t>
      </w:r>
      <w:r w:rsidR="00E72850" w:rsidRPr="00FA1A6E">
        <w:rPr>
          <w:b/>
          <w:bCs/>
          <w:sz w:val="22"/>
          <w:szCs w:val="22"/>
        </w:rPr>
        <w:t>M</w:t>
      </w:r>
      <w:r w:rsidRPr="00FA1A6E">
        <w:rPr>
          <w:b/>
          <w:bCs/>
          <w:sz w:val="22"/>
          <w:szCs w:val="22"/>
        </w:rPr>
        <w:t>DB</w:t>
      </w:r>
      <w:r w:rsidR="00874F38" w:rsidRPr="00FA1A6E">
        <w:rPr>
          <w:b/>
          <w:bCs/>
          <w:sz w:val="22"/>
          <w:szCs w:val="22"/>
        </w:rPr>
        <w:t xml:space="preserve"> </w:t>
      </w:r>
      <w:r w:rsidR="00816FE9" w:rsidRPr="00FA1A6E">
        <w:rPr>
          <w:b/>
          <w:bCs/>
          <w:sz w:val="22"/>
          <w:szCs w:val="22"/>
        </w:rPr>
        <w:t>e vereadores abaixo assinados</w:t>
      </w:r>
      <w:r w:rsidR="00D37AF2" w:rsidRPr="00FA1A6E">
        <w:rPr>
          <w:b/>
          <w:bCs/>
          <w:sz w:val="22"/>
          <w:szCs w:val="22"/>
        </w:rPr>
        <w:t>,</w:t>
      </w:r>
      <w:r w:rsidR="00D37AF2" w:rsidRPr="00FA1A6E">
        <w:rPr>
          <w:sz w:val="22"/>
          <w:szCs w:val="22"/>
        </w:rPr>
        <w:t xml:space="preserve"> com assento nesta Casa, de acordo com os Artigos 136 e 137</w:t>
      </w:r>
      <w:r w:rsidRPr="00FA1A6E">
        <w:rPr>
          <w:sz w:val="22"/>
          <w:szCs w:val="22"/>
        </w:rPr>
        <w:t>,</w:t>
      </w:r>
      <w:r w:rsidR="00D37AF2" w:rsidRPr="00FA1A6E">
        <w:rPr>
          <w:sz w:val="22"/>
          <w:szCs w:val="22"/>
        </w:rPr>
        <w:t xml:space="preserve"> do Regimento Interno, </w:t>
      </w:r>
      <w:r w:rsidR="00D37AF2" w:rsidRPr="00FA1A6E">
        <w:rPr>
          <w:b/>
          <w:sz w:val="22"/>
          <w:szCs w:val="22"/>
        </w:rPr>
        <w:t>REQUER</w:t>
      </w:r>
      <w:r w:rsidR="001127E9" w:rsidRPr="00FA1A6E">
        <w:rPr>
          <w:b/>
          <w:sz w:val="22"/>
          <w:szCs w:val="22"/>
        </w:rPr>
        <w:t>EM</w:t>
      </w:r>
      <w:r w:rsidR="00D37AF2" w:rsidRPr="00FA1A6E">
        <w:rPr>
          <w:sz w:val="22"/>
          <w:szCs w:val="22"/>
        </w:rPr>
        <w:t xml:space="preserve"> à Mesa, ouvido o Soberano Plenário, que seja concedida </w:t>
      </w:r>
      <w:r w:rsidR="00047CDB" w:rsidRPr="00FA1A6E">
        <w:rPr>
          <w:b/>
          <w:sz w:val="22"/>
          <w:szCs w:val="22"/>
        </w:rPr>
        <w:t>Moção de A</w:t>
      </w:r>
      <w:r w:rsidR="0066119F" w:rsidRPr="00FA1A6E">
        <w:rPr>
          <w:b/>
          <w:sz w:val="22"/>
          <w:szCs w:val="22"/>
        </w:rPr>
        <w:t xml:space="preserve">plauso </w:t>
      </w:r>
      <w:r w:rsidRPr="00FA1A6E">
        <w:rPr>
          <w:b/>
          <w:sz w:val="22"/>
          <w:szCs w:val="22"/>
        </w:rPr>
        <w:t xml:space="preserve">a </w:t>
      </w:r>
      <w:r w:rsidR="00E72850" w:rsidRPr="00FA1A6E">
        <w:rPr>
          <w:b/>
          <w:sz w:val="22"/>
          <w:szCs w:val="22"/>
        </w:rPr>
        <w:t>CARLA ALEXANDRA GUERRA</w:t>
      </w:r>
      <w:r w:rsidRPr="00FA1A6E">
        <w:rPr>
          <w:b/>
          <w:sz w:val="22"/>
          <w:szCs w:val="22"/>
        </w:rPr>
        <w:t xml:space="preserve">, </w:t>
      </w:r>
      <w:r w:rsidR="00E72850" w:rsidRPr="00FA1A6E">
        <w:rPr>
          <w:b/>
          <w:sz w:val="22"/>
          <w:szCs w:val="22"/>
        </w:rPr>
        <w:t>pelos trabalhos desenvolvidos na Presidência da Comissão da Mulher Advogada da 17ª Subseção de Sorriso, da Ordem dos Advogados do Brasil - Seccional Mato Grosso (OAB-MT).</w:t>
      </w:r>
    </w:p>
    <w:p w14:paraId="0BF8C408" w14:textId="77777777" w:rsidR="00EB63FD" w:rsidRPr="00FA1A6E" w:rsidRDefault="00EB63FD" w:rsidP="00EB63FD">
      <w:pPr>
        <w:pStyle w:val="Recuodecorpodetexto3"/>
        <w:ind w:firstLine="0"/>
        <w:rPr>
          <w:b/>
          <w:sz w:val="22"/>
          <w:szCs w:val="22"/>
        </w:rPr>
      </w:pPr>
    </w:p>
    <w:p w14:paraId="7AFE4F21" w14:textId="77777777" w:rsidR="000576FC" w:rsidRPr="00FA1A6E" w:rsidRDefault="000576FC" w:rsidP="00EB63FD">
      <w:pPr>
        <w:pStyle w:val="Recuodecorpodetexto3"/>
        <w:ind w:firstLine="0"/>
        <w:rPr>
          <w:b/>
          <w:sz w:val="22"/>
          <w:szCs w:val="22"/>
        </w:rPr>
      </w:pPr>
    </w:p>
    <w:p w14:paraId="618513A3" w14:textId="77777777" w:rsidR="00EB63FD" w:rsidRPr="00FA1A6E" w:rsidRDefault="00000000" w:rsidP="00EB63FD">
      <w:pPr>
        <w:pStyle w:val="Recuodecorpodetexto3"/>
        <w:ind w:firstLine="0"/>
        <w:jc w:val="center"/>
        <w:rPr>
          <w:b/>
          <w:sz w:val="22"/>
          <w:szCs w:val="22"/>
        </w:rPr>
      </w:pPr>
      <w:r w:rsidRPr="00FA1A6E">
        <w:rPr>
          <w:b/>
          <w:sz w:val="22"/>
          <w:szCs w:val="22"/>
        </w:rPr>
        <w:t>JUSTIFICATIVAS</w:t>
      </w:r>
    </w:p>
    <w:p w14:paraId="494F3EEA" w14:textId="77777777" w:rsidR="00EB63FD" w:rsidRPr="00FA1A6E" w:rsidRDefault="00EB63FD" w:rsidP="00EB63FD">
      <w:pPr>
        <w:pStyle w:val="Recuodecorpodetexto3"/>
        <w:ind w:firstLine="0"/>
        <w:rPr>
          <w:b/>
          <w:sz w:val="22"/>
          <w:szCs w:val="22"/>
        </w:rPr>
      </w:pPr>
    </w:p>
    <w:p w14:paraId="214C3560" w14:textId="1968FC15" w:rsidR="00EB63FD" w:rsidRPr="00FA1A6E" w:rsidRDefault="00000000" w:rsidP="00EB63FD">
      <w:pPr>
        <w:pStyle w:val="Recuodecorpodetexto3"/>
        <w:spacing w:line="276" w:lineRule="auto"/>
        <w:ind w:firstLine="1418"/>
        <w:rPr>
          <w:sz w:val="22"/>
          <w:szCs w:val="22"/>
        </w:rPr>
      </w:pPr>
      <w:r w:rsidRPr="00FA1A6E">
        <w:rPr>
          <w:sz w:val="22"/>
          <w:szCs w:val="22"/>
        </w:rPr>
        <w:t>A Comissão da Mulher Advogada se dedica a promover a igualdade de gênero e o direito das mulheres na advocacia. Seu propósito é criar oportunidades, combater a discriminação e promover a inclusão das mulheres na profissão jurídica.</w:t>
      </w:r>
    </w:p>
    <w:p w14:paraId="296A09DB" w14:textId="77777777" w:rsidR="00E72850" w:rsidRPr="00FA1A6E" w:rsidRDefault="00E72850" w:rsidP="00EB63FD">
      <w:pPr>
        <w:pStyle w:val="Recuodecorpodetexto3"/>
        <w:spacing w:line="276" w:lineRule="auto"/>
        <w:ind w:firstLine="1418"/>
        <w:rPr>
          <w:sz w:val="22"/>
          <w:szCs w:val="22"/>
        </w:rPr>
      </w:pPr>
    </w:p>
    <w:p w14:paraId="4E1EA0D2" w14:textId="20F0572C" w:rsidR="00E72850" w:rsidRPr="00FA1A6E" w:rsidRDefault="00000000" w:rsidP="00E72850">
      <w:pPr>
        <w:pStyle w:val="Recuodecorpodetexto3"/>
        <w:spacing w:line="276" w:lineRule="auto"/>
        <w:ind w:firstLine="1418"/>
        <w:rPr>
          <w:sz w:val="22"/>
          <w:szCs w:val="22"/>
        </w:rPr>
      </w:pPr>
      <w:r w:rsidRPr="00FA1A6E">
        <w:rPr>
          <w:sz w:val="22"/>
          <w:szCs w:val="22"/>
        </w:rPr>
        <w:t>As atuações da Comissão da Mulher Advogada (CMA) da OAB de Sorriso desenvolve diretrizes de trabalho em defesa das Prerrogativas da Mulher Advogada; combate à violência doméstica, familiar e contra a mulher; campanha advocacia sem assédio</w:t>
      </w:r>
      <w:r w:rsidR="00134BEE" w:rsidRPr="00FA1A6E">
        <w:rPr>
          <w:sz w:val="22"/>
          <w:szCs w:val="22"/>
        </w:rPr>
        <w:t>,</w:t>
      </w:r>
      <w:r w:rsidRPr="00FA1A6E">
        <w:rPr>
          <w:sz w:val="22"/>
          <w:szCs w:val="22"/>
        </w:rPr>
        <w:t xml:space="preserve"> outubro rosa</w:t>
      </w:r>
      <w:r w:rsidR="00134BEE" w:rsidRPr="00FA1A6E">
        <w:rPr>
          <w:sz w:val="22"/>
          <w:szCs w:val="22"/>
        </w:rPr>
        <w:t xml:space="preserve">, agosto lilás, </w:t>
      </w:r>
      <w:r w:rsidR="000576FC" w:rsidRPr="00FA1A6E">
        <w:rPr>
          <w:sz w:val="22"/>
          <w:szCs w:val="22"/>
        </w:rPr>
        <w:t>grupos reflexivos para homens autores de violência doméstica e familiar, palestras, bem como, meios de interação entre as advogadas</w:t>
      </w:r>
      <w:r w:rsidR="00134BEE" w:rsidRPr="00FA1A6E">
        <w:rPr>
          <w:sz w:val="22"/>
          <w:szCs w:val="22"/>
        </w:rPr>
        <w:t>, dentre outras atividades</w:t>
      </w:r>
      <w:r w:rsidRPr="00FA1A6E">
        <w:rPr>
          <w:sz w:val="22"/>
          <w:szCs w:val="22"/>
        </w:rPr>
        <w:t>.</w:t>
      </w:r>
    </w:p>
    <w:p w14:paraId="080C8158" w14:textId="77777777" w:rsidR="00E72850" w:rsidRPr="00FA1A6E" w:rsidRDefault="00E72850" w:rsidP="00E72850">
      <w:pPr>
        <w:pStyle w:val="Recuodecorpodetexto3"/>
        <w:spacing w:line="276" w:lineRule="auto"/>
        <w:ind w:firstLine="1418"/>
        <w:rPr>
          <w:sz w:val="22"/>
          <w:szCs w:val="22"/>
        </w:rPr>
      </w:pPr>
    </w:p>
    <w:p w14:paraId="335D2BE4" w14:textId="62CAB368" w:rsidR="00E72850" w:rsidRPr="00FA1A6E" w:rsidRDefault="00000000" w:rsidP="00E72850">
      <w:pPr>
        <w:pStyle w:val="Recuodecorpodetexto3"/>
        <w:spacing w:line="276" w:lineRule="auto"/>
        <w:ind w:firstLine="1418"/>
        <w:rPr>
          <w:sz w:val="22"/>
          <w:szCs w:val="22"/>
        </w:rPr>
      </w:pPr>
      <w:r w:rsidRPr="00FA1A6E">
        <w:rPr>
          <w:sz w:val="22"/>
          <w:szCs w:val="22"/>
        </w:rPr>
        <w:t>Outras realizações em âmbito Estadual e Nacional também são exemplos de conquistas vindas do trabalho da CMA, sempre com intuito de fazer parte ativa da promoção de mudanças necessárias em busca da devida igualdade de gênero para advogadas e nos demais ramos do mundo jurídico, social e de cidadania.</w:t>
      </w:r>
    </w:p>
    <w:p w14:paraId="0DD4F4FC" w14:textId="77777777" w:rsidR="000576FC" w:rsidRPr="00FA1A6E" w:rsidRDefault="000576FC" w:rsidP="00E72850">
      <w:pPr>
        <w:pStyle w:val="Recuodecorpodetexto3"/>
        <w:spacing w:line="276" w:lineRule="auto"/>
        <w:ind w:firstLine="1418"/>
        <w:rPr>
          <w:sz w:val="22"/>
          <w:szCs w:val="22"/>
        </w:rPr>
      </w:pPr>
    </w:p>
    <w:p w14:paraId="03A86930" w14:textId="6B4F9F51" w:rsidR="00EB63FD" w:rsidRPr="00FA1A6E" w:rsidRDefault="00000000" w:rsidP="00EB63FD">
      <w:pPr>
        <w:pStyle w:val="Recuodecorpodetexto3"/>
        <w:spacing w:line="276" w:lineRule="auto"/>
        <w:ind w:firstLine="1418"/>
        <w:rPr>
          <w:sz w:val="22"/>
          <w:szCs w:val="22"/>
        </w:rPr>
      </w:pPr>
      <w:r w:rsidRPr="00FA1A6E">
        <w:rPr>
          <w:sz w:val="22"/>
          <w:szCs w:val="22"/>
        </w:rPr>
        <w:t xml:space="preserve">Assim, parabenizamos a Sra. </w:t>
      </w:r>
      <w:r w:rsidR="000576FC" w:rsidRPr="00FA1A6E">
        <w:rPr>
          <w:sz w:val="22"/>
          <w:szCs w:val="22"/>
        </w:rPr>
        <w:t>Carla Alexandra Guerra, pe</w:t>
      </w:r>
      <w:r w:rsidRPr="00FA1A6E">
        <w:rPr>
          <w:sz w:val="22"/>
          <w:szCs w:val="22"/>
        </w:rPr>
        <w:t>lo seu trabalho</w:t>
      </w:r>
      <w:r w:rsidR="000576FC" w:rsidRPr="00FA1A6E">
        <w:rPr>
          <w:sz w:val="22"/>
          <w:szCs w:val="22"/>
        </w:rPr>
        <w:t xml:space="preserve"> desenvolvido na enquanto Presidente da Comissão da Mulher Advogada da 17ª Subseção de Sorriso, da Ordem dos Advogados do Brasil - Seccional Mato Grosso (OAB-MT).</w:t>
      </w:r>
    </w:p>
    <w:p w14:paraId="46DC0EE4" w14:textId="77777777" w:rsidR="00EB63FD" w:rsidRPr="00FA1A6E" w:rsidRDefault="00EB63FD" w:rsidP="00FA1A6E">
      <w:pPr>
        <w:pStyle w:val="Recuodecorpodetexto3"/>
        <w:tabs>
          <w:tab w:val="left" w:pos="2835"/>
        </w:tabs>
        <w:ind w:firstLine="0"/>
        <w:rPr>
          <w:iCs w:val="0"/>
          <w:sz w:val="22"/>
          <w:szCs w:val="22"/>
        </w:rPr>
      </w:pPr>
    </w:p>
    <w:p w14:paraId="7991EB9F" w14:textId="1C8F749C" w:rsidR="00FA1FC5" w:rsidRDefault="00000000" w:rsidP="00D37AF2">
      <w:pPr>
        <w:pStyle w:val="Recuodecorpodetexto3"/>
        <w:tabs>
          <w:tab w:val="left" w:pos="2835"/>
        </w:tabs>
        <w:ind w:firstLine="1418"/>
        <w:rPr>
          <w:iCs w:val="0"/>
          <w:sz w:val="22"/>
          <w:szCs w:val="22"/>
        </w:rPr>
      </w:pPr>
      <w:r w:rsidRPr="00FA1A6E">
        <w:rPr>
          <w:iCs w:val="0"/>
          <w:sz w:val="22"/>
          <w:szCs w:val="22"/>
        </w:rPr>
        <w:t xml:space="preserve">Câmara Municipal de Sorriso, Estado de Mato Grosso, em </w:t>
      </w:r>
      <w:r w:rsidR="00547A34" w:rsidRPr="00FA1A6E">
        <w:rPr>
          <w:iCs w:val="0"/>
          <w:sz w:val="22"/>
          <w:szCs w:val="22"/>
        </w:rPr>
        <w:t>2</w:t>
      </w:r>
      <w:r w:rsidR="000576FC" w:rsidRPr="00FA1A6E">
        <w:rPr>
          <w:iCs w:val="0"/>
          <w:sz w:val="22"/>
          <w:szCs w:val="22"/>
        </w:rPr>
        <w:t>2</w:t>
      </w:r>
      <w:r w:rsidR="001553A7" w:rsidRPr="00FA1A6E">
        <w:rPr>
          <w:iCs w:val="0"/>
          <w:sz w:val="22"/>
          <w:szCs w:val="22"/>
        </w:rPr>
        <w:t xml:space="preserve"> </w:t>
      </w:r>
      <w:r w:rsidRPr="00FA1A6E">
        <w:rPr>
          <w:iCs w:val="0"/>
          <w:sz w:val="22"/>
          <w:szCs w:val="22"/>
        </w:rPr>
        <w:t xml:space="preserve">de </w:t>
      </w:r>
      <w:r w:rsidR="000576FC" w:rsidRPr="00FA1A6E">
        <w:rPr>
          <w:iCs w:val="0"/>
          <w:sz w:val="22"/>
          <w:szCs w:val="22"/>
        </w:rPr>
        <w:t>novembro</w:t>
      </w:r>
      <w:r w:rsidR="00DC484B" w:rsidRPr="00FA1A6E">
        <w:rPr>
          <w:iCs w:val="0"/>
          <w:sz w:val="22"/>
          <w:szCs w:val="22"/>
        </w:rPr>
        <w:t xml:space="preserve"> de 202</w:t>
      </w:r>
      <w:r w:rsidR="00547A34" w:rsidRPr="00FA1A6E">
        <w:rPr>
          <w:iCs w:val="0"/>
          <w:sz w:val="22"/>
          <w:szCs w:val="22"/>
        </w:rPr>
        <w:t>4</w:t>
      </w:r>
      <w:r w:rsidRPr="00FA1A6E">
        <w:rPr>
          <w:iCs w:val="0"/>
          <w:sz w:val="22"/>
          <w:szCs w:val="22"/>
        </w:rPr>
        <w:t>.</w:t>
      </w:r>
    </w:p>
    <w:p w14:paraId="34FFA971" w14:textId="77777777" w:rsidR="00FA1A6E" w:rsidRDefault="00FA1A6E" w:rsidP="00D37AF2">
      <w:pPr>
        <w:pStyle w:val="Recuodecorpodetexto3"/>
        <w:tabs>
          <w:tab w:val="left" w:pos="2835"/>
        </w:tabs>
        <w:ind w:firstLine="1418"/>
        <w:rPr>
          <w:iCs w:val="0"/>
          <w:sz w:val="22"/>
          <w:szCs w:val="22"/>
        </w:rPr>
      </w:pPr>
    </w:p>
    <w:p w14:paraId="54C6CEC6" w14:textId="77777777" w:rsidR="00FA1A6E" w:rsidRPr="00FA1A6E" w:rsidRDefault="00FA1A6E" w:rsidP="00D37AF2">
      <w:pPr>
        <w:pStyle w:val="Recuodecorpodetexto3"/>
        <w:tabs>
          <w:tab w:val="left" w:pos="2835"/>
        </w:tabs>
        <w:ind w:firstLine="1418"/>
        <w:rPr>
          <w:iCs w:val="0"/>
          <w:sz w:val="22"/>
          <w:szCs w:val="22"/>
        </w:rPr>
      </w:pPr>
    </w:p>
    <w:tbl>
      <w:tblPr>
        <w:tblStyle w:val="Tabelacomgrade1"/>
        <w:tblW w:w="10774" w:type="dxa"/>
        <w:tblInd w:w="-856" w:type="dxa"/>
        <w:tblLook w:val="04A0" w:firstRow="1" w:lastRow="0" w:firstColumn="1" w:lastColumn="0" w:noHBand="0" w:noVBand="1"/>
      </w:tblPr>
      <w:tblGrid>
        <w:gridCol w:w="2836"/>
        <w:gridCol w:w="1135"/>
        <w:gridCol w:w="1557"/>
        <w:gridCol w:w="1558"/>
        <w:gridCol w:w="778"/>
        <w:gridCol w:w="2910"/>
      </w:tblGrid>
      <w:tr w:rsidR="00FA1A6E" w:rsidRPr="00FA1A6E" w14:paraId="009C0B02" w14:textId="77777777" w:rsidTr="00FA1A6E">
        <w:trPr>
          <w:trHeight w:val="1268"/>
        </w:trPr>
        <w:tc>
          <w:tcPr>
            <w:tcW w:w="2836" w:type="dxa"/>
            <w:tcBorders>
              <w:top w:val="nil"/>
              <w:left w:val="nil"/>
              <w:bottom w:val="nil"/>
              <w:right w:val="nil"/>
            </w:tcBorders>
            <w:hideMark/>
          </w:tcPr>
          <w:p w14:paraId="1726BDA5" w14:textId="77777777" w:rsidR="00FA1A6E" w:rsidRPr="00FA1A6E" w:rsidRDefault="00FA1A6E" w:rsidP="00FA1A6E">
            <w:pPr>
              <w:jc w:val="center"/>
              <w:rPr>
                <w:b/>
                <w:bCs/>
                <w:sz w:val="22"/>
                <w:szCs w:val="22"/>
                <w:lang w:eastAsia="en-US"/>
              </w:rPr>
            </w:pPr>
            <w:r w:rsidRPr="00FA1A6E">
              <w:rPr>
                <w:b/>
                <w:bCs/>
                <w:sz w:val="22"/>
                <w:szCs w:val="22"/>
                <w:lang w:eastAsia="en-US"/>
              </w:rPr>
              <w:t>DAMIANI</w:t>
            </w:r>
          </w:p>
          <w:p w14:paraId="44463237" w14:textId="77777777" w:rsidR="00FA1A6E" w:rsidRPr="00FA1A6E" w:rsidRDefault="00FA1A6E" w:rsidP="00FA1A6E">
            <w:pPr>
              <w:jc w:val="center"/>
              <w:rPr>
                <w:b/>
                <w:bCs/>
                <w:sz w:val="22"/>
                <w:szCs w:val="22"/>
                <w:lang w:eastAsia="en-US"/>
              </w:rPr>
            </w:pPr>
            <w:r w:rsidRPr="00FA1A6E">
              <w:rPr>
                <w:b/>
                <w:bCs/>
                <w:sz w:val="22"/>
                <w:szCs w:val="22"/>
                <w:lang w:eastAsia="en-US"/>
              </w:rPr>
              <w:t>Vereador MDB</w:t>
            </w:r>
          </w:p>
        </w:tc>
        <w:tc>
          <w:tcPr>
            <w:tcW w:w="2692" w:type="dxa"/>
            <w:gridSpan w:val="2"/>
            <w:tcBorders>
              <w:top w:val="nil"/>
              <w:left w:val="nil"/>
              <w:bottom w:val="nil"/>
              <w:right w:val="nil"/>
            </w:tcBorders>
          </w:tcPr>
          <w:p w14:paraId="54014890" w14:textId="77777777" w:rsidR="00FA1A6E" w:rsidRPr="00FA1A6E" w:rsidRDefault="00FA1A6E" w:rsidP="00FA1A6E">
            <w:pPr>
              <w:jc w:val="center"/>
              <w:rPr>
                <w:b/>
                <w:bCs/>
                <w:sz w:val="22"/>
                <w:szCs w:val="22"/>
                <w:lang w:eastAsia="en-US"/>
              </w:rPr>
            </w:pPr>
            <w:r w:rsidRPr="00FA1A6E">
              <w:rPr>
                <w:b/>
                <w:bCs/>
                <w:sz w:val="22"/>
                <w:szCs w:val="22"/>
                <w:lang w:eastAsia="en-US"/>
              </w:rPr>
              <w:t>DIOGO KRIGUER</w:t>
            </w:r>
          </w:p>
          <w:p w14:paraId="50499B52" w14:textId="77777777" w:rsidR="00FA1A6E" w:rsidRPr="00FA1A6E" w:rsidRDefault="00FA1A6E" w:rsidP="00FA1A6E">
            <w:pPr>
              <w:jc w:val="center"/>
              <w:rPr>
                <w:b/>
                <w:bCs/>
                <w:sz w:val="22"/>
                <w:szCs w:val="22"/>
                <w:lang w:eastAsia="en-US"/>
              </w:rPr>
            </w:pPr>
            <w:r w:rsidRPr="00FA1A6E">
              <w:rPr>
                <w:b/>
                <w:bCs/>
                <w:sz w:val="22"/>
                <w:szCs w:val="22"/>
                <w:lang w:eastAsia="en-US"/>
              </w:rPr>
              <w:t>Vereador PSDB</w:t>
            </w:r>
          </w:p>
          <w:p w14:paraId="32D87EEB" w14:textId="77777777" w:rsidR="00FA1A6E" w:rsidRPr="00FA1A6E" w:rsidRDefault="00FA1A6E" w:rsidP="00FA1A6E">
            <w:pPr>
              <w:jc w:val="center"/>
              <w:rPr>
                <w:b/>
                <w:bCs/>
                <w:sz w:val="22"/>
                <w:szCs w:val="22"/>
                <w:lang w:eastAsia="en-US"/>
              </w:rPr>
            </w:pPr>
          </w:p>
        </w:tc>
        <w:tc>
          <w:tcPr>
            <w:tcW w:w="2336" w:type="dxa"/>
            <w:gridSpan w:val="2"/>
            <w:tcBorders>
              <w:top w:val="nil"/>
              <w:left w:val="nil"/>
              <w:bottom w:val="nil"/>
              <w:right w:val="nil"/>
            </w:tcBorders>
          </w:tcPr>
          <w:p w14:paraId="3689C6F4" w14:textId="77777777" w:rsidR="00FA1A6E" w:rsidRPr="00FA1A6E" w:rsidRDefault="00FA1A6E" w:rsidP="00FA1A6E">
            <w:pPr>
              <w:jc w:val="center"/>
              <w:rPr>
                <w:b/>
                <w:bCs/>
                <w:sz w:val="22"/>
                <w:szCs w:val="22"/>
                <w:lang w:eastAsia="en-US"/>
              </w:rPr>
            </w:pPr>
            <w:r w:rsidRPr="00FA1A6E">
              <w:rPr>
                <w:b/>
                <w:bCs/>
                <w:sz w:val="22"/>
                <w:szCs w:val="22"/>
                <w:lang w:eastAsia="en-US"/>
              </w:rPr>
              <w:t>CELSO KOZAK</w:t>
            </w:r>
          </w:p>
          <w:p w14:paraId="5EA2405A" w14:textId="77777777" w:rsidR="00FA1A6E" w:rsidRPr="00FA1A6E" w:rsidRDefault="00FA1A6E" w:rsidP="00FA1A6E">
            <w:pPr>
              <w:jc w:val="center"/>
              <w:rPr>
                <w:b/>
                <w:bCs/>
                <w:sz w:val="22"/>
                <w:szCs w:val="22"/>
                <w:lang w:eastAsia="en-US"/>
              </w:rPr>
            </w:pPr>
            <w:r w:rsidRPr="00FA1A6E">
              <w:rPr>
                <w:b/>
                <w:bCs/>
                <w:sz w:val="22"/>
                <w:szCs w:val="22"/>
                <w:lang w:eastAsia="en-US"/>
              </w:rPr>
              <w:t>Vereador PSDB</w:t>
            </w:r>
          </w:p>
          <w:p w14:paraId="118BA200" w14:textId="77777777" w:rsidR="00FA1A6E" w:rsidRPr="00FA1A6E" w:rsidRDefault="00FA1A6E" w:rsidP="00FA1A6E">
            <w:pPr>
              <w:jc w:val="center"/>
              <w:rPr>
                <w:b/>
                <w:bCs/>
                <w:sz w:val="22"/>
                <w:szCs w:val="22"/>
                <w:lang w:eastAsia="en-US"/>
              </w:rPr>
            </w:pPr>
          </w:p>
        </w:tc>
        <w:tc>
          <w:tcPr>
            <w:tcW w:w="2910" w:type="dxa"/>
            <w:tcBorders>
              <w:top w:val="nil"/>
              <w:left w:val="nil"/>
              <w:bottom w:val="nil"/>
              <w:right w:val="nil"/>
            </w:tcBorders>
          </w:tcPr>
          <w:p w14:paraId="34D2A3A8" w14:textId="77777777" w:rsidR="00FA1A6E" w:rsidRPr="00FA1A6E" w:rsidRDefault="00FA1A6E" w:rsidP="00FA1A6E">
            <w:pPr>
              <w:jc w:val="center"/>
              <w:rPr>
                <w:b/>
                <w:bCs/>
                <w:sz w:val="22"/>
                <w:szCs w:val="22"/>
                <w:lang w:eastAsia="en-US"/>
              </w:rPr>
            </w:pPr>
            <w:r w:rsidRPr="00FA1A6E">
              <w:rPr>
                <w:b/>
                <w:bCs/>
                <w:sz w:val="22"/>
                <w:szCs w:val="22"/>
                <w:lang w:eastAsia="en-US"/>
              </w:rPr>
              <w:t>RODRIGO MACHADO</w:t>
            </w:r>
          </w:p>
          <w:p w14:paraId="0FDD2CB7" w14:textId="77777777" w:rsidR="00FA1A6E" w:rsidRPr="00FA1A6E" w:rsidRDefault="00FA1A6E" w:rsidP="00FA1A6E">
            <w:pPr>
              <w:jc w:val="center"/>
              <w:rPr>
                <w:b/>
                <w:bCs/>
                <w:sz w:val="22"/>
                <w:szCs w:val="22"/>
                <w:lang w:eastAsia="en-US"/>
              </w:rPr>
            </w:pPr>
            <w:r w:rsidRPr="00FA1A6E">
              <w:rPr>
                <w:b/>
                <w:bCs/>
                <w:sz w:val="22"/>
                <w:szCs w:val="22"/>
                <w:lang w:eastAsia="en-US"/>
              </w:rPr>
              <w:t>Vereador MDB</w:t>
            </w:r>
          </w:p>
          <w:p w14:paraId="3309234D" w14:textId="77777777" w:rsidR="00FA1A6E" w:rsidRPr="00FA1A6E" w:rsidRDefault="00FA1A6E" w:rsidP="00FA1A6E">
            <w:pPr>
              <w:jc w:val="center"/>
              <w:rPr>
                <w:b/>
                <w:bCs/>
                <w:sz w:val="22"/>
                <w:szCs w:val="22"/>
                <w:lang w:eastAsia="en-US"/>
              </w:rPr>
            </w:pPr>
          </w:p>
        </w:tc>
      </w:tr>
      <w:tr w:rsidR="00FA1A6E" w:rsidRPr="00FA1A6E" w14:paraId="4E85E9D3" w14:textId="77777777" w:rsidTr="00FA1A6E">
        <w:trPr>
          <w:trHeight w:val="1415"/>
        </w:trPr>
        <w:tc>
          <w:tcPr>
            <w:tcW w:w="2836" w:type="dxa"/>
            <w:tcBorders>
              <w:top w:val="nil"/>
              <w:left w:val="nil"/>
              <w:bottom w:val="nil"/>
              <w:right w:val="nil"/>
            </w:tcBorders>
            <w:hideMark/>
          </w:tcPr>
          <w:p w14:paraId="7D5EEA85" w14:textId="77777777" w:rsidR="00FA1A6E" w:rsidRPr="00FA1A6E" w:rsidRDefault="00FA1A6E" w:rsidP="00FA1A6E">
            <w:pPr>
              <w:jc w:val="center"/>
              <w:rPr>
                <w:b/>
                <w:bCs/>
                <w:sz w:val="22"/>
                <w:szCs w:val="22"/>
                <w:lang w:eastAsia="en-US"/>
              </w:rPr>
            </w:pPr>
            <w:r w:rsidRPr="00FA1A6E">
              <w:rPr>
                <w:b/>
                <w:bCs/>
                <w:sz w:val="22"/>
                <w:szCs w:val="22"/>
                <w:lang w:eastAsia="en-US"/>
              </w:rPr>
              <w:t>DEVANIL BARBOSA</w:t>
            </w:r>
          </w:p>
          <w:p w14:paraId="3D57E342" w14:textId="77777777" w:rsidR="00FA1A6E" w:rsidRPr="00FA1A6E" w:rsidRDefault="00FA1A6E" w:rsidP="00FA1A6E">
            <w:pPr>
              <w:jc w:val="center"/>
              <w:rPr>
                <w:b/>
                <w:bCs/>
                <w:sz w:val="22"/>
                <w:szCs w:val="22"/>
                <w:lang w:eastAsia="en-US"/>
              </w:rPr>
            </w:pPr>
            <w:r w:rsidRPr="00FA1A6E">
              <w:rPr>
                <w:b/>
                <w:bCs/>
                <w:sz w:val="22"/>
                <w:szCs w:val="22"/>
                <w:lang w:eastAsia="en-US"/>
              </w:rPr>
              <w:t>Vereador PRD</w:t>
            </w:r>
          </w:p>
        </w:tc>
        <w:tc>
          <w:tcPr>
            <w:tcW w:w="2692" w:type="dxa"/>
            <w:gridSpan w:val="2"/>
            <w:tcBorders>
              <w:top w:val="nil"/>
              <w:left w:val="nil"/>
              <w:bottom w:val="nil"/>
              <w:right w:val="nil"/>
            </w:tcBorders>
          </w:tcPr>
          <w:p w14:paraId="6FB6326A" w14:textId="77777777" w:rsidR="00FA1A6E" w:rsidRPr="00FA1A6E" w:rsidRDefault="00FA1A6E" w:rsidP="00FA1A6E">
            <w:pPr>
              <w:jc w:val="center"/>
              <w:rPr>
                <w:b/>
                <w:bCs/>
                <w:sz w:val="22"/>
                <w:szCs w:val="22"/>
                <w:lang w:eastAsia="en-US"/>
              </w:rPr>
            </w:pPr>
            <w:r w:rsidRPr="00FA1A6E">
              <w:rPr>
                <w:b/>
                <w:bCs/>
                <w:sz w:val="22"/>
                <w:szCs w:val="22"/>
                <w:lang w:eastAsia="en-US"/>
              </w:rPr>
              <w:t>IAGO MELLA</w:t>
            </w:r>
          </w:p>
          <w:p w14:paraId="3BB90BBD" w14:textId="77777777" w:rsidR="00FA1A6E" w:rsidRPr="00FA1A6E" w:rsidRDefault="00FA1A6E" w:rsidP="00FA1A6E">
            <w:pPr>
              <w:jc w:val="center"/>
              <w:rPr>
                <w:b/>
                <w:bCs/>
                <w:sz w:val="22"/>
                <w:szCs w:val="22"/>
                <w:lang w:eastAsia="en-US"/>
              </w:rPr>
            </w:pPr>
            <w:r w:rsidRPr="00FA1A6E">
              <w:rPr>
                <w:b/>
                <w:bCs/>
                <w:sz w:val="22"/>
                <w:szCs w:val="22"/>
                <w:lang w:eastAsia="en-US"/>
              </w:rPr>
              <w:t>Vereador PODEMOS</w:t>
            </w:r>
          </w:p>
          <w:p w14:paraId="4504159F" w14:textId="77777777" w:rsidR="00FA1A6E" w:rsidRPr="00FA1A6E" w:rsidRDefault="00FA1A6E" w:rsidP="00FA1A6E">
            <w:pPr>
              <w:jc w:val="center"/>
              <w:rPr>
                <w:b/>
                <w:bCs/>
                <w:sz w:val="22"/>
                <w:szCs w:val="22"/>
                <w:lang w:eastAsia="en-US"/>
              </w:rPr>
            </w:pPr>
          </w:p>
        </w:tc>
        <w:tc>
          <w:tcPr>
            <w:tcW w:w="2336" w:type="dxa"/>
            <w:gridSpan w:val="2"/>
            <w:tcBorders>
              <w:top w:val="nil"/>
              <w:left w:val="nil"/>
              <w:bottom w:val="nil"/>
              <w:right w:val="nil"/>
            </w:tcBorders>
            <w:hideMark/>
          </w:tcPr>
          <w:p w14:paraId="48BE44EF" w14:textId="77777777" w:rsidR="00FA1A6E" w:rsidRPr="00FA1A6E" w:rsidRDefault="00FA1A6E" w:rsidP="00FA1A6E">
            <w:pPr>
              <w:jc w:val="center"/>
              <w:rPr>
                <w:b/>
                <w:bCs/>
                <w:sz w:val="22"/>
                <w:szCs w:val="22"/>
                <w:lang w:eastAsia="en-US"/>
              </w:rPr>
            </w:pPr>
            <w:r w:rsidRPr="00FA1A6E">
              <w:rPr>
                <w:b/>
                <w:bCs/>
                <w:sz w:val="22"/>
                <w:szCs w:val="22"/>
                <w:lang w:eastAsia="en-US"/>
              </w:rPr>
              <w:t>MARLON ZANELLA</w:t>
            </w:r>
          </w:p>
          <w:p w14:paraId="46676C4D" w14:textId="77777777" w:rsidR="00FA1A6E" w:rsidRPr="00FA1A6E" w:rsidRDefault="00FA1A6E" w:rsidP="00FA1A6E">
            <w:pPr>
              <w:jc w:val="center"/>
              <w:rPr>
                <w:b/>
                <w:bCs/>
                <w:sz w:val="22"/>
                <w:szCs w:val="22"/>
                <w:lang w:eastAsia="en-US"/>
              </w:rPr>
            </w:pPr>
            <w:r w:rsidRPr="00FA1A6E">
              <w:rPr>
                <w:b/>
                <w:bCs/>
                <w:sz w:val="22"/>
                <w:szCs w:val="22"/>
                <w:lang w:eastAsia="en-US"/>
              </w:rPr>
              <w:t>Vereador MDB</w:t>
            </w:r>
          </w:p>
        </w:tc>
        <w:tc>
          <w:tcPr>
            <w:tcW w:w="2910" w:type="dxa"/>
            <w:tcBorders>
              <w:top w:val="nil"/>
              <w:left w:val="nil"/>
              <w:bottom w:val="nil"/>
              <w:right w:val="nil"/>
            </w:tcBorders>
            <w:hideMark/>
          </w:tcPr>
          <w:p w14:paraId="08B299E5" w14:textId="77777777" w:rsidR="00FA1A6E" w:rsidRPr="00FA1A6E" w:rsidRDefault="00FA1A6E" w:rsidP="00FA1A6E">
            <w:pPr>
              <w:jc w:val="center"/>
              <w:rPr>
                <w:b/>
                <w:bCs/>
                <w:sz w:val="22"/>
                <w:szCs w:val="22"/>
                <w:lang w:eastAsia="en-US"/>
              </w:rPr>
            </w:pPr>
            <w:r w:rsidRPr="00FA1A6E">
              <w:rPr>
                <w:b/>
                <w:bCs/>
                <w:sz w:val="22"/>
                <w:szCs w:val="22"/>
                <w:lang w:eastAsia="en-US"/>
              </w:rPr>
              <w:t>JANE DELALIBERA</w:t>
            </w:r>
          </w:p>
          <w:p w14:paraId="46C6AA73" w14:textId="77777777" w:rsidR="00FA1A6E" w:rsidRPr="00FA1A6E" w:rsidRDefault="00FA1A6E" w:rsidP="00FA1A6E">
            <w:pPr>
              <w:jc w:val="center"/>
              <w:rPr>
                <w:b/>
                <w:bCs/>
                <w:sz w:val="22"/>
                <w:szCs w:val="22"/>
                <w:lang w:eastAsia="en-US"/>
              </w:rPr>
            </w:pPr>
            <w:r w:rsidRPr="00FA1A6E">
              <w:rPr>
                <w:b/>
                <w:bCs/>
                <w:sz w:val="22"/>
                <w:szCs w:val="22"/>
                <w:lang w:eastAsia="en-US"/>
              </w:rPr>
              <w:t>Vereadora PL</w:t>
            </w:r>
          </w:p>
        </w:tc>
      </w:tr>
      <w:tr w:rsidR="00FA1A6E" w:rsidRPr="00FA1A6E" w14:paraId="69D9F1EE" w14:textId="77777777" w:rsidTr="00FA1A6E">
        <w:tc>
          <w:tcPr>
            <w:tcW w:w="3971" w:type="dxa"/>
            <w:gridSpan w:val="2"/>
            <w:tcBorders>
              <w:top w:val="nil"/>
              <w:left w:val="nil"/>
              <w:bottom w:val="nil"/>
              <w:right w:val="nil"/>
            </w:tcBorders>
            <w:hideMark/>
          </w:tcPr>
          <w:p w14:paraId="02681AA6" w14:textId="77777777" w:rsidR="00FA1A6E" w:rsidRPr="00FA1A6E" w:rsidRDefault="00FA1A6E" w:rsidP="00FA1A6E">
            <w:pPr>
              <w:jc w:val="center"/>
              <w:rPr>
                <w:b/>
                <w:bCs/>
                <w:sz w:val="22"/>
                <w:szCs w:val="22"/>
                <w:lang w:eastAsia="en-US"/>
              </w:rPr>
            </w:pPr>
            <w:r w:rsidRPr="00FA1A6E">
              <w:rPr>
                <w:b/>
                <w:bCs/>
                <w:sz w:val="22"/>
                <w:szCs w:val="22"/>
                <w:lang w:eastAsia="en-US"/>
              </w:rPr>
              <w:t>WANDERLEY PAULO</w:t>
            </w:r>
          </w:p>
          <w:p w14:paraId="6ED3015B" w14:textId="77777777" w:rsidR="00FA1A6E" w:rsidRPr="00FA1A6E" w:rsidRDefault="00FA1A6E" w:rsidP="00FA1A6E">
            <w:pPr>
              <w:jc w:val="center"/>
              <w:rPr>
                <w:b/>
                <w:bCs/>
                <w:sz w:val="22"/>
                <w:szCs w:val="22"/>
                <w:lang w:eastAsia="en-US"/>
              </w:rPr>
            </w:pPr>
            <w:r w:rsidRPr="00FA1A6E">
              <w:rPr>
                <w:b/>
                <w:bCs/>
                <w:sz w:val="22"/>
                <w:szCs w:val="22"/>
                <w:lang w:eastAsia="en-US"/>
              </w:rPr>
              <w:t>Vereador PP</w:t>
            </w:r>
          </w:p>
        </w:tc>
        <w:tc>
          <w:tcPr>
            <w:tcW w:w="3115" w:type="dxa"/>
            <w:gridSpan w:val="2"/>
            <w:tcBorders>
              <w:top w:val="nil"/>
              <w:left w:val="nil"/>
              <w:bottom w:val="nil"/>
              <w:right w:val="nil"/>
            </w:tcBorders>
            <w:hideMark/>
          </w:tcPr>
          <w:p w14:paraId="2FE802F6" w14:textId="77777777" w:rsidR="00FA1A6E" w:rsidRPr="00FA1A6E" w:rsidRDefault="00FA1A6E" w:rsidP="00FA1A6E">
            <w:pPr>
              <w:jc w:val="center"/>
              <w:rPr>
                <w:b/>
                <w:bCs/>
                <w:sz w:val="22"/>
                <w:szCs w:val="22"/>
                <w:lang w:eastAsia="en-US"/>
              </w:rPr>
            </w:pPr>
            <w:r w:rsidRPr="00FA1A6E">
              <w:rPr>
                <w:b/>
                <w:bCs/>
                <w:sz w:val="22"/>
                <w:szCs w:val="22"/>
                <w:lang w:eastAsia="en-US"/>
              </w:rPr>
              <w:t>ZÉ DA PANTANAL</w:t>
            </w:r>
          </w:p>
          <w:p w14:paraId="72C66E5B" w14:textId="77777777" w:rsidR="00FA1A6E" w:rsidRPr="00FA1A6E" w:rsidRDefault="00FA1A6E" w:rsidP="00FA1A6E">
            <w:pPr>
              <w:jc w:val="center"/>
              <w:rPr>
                <w:b/>
                <w:bCs/>
                <w:sz w:val="22"/>
                <w:szCs w:val="22"/>
                <w:lang w:eastAsia="en-US"/>
              </w:rPr>
            </w:pPr>
            <w:r w:rsidRPr="00FA1A6E">
              <w:rPr>
                <w:b/>
                <w:bCs/>
                <w:sz w:val="22"/>
                <w:szCs w:val="22"/>
                <w:lang w:eastAsia="en-US"/>
              </w:rPr>
              <w:t>Vereador MDB</w:t>
            </w:r>
          </w:p>
        </w:tc>
        <w:tc>
          <w:tcPr>
            <w:tcW w:w="3688" w:type="dxa"/>
            <w:gridSpan w:val="2"/>
            <w:tcBorders>
              <w:top w:val="nil"/>
              <w:left w:val="nil"/>
              <w:bottom w:val="nil"/>
              <w:right w:val="nil"/>
            </w:tcBorders>
            <w:hideMark/>
          </w:tcPr>
          <w:p w14:paraId="418494D7" w14:textId="77777777" w:rsidR="00FA1A6E" w:rsidRPr="00FA1A6E" w:rsidRDefault="00FA1A6E" w:rsidP="00FA1A6E">
            <w:pPr>
              <w:jc w:val="center"/>
              <w:rPr>
                <w:b/>
                <w:bCs/>
                <w:sz w:val="22"/>
                <w:szCs w:val="22"/>
                <w:lang w:eastAsia="en-US"/>
              </w:rPr>
            </w:pPr>
            <w:r w:rsidRPr="00FA1A6E">
              <w:rPr>
                <w:b/>
                <w:bCs/>
                <w:sz w:val="22"/>
                <w:szCs w:val="22"/>
                <w:lang w:eastAsia="en-US"/>
              </w:rPr>
              <w:t>MAURÍCIO GOMES</w:t>
            </w:r>
          </w:p>
          <w:p w14:paraId="164ED8A5" w14:textId="77777777" w:rsidR="00FA1A6E" w:rsidRPr="00FA1A6E" w:rsidRDefault="00FA1A6E" w:rsidP="00FA1A6E">
            <w:pPr>
              <w:jc w:val="center"/>
              <w:rPr>
                <w:b/>
                <w:bCs/>
                <w:sz w:val="22"/>
                <w:szCs w:val="22"/>
                <w:lang w:eastAsia="en-US"/>
              </w:rPr>
            </w:pPr>
            <w:r w:rsidRPr="00FA1A6E">
              <w:rPr>
                <w:b/>
                <w:bCs/>
                <w:sz w:val="22"/>
                <w:szCs w:val="22"/>
                <w:lang w:eastAsia="en-US"/>
              </w:rPr>
              <w:t>Vereador PSD</w:t>
            </w:r>
          </w:p>
        </w:tc>
      </w:tr>
    </w:tbl>
    <w:p w14:paraId="692315F1" w14:textId="77777777" w:rsidR="00FA1A6E" w:rsidRPr="00FA1A6E" w:rsidRDefault="00FA1A6E" w:rsidP="00FA1A6E"/>
    <w:p w14:paraId="6E0937E8" w14:textId="77777777" w:rsidR="00FA29A9" w:rsidRPr="00FA1A6E" w:rsidRDefault="00FA29A9" w:rsidP="00FA1A6E">
      <w:pPr>
        <w:pStyle w:val="Recuodecorpodetexto3"/>
        <w:tabs>
          <w:tab w:val="left" w:pos="2835"/>
        </w:tabs>
        <w:ind w:firstLine="0"/>
        <w:rPr>
          <w:iCs w:val="0"/>
          <w:sz w:val="22"/>
          <w:szCs w:val="22"/>
        </w:rPr>
      </w:pPr>
    </w:p>
    <w:p w14:paraId="01EB4829" w14:textId="77777777" w:rsidR="00EB1648" w:rsidRPr="00FA1A6E" w:rsidRDefault="00EB1648" w:rsidP="00D37AF2">
      <w:pPr>
        <w:pStyle w:val="Recuodecorpodetexto3"/>
        <w:tabs>
          <w:tab w:val="left" w:pos="2835"/>
        </w:tabs>
        <w:ind w:firstLine="1416"/>
        <w:rPr>
          <w:iCs w:val="0"/>
          <w:sz w:val="22"/>
          <w:szCs w:val="22"/>
        </w:rPr>
      </w:pPr>
    </w:p>
    <w:sectPr w:rsidR="00EB1648" w:rsidRPr="00FA1A6E" w:rsidSect="00FA1A6E">
      <w:pgSz w:w="11906" w:h="16838"/>
      <w:pgMar w:top="2835" w:right="1133"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25C"/>
    <w:rsid w:val="00023FBF"/>
    <w:rsid w:val="0002625C"/>
    <w:rsid w:val="00047CDB"/>
    <w:rsid w:val="00054D42"/>
    <w:rsid w:val="000576FC"/>
    <w:rsid w:val="00075AFA"/>
    <w:rsid w:val="00076C9F"/>
    <w:rsid w:val="00084559"/>
    <w:rsid w:val="000C339C"/>
    <w:rsid w:val="000E5C0C"/>
    <w:rsid w:val="001063DF"/>
    <w:rsid w:val="001127E9"/>
    <w:rsid w:val="00112908"/>
    <w:rsid w:val="00134BEE"/>
    <w:rsid w:val="0014313B"/>
    <w:rsid w:val="001553A7"/>
    <w:rsid w:val="0019026F"/>
    <w:rsid w:val="00192BB1"/>
    <w:rsid w:val="001978A6"/>
    <w:rsid w:val="001B1EEF"/>
    <w:rsid w:val="001D5A53"/>
    <w:rsid w:val="001F3E0F"/>
    <w:rsid w:val="001F4ECB"/>
    <w:rsid w:val="002235B7"/>
    <w:rsid w:val="002636F9"/>
    <w:rsid w:val="00266D49"/>
    <w:rsid w:val="0027230B"/>
    <w:rsid w:val="00274D55"/>
    <w:rsid w:val="002874DC"/>
    <w:rsid w:val="00290842"/>
    <w:rsid w:val="002E0332"/>
    <w:rsid w:val="002E347B"/>
    <w:rsid w:val="002E7E33"/>
    <w:rsid w:val="002F7C1A"/>
    <w:rsid w:val="00302A6A"/>
    <w:rsid w:val="00312EAE"/>
    <w:rsid w:val="00313B96"/>
    <w:rsid w:val="003151EE"/>
    <w:rsid w:val="00326C93"/>
    <w:rsid w:val="00337A0D"/>
    <w:rsid w:val="0034505C"/>
    <w:rsid w:val="00352701"/>
    <w:rsid w:val="00377B6F"/>
    <w:rsid w:val="00380D73"/>
    <w:rsid w:val="003B3455"/>
    <w:rsid w:val="003B66A9"/>
    <w:rsid w:val="003E61B5"/>
    <w:rsid w:val="00413EE7"/>
    <w:rsid w:val="004200FE"/>
    <w:rsid w:val="00451B25"/>
    <w:rsid w:val="00456FEF"/>
    <w:rsid w:val="004707F1"/>
    <w:rsid w:val="004748E2"/>
    <w:rsid w:val="004A109B"/>
    <w:rsid w:val="004C149E"/>
    <w:rsid w:val="00525212"/>
    <w:rsid w:val="005305C1"/>
    <w:rsid w:val="00547A34"/>
    <w:rsid w:val="00564F17"/>
    <w:rsid w:val="0057686D"/>
    <w:rsid w:val="00580F9C"/>
    <w:rsid w:val="005A2BB2"/>
    <w:rsid w:val="005B060C"/>
    <w:rsid w:val="005C74C7"/>
    <w:rsid w:val="005E2B7D"/>
    <w:rsid w:val="005F55A4"/>
    <w:rsid w:val="00602F1B"/>
    <w:rsid w:val="006040EA"/>
    <w:rsid w:val="00607890"/>
    <w:rsid w:val="00611AD1"/>
    <w:rsid w:val="006326BF"/>
    <w:rsid w:val="0066119F"/>
    <w:rsid w:val="00674AC6"/>
    <w:rsid w:val="00676082"/>
    <w:rsid w:val="006D3212"/>
    <w:rsid w:val="006F05DF"/>
    <w:rsid w:val="00707903"/>
    <w:rsid w:val="0072679B"/>
    <w:rsid w:val="0074016D"/>
    <w:rsid w:val="007517CB"/>
    <w:rsid w:val="007673C3"/>
    <w:rsid w:val="007700DB"/>
    <w:rsid w:val="00782529"/>
    <w:rsid w:val="007A6047"/>
    <w:rsid w:val="007B0FE4"/>
    <w:rsid w:val="007D48D4"/>
    <w:rsid w:val="00804CA4"/>
    <w:rsid w:val="00814DFC"/>
    <w:rsid w:val="00816FE9"/>
    <w:rsid w:val="008215C3"/>
    <w:rsid w:val="00826069"/>
    <w:rsid w:val="0083416F"/>
    <w:rsid w:val="00854F45"/>
    <w:rsid w:val="00874F38"/>
    <w:rsid w:val="00882D84"/>
    <w:rsid w:val="008920BA"/>
    <w:rsid w:val="008A5025"/>
    <w:rsid w:val="008D3B7D"/>
    <w:rsid w:val="008E614E"/>
    <w:rsid w:val="00914CF2"/>
    <w:rsid w:val="009211D4"/>
    <w:rsid w:val="00937CD2"/>
    <w:rsid w:val="00972B51"/>
    <w:rsid w:val="00990D42"/>
    <w:rsid w:val="00990E82"/>
    <w:rsid w:val="009B5511"/>
    <w:rsid w:val="009C6175"/>
    <w:rsid w:val="009D0878"/>
    <w:rsid w:val="00A03A65"/>
    <w:rsid w:val="00A23560"/>
    <w:rsid w:val="00A7136F"/>
    <w:rsid w:val="00AB2CCD"/>
    <w:rsid w:val="00AB3E44"/>
    <w:rsid w:val="00AB4EFD"/>
    <w:rsid w:val="00AB798A"/>
    <w:rsid w:val="00AC3BD7"/>
    <w:rsid w:val="00AD2D48"/>
    <w:rsid w:val="00AE201F"/>
    <w:rsid w:val="00B04ABF"/>
    <w:rsid w:val="00B27CF6"/>
    <w:rsid w:val="00B34F62"/>
    <w:rsid w:val="00B5060E"/>
    <w:rsid w:val="00B62C6A"/>
    <w:rsid w:val="00B64AF4"/>
    <w:rsid w:val="00B670BC"/>
    <w:rsid w:val="00BA6966"/>
    <w:rsid w:val="00BB4080"/>
    <w:rsid w:val="00BC286F"/>
    <w:rsid w:val="00BD57DF"/>
    <w:rsid w:val="00C742A6"/>
    <w:rsid w:val="00C81FB7"/>
    <w:rsid w:val="00C8426B"/>
    <w:rsid w:val="00C9580C"/>
    <w:rsid w:val="00CC5E37"/>
    <w:rsid w:val="00CD1EC9"/>
    <w:rsid w:val="00CE4B50"/>
    <w:rsid w:val="00D35C5B"/>
    <w:rsid w:val="00D37AF2"/>
    <w:rsid w:val="00D575BB"/>
    <w:rsid w:val="00D733E9"/>
    <w:rsid w:val="00DC484B"/>
    <w:rsid w:val="00DE7AB4"/>
    <w:rsid w:val="00DF361F"/>
    <w:rsid w:val="00E00A3C"/>
    <w:rsid w:val="00E16387"/>
    <w:rsid w:val="00E21869"/>
    <w:rsid w:val="00E26AB2"/>
    <w:rsid w:val="00E354D2"/>
    <w:rsid w:val="00E72850"/>
    <w:rsid w:val="00E800DF"/>
    <w:rsid w:val="00E87A67"/>
    <w:rsid w:val="00EB1648"/>
    <w:rsid w:val="00EB4817"/>
    <w:rsid w:val="00EB63FD"/>
    <w:rsid w:val="00EC3E1A"/>
    <w:rsid w:val="00F336F1"/>
    <w:rsid w:val="00F43479"/>
    <w:rsid w:val="00F458DA"/>
    <w:rsid w:val="00F65F4A"/>
    <w:rsid w:val="00FA1A6E"/>
    <w:rsid w:val="00FA1FC5"/>
    <w:rsid w:val="00FA29A9"/>
    <w:rsid w:val="00FF2372"/>
    <w:rsid w:val="00FF58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D67A1"/>
  <w15:docId w15:val="{BBE1D3FA-3E15-40C2-850E-325F2592C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625C"/>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02625C"/>
    <w:pPr>
      <w:jc w:val="center"/>
    </w:pPr>
    <w:rPr>
      <w:rFonts w:ascii="Calibri" w:eastAsia="Calibri" w:hAnsi="Calibri"/>
      <w:b/>
      <w:bCs/>
      <w:i/>
      <w:sz w:val="28"/>
    </w:rPr>
  </w:style>
  <w:style w:type="character" w:customStyle="1" w:styleId="TtuloChar">
    <w:name w:val="Título Char"/>
    <w:basedOn w:val="Fontepargpadro"/>
    <w:link w:val="Ttulo"/>
    <w:rsid w:val="0002625C"/>
    <w:rPr>
      <w:rFonts w:ascii="Calibri" w:eastAsia="Calibri" w:hAnsi="Calibri" w:cs="Times New Roman"/>
      <w:b/>
      <w:bCs/>
      <w:i/>
      <w:sz w:val="28"/>
      <w:szCs w:val="20"/>
      <w:lang w:eastAsia="pt-BR"/>
    </w:rPr>
  </w:style>
  <w:style w:type="paragraph" w:styleId="Recuodecorpodetexto3">
    <w:name w:val="Body Text Indent 3"/>
    <w:basedOn w:val="Normal"/>
    <w:link w:val="Recuodecorpodetexto3Char"/>
    <w:unhideWhenUsed/>
    <w:rsid w:val="0002625C"/>
    <w:pPr>
      <w:ind w:firstLine="3402"/>
      <w:jc w:val="both"/>
    </w:pPr>
    <w:rPr>
      <w:iCs/>
      <w:sz w:val="28"/>
    </w:rPr>
  </w:style>
  <w:style w:type="character" w:customStyle="1" w:styleId="Recuodecorpodetexto3Char">
    <w:name w:val="Recuo de corpo de texto 3 Char"/>
    <w:basedOn w:val="Fontepargpadro"/>
    <w:link w:val="Recuodecorpodetexto3"/>
    <w:rsid w:val="0002625C"/>
    <w:rPr>
      <w:rFonts w:ascii="Times New Roman" w:eastAsia="Times New Roman" w:hAnsi="Times New Roman" w:cs="Times New Roman"/>
      <w:iCs/>
      <w:sz w:val="28"/>
      <w:szCs w:val="20"/>
      <w:lang w:eastAsia="pt-BR"/>
    </w:rPr>
  </w:style>
  <w:style w:type="table" w:styleId="Tabelacomgrade">
    <w:name w:val="Table Grid"/>
    <w:basedOn w:val="Tabelanormal"/>
    <w:uiPriority w:val="39"/>
    <w:rsid w:val="00143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NormalCentralizado">
    <w:name w:val="NC Normal Centralizado"/>
    <w:rsid w:val="0019026F"/>
    <w:pPr>
      <w:spacing w:after="0" w:line="240" w:lineRule="auto"/>
      <w:jc w:val="center"/>
    </w:pPr>
    <w:rPr>
      <w:rFonts w:ascii="Times New Roman" w:eastAsia="Times New Roman" w:hAnsi="Times New Roman" w:cs="Times New Roman"/>
      <w:color w:val="000000"/>
      <w:sz w:val="20"/>
      <w:szCs w:val="20"/>
      <w:lang w:eastAsia="pt-BR"/>
    </w:rPr>
  </w:style>
  <w:style w:type="paragraph" w:styleId="SemEspaamento">
    <w:name w:val="No Spacing"/>
    <w:uiPriority w:val="1"/>
    <w:qFormat/>
    <w:rsid w:val="0019026F"/>
    <w:pPr>
      <w:widowControl w:val="0"/>
      <w:autoSpaceDE w:val="0"/>
      <w:autoSpaceDN w:val="0"/>
      <w:adjustRightInd w:val="0"/>
      <w:spacing w:after="0" w:line="240" w:lineRule="auto"/>
    </w:pPr>
    <w:rPr>
      <w:rFonts w:ascii="Arial" w:eastAsia="Times New Roman" w:hAnsi="Arial" w:cs="Arial"/>
      <w:lang w:eastAsia="pt-BR"/>
    </w:rPr>
  </w:style>
  <w:style w:type="character" w:styleId="nfase">
    <w:name w:val="Emphasis"/>
    <w:basedOn w:val="Fontepargpadro"/>
    <w:uiPriority w:val="20"/>
    <w:qFormat/>
    <w:rsid w:val="005F55A4"/>
    <w:rPr>
      <w:i/>
      <w:iCs/>
    </w:rPr>
  </w:style>
  <w:style w:type="paragraph" w:styleId="Cabealho">
    <w:name w:val="header"/>
    <w:basedOn w:val="Normal"/>
    <w:link w:val="CabealhoChar"/>
    <w:uiPriority w:val="99"/>
    <w:unhideWhenUsed/>
    <w:rsid w:val="0057686D"/>
    <w:pPr>
      <w:tabs>
        <w:tab w:val="center" w:pos="4252"/>
        <w:tab w:val="right" w:pos="8504"/>
      </w:tabs>
    </w:pPr>
  </w:style>
  <w:style w:type="character" w:customStyle="1" w:styleId="CabealhoChar">
    <w:name w:val="Cabeçalho Char"/>
    <w:basedOn w:val="Fontepargpadro"/>
    <w:link w:val="Cabealho"/>
    <w:uiPriority w:val="99"/>
    <w:rsid w:val="0057686D"/>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57686D"/>
    <w:pPr>
      <w:tabs>
        <w:tab w:val="center" w:pos="4252"/>
        <w:tab w:val="right" w:pos="8504"/>
      </w:tabs>
    </w:pPr>
  </w:style>
  <w:style w:type="character" w:customStyle="1" w:styleId="RodapChar">
    <w:name w:val="Rodapé Char"/>
    <w:basedOn w:val="Fontepargpadro"/>
    <w:link w:val="Rodap"/>
    <w:uiPriority w:val="99"/>
    <w:rsid w:val="0057686D"/>
    <w:rPr>
      <w:rFonts w:ascii="Times New Roman" w:eastAsia="Times New Roman" w:hAnsi="Times New Roman" w:cs="Times New Roman"/>
      <w:sz w:val="20"/>
      <w:szCs w:val="20"/>
      <w:lang w:eastAsia="pt-BR"/>
    </w:rPr>
  </w:style>
  <w:style w:type="table" w:customStyle="1" w:styleId="Tabelacomgrade1">
    <w:name w:val="Tabela com grade1"/>
    <w:basedOn w:val="Tabelanormal"/>
    <w:next w:val="Tabelacomgrade"/>
    <w:uiPriority w:val="39"/>
    <w:rsid w:val="00FA1A6E"/>
    <w:pPr>
      <w:spacing w:after="0" w:line="240" w:lineRule="auto"/>
    </w:pPr>
    <w:rPr>
      <w:rFonts w:ascii="Aptos" w:eastAsia="Aptos" w:hAnsi="Aptos"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246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665A0-7D87-4721-9EAC-3593A9F01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1731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dc:creator>
  <cp:lastModifiedBy>secret camara</cp:lastModifiedBy>
  <cp:revision>3</cp:revision>
  <cp:lastPrinted>2024-11-29T12:32:00Z</cp:lastPrinted>
  <dcterms:created xsi:type="dcterms:W3CDTF">2024-11-22T14:06:00Z</dcterms:created>
  <dcterms:modified xsi:type="dcterms:W3CDTF">2024-11-29T12:32:00Z</dcterms:modified>
</cp:coreProperties>
</file>