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64769" w14:textId="77777777" w:rsidR="0025793A" w:rsidRPr="00BC061E" w:rsidRDefault="0025793A" w:rsidP="0025793A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BC061E">
        <w:rPr>
          <w:rFonts w:ascii="Times New Roman" w:hAnsi="Times New Roman" w:cs="Times New Roman"/>
          <w:sz w:val="23"/>
          <w:szCs w:val="23"/>
        </w:rPr>
        <w:t>EMENDA Nº 11/2024</w:t>
      </w:r>
    </w:p>
    <w:p w14:paraId="60FE46D5" w14:textId="77777777" w:rsidR="0025793A" w:rsidRPr="00BC061E" w:rsidRDefault="0025793A" w:rsidP="0025793A">
      <w:pPr>
        <w:ind w:left="3402"/>
        <w:jc w:val="both"/>
        <w:rPr>
          <w:sz w:val="23"/>
          <w:szCs w:val="23"/>
        </w:rPr>
      </w:pPr>
    </w:p>
    <w:p w14:paraId="15F0425B" w14:textId="77777777" w:rsidR="0025793A" w:rsidRPr="00BC061E" w:rsidRDefault="0025793A" w:rsidP="0025793A">
      <w:pPr>
        <w:ind w:left="3402"/>
        <w:jc w:val="both"/>
        <w:rPr>
          <w:b/>
          <w:bCs/>
          <w:sz w:val="23"/>
          <w:szCs w:val="23"/>
        </w:rPr>
      </w:pPr>
      <w:r w:rsidRPr="00BC061E">
        <w:rPr>
          <w:b/>
          <w:bCs/>
          <w:sz w:val="23"/>
          <w:szCs w:val="23"/>
        </w:rPr>
        <w:t>IMPOSITIVA AO PROJETO DE LEI N° 128/2024</w:t>
      </w:r>
    </w:p>
    <w:p w14:paraId="3D2E62E4" w14:textId="77777777" w:rsidR="0025793A" w:rsidRPr="00BC061E" w:rsidRDefault="0025793A" w:rsidP="0025793A">
      <w:pPr>
        <w:ind w:left="3402"/>
        <w:jc w:val="both"/>
        <w:rPr>
          <w:b/>
          <w:bCs/>
          <w:sz w:val="23"/>
          <w:szCs w:val="23"/>
        </w:rPr>
      </w:pPr>
    </w:p>
    <w:p w14:paraId="3794A9C2" w14:textId="77777777" w:rsidR="0025793A" w:rsidRPr="00BC061E" w:rsidRDefault="0025793A" w:rsidP="0025793A">
      <w:pPr>
        <w:ind w:left="3402"/>
        <w:jc w:val="both"/>
        <w:rPr>
          <w:sz w:val="23"/>
          <w:szCs w:val="23"/>
        </w:rPr>
      </w:pPr>
      <w:r w:rsidRPr="00BC061E">
        <w:rPr>
          <w:sz w:val="23"/>
          <w:szCs w:val="23"/>
        </w:rPr>
        <w:t>Data: 26 de novembro de 2024</w:t>
      </w:r>
    </w:p>
    <w:p w14:paraId="5D4144A7" w14:textId="77777777" w:rsidR="0025793A" w:rsidRPr="00BC061E" w:rsidRDefault="0025793A" w:rsidP="0025793A">
      <w:pPr>
        <w:ind w:left="3402"/>
        <w:jc w:val="both"/>
        <w:rPr>
          <w:b/>
          <w:bCs/>
          <w:sz w:val="23"/>
          <w:szCs w:val="23"/>
        </w:rPr>
      </w:pPr>
    </w:p>
    <w:p w14:paraId="2BF397F5" w14:textId="77777777" w:rsidR="0025793A" w:rsidRPr="00BC061E" w:rsidRDefault="0025793A" w:rsidP="0025793A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BC061E">
        <w:rPr>
          <w:rFonts w:ascii="Times New Roman" w:hAnsi="Times New Roman" w:cs="Times New Roman"/>
          <w:b w:val="0"/>
          <w:sz w:val="23"/>
          <w:szCs w:val="23"/>
        </w:rPr>
        <w:t>Acrescenta programações orçamentárias de execução obrigatória ao Projeto de Lei N° 128/2024, que “Dispõe sobre a Lei Orçamentária Anual do Município de Sorriso, para o exercício de 2025, e dá outras providências”</w:t>
      </w:r>
      <w:r w:rsidRPr="00BC061E">
        <w:rPr>
          <w:rFonts w:ascii="Times New Roman" w:hAnsi="Times New Roman" w:cs="Times New Roman"/>
          <w:sz w:val="23"/>
          <w:szCs w:val="23"/>
        </w:rPr>
        <w:t>.</w:t>
      </w:r>
    </w:p>
    <w:p w14:paraId="3B194AF3" w14:textId="77777777" w:rsidR="0025793A" w:rsidRPr="00BC061E" w:rsidRDefault="0025793A" w:rsidP="0025793A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</w:p>
    <w:p w14:paraId="545D27EA" w14:textId="77777777" w:rsidR="0025793A" w:rsidRPr="00BC061E" w:rsidRDefault="0025793A" w:rsidP="0025793A">
      <w:pPr>
        <w:pStyle w:val="Recuodecorpodetexto"/>
        <w:ind w:left="3402"/>
        <w:rPr>
          <w:sz w:val="23"/>
          <w:szCs w:val="23"/>
        </w:rPr>
      </w:pPr>
      <w:r w:rsidRPr="00BC061E">
        <w:rPr>
          <w:sz w:val="23"/>
          <w:szCs w:val="23"/>
          <w:lang w:val="pt-BR"/>
        </w:rPr>
        <w:t>RODRIGO MACHADO – MDB,</w:t>
      </w:r>
      <w:r w:rsidRPr="00BC061E">
        <w:rPr>
          <w:b w:val="0"/>
          <w:sz w:val="23"/>
          <w:szCs w:val="23"/>
          <w:lang w:val="pt-BR"/>
        </w:rPr>
        <w:t xml:space="preserve"> vereador</w:t>
      </w:r>
      <w:r w:rsidRPr="00BC061E">
        <w:rPr>
          <w:sz w:val="23"/>
          <w:szCs w:val="23"/>
          <w:lang w:val="pt-BR"/>
        </w:rPr>
        <w:t xml:space="preserve"> </w:t>
      </w:r>
      <w:r w:rsidRPr="00BC061E">
        <w:rPr>
          <w:b w:val="0"/>
          <w:sz w:val="23"/>
          <w:szCs w:val="23"/>
        </w:rPr>
        <w:t xml:space="preserve">com assento nesta Casa, </w:t>
      </w:r>
      <w:r w:rsidRPr="00BC061E">
        <w:rPr>
          <w:b w:val="0"/>
          <w:bCs w:val="0"/>
          <w:sz w:val="23"/>
          <w:szCs w:val="23"/>
        </w:rPr>
        <w:t>com fulcro no</w:t>
      </w:r>
      <w:r w:rsidRPr="00BC061E">
        <w:rPr>
          <w:b w:val="0"/>
          <w:bCs w:val="0"/>
          <w:sz w:val="23"/>
          <w:szCs w:val="23"/>
          <w:lang w:val="pt-BR"/>
        </w:rPr>
        <w:t xml:space="preserve"> art. 71-A da Lei Orgânica do Município de Sorriso/MT</w:t>
      </w:r>
      <w:r w:rsidRPr="00BC061E">
        <w:rPr>
          <w:b w:val="0"/>
          <w:bCs w:val="0"/>
          <w:sz w:val="23"/>
          <w:szCs w:val="23"/>
        </w:rPr>
        <w:t xml:space="preserve">, encaminha para deliberação do Soberano Plenário, a seguinte Emenda </w:t>
      </w:r>
      <w:r w:rsidRPr="00BC061E">
        <w:rPr>
          <w:b w:val="0"/>
          <w:bCs w:val="0"/>
          <w:sz w:val="23"/>
          <w:szCs w:val="23"/>
          <w:lang w:val="pt-BR"/>
        </w:rPr>
        <w:t>de Execução Obrigatória</w:t>
      </w:r>
      <w:r w:rsidRPr="00BC061E">
        <w:rPr>
          <w:b w:val="0"/>
          <w:bCs w:val="0"/>
          <w:sz w:val="23"/>
          <w:szCs w:val="23"/>
        </w:rPr>
        <w:t xml:space="preserve"> </w:t>
      </w:r>
      <w:r w:rsidRPr="00BC061E">
        <w:rPr>
          <w:b w:val="0"/>
          <w:bCs w:val="0"/>
          <w:sz w:val="23"/>
          <w:szCs w:val="23"/>
          <w:lang w:val="pt-BR"/>
        </w:rPr>
        <w:t xml:space="preserve">(“Emenda Impositiva”) </w:t>
      </w:r>
      <w:r w:rsidRPr="00BC061E">
        <w:rPr>
          <w:b w:val="0"/>
          <w:bCs w:val="0"/>
          <w:sz w:val="23"/>
          <w:szCs w:val="23"/>
        </w:rPr>
        <w:t xml:space="preserve">ao Projeto de Lei </w:t>
      </w:r>
      <w:r w:rsidRPr="00BC061E">
        <w:rPr>
          <w:b w:val="0"/>
          <w:bCs w:val="0"/>
          <w:sz w:val="23"/>
          <w:szCs w:val="23"/>
          <w:lang w:val="pt-BR"/>
        </w:rPr>
        <w:t>nº 128/2024</w:t>
      </w:r>
      <w:r w:rsidRPr="00BC061E">
        <w:rPr>
          <w:b w:val="0"/>
          <w:bCs w:val="0"/>
          <w:sz w:val="23"/>
          <w:szCs w:val="23"/>
        </w:rPr>
        <w:t>:</w:t>
      </w:r>
    </w:p>
    <w:p w14:paraId="14D11B78" w14:textId="77777777" w:rsidR="0025793A" w:rsidRPr="00BC061E" w:rsidRDefault="0025793A" w:rsidP="0025793A">
      <w:pPr>
        <w:pStyle w:val="Recuodecorpodetexto"/>
        <w:ind w:left="3402"/>
        <w:rPr>
          <w:b w:val="0"/>
          <w:bCs w:val="0"/>
          <w:sz w:val="23"/>
          <w:szCs w:val="23"/>
        </w:rPr>
      </w:pPr>
    </w:p>
    <w:p w14:paraId="35178DCE" w14:textId="77777777" w:rsidR="0025793A" w:rsidRPr="00BC061E" w:rsidRDefault="0025793A" w:rsidP="0025793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BC061E">
        <w:rPr>
          <w:bCs w:val="0"/>
          <w:sz w:val="23"/>
          <w:szCs w:val="23"/>
        </w:rPr>
        <w:t xml:space="preserve">Art. 1º </w:t>
      </w:r>
      <w:r w:rsidRPr="00BC061E">
        <w:rPr>
          <w:b w:val="0"/>
          <w:bCs w:val="0"/>
          <w:sz w:val="23"/>
          <w:szCs w:val="23"/>
          <w:lang w:val="pt-BR"/>
        </w:rPr>
        <w:t>Acrescenta programações orçamentárias de execução obrigatória, nos termos do art. 71-A da Lei Orgânica do Município de Sorriso/MT (“Emendas Impositivas”), ao Projeto de Lei nº 128/2024, conforme autoria e Secretaria Municipal abaixo especificada, com a importância de R$ 10.000,00 (dez mil reais):</w:t>
      </w:r>
    </w:p>
    <w:p w14:paraId="63A7EF0D" w14:textId="77777777" w:rsidR="0025793A" w:rsidRPr="00BC061E" w:rsidRDefault="0025793A" w:rsidP="0025793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2391"/>
        <w:gridCol w:w="1309"/>
      </w:tblGrid>
      <w:tr w:rsidR="0025793A" w:rsidRPr="00BC061E" w14:paraId="3FEC9871" w14:textId="77777777" w:rsidTr="007314F8">
        <w:tc>
          <w:tcPr>
            <w:tcW w:w="1923" w:type="dxa"/>
            <w:vAlign w:val="center"/>
          </w:tcPr>
          <w:p w14:paraId="3C8AB00C" w14:textId="77777777" w:rsidR="0025793A" w:rsidRPr="00BC061E" w:rsidRDefault="0025793A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BC061E">
              <w:rPr>
                <w:rFonts w:eastAsia="Calibri"/>
                <w:bCs w:val="0"/>
                <w:sz w:val="23"/>
                <w:szCs w:val="23"/>
                <w:lang w:val="pt-BR"/>
              </w:rPr>
              <w:t>VEREADOR(A)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2F908C89" w14:textId="77777777" w:rsidR="0025793A" w:rsidRPr="007E50AF" w:rsidRDefault="0025793A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7E50AF"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76C24E2" w14:textId="77777777" w:rsidR="0025793A" w:rsidRPr="007E50AF" w:rsidRDefault="0025793A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7E50AF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6ACFC605" w14:textId="77777777" w:rsidR="0025793A" w:rsidRPr="00BC061E" w:rsidRDefault="0025793A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BC061E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25793A" w:rsidRPr="00BC061E" w14:paraId="7393CD8F" w14:textId="77777777" w:rsidTr="007314F8">
        <w:tc>
          <w:tcPr>
            <w:tcW w:w="1923" w:type="dxa"/>
            <w:vAlign w:val="center"/>
          </w:tcPr>
          <w:p w14:paraId="72A0ECCE" w14:textId="77777777" w:rsidR="0025793A" w:rsidRPr="00BC061E" w:rsidRDefault="0025793A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BC061E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RODRIGO MACHADO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22A99F29" w14:textId="77777777" w:rsidR="0025793A" w:rsidRPr="007E50AF" w:rsidRDefault="0025793A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7E50A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15 – Fundo Municipal de Saúde</w:t>
            </w:r>
          </w:p>
        </w:tc>
        <w:tc>
          <w:tcPr>
            <w:tcW w:w="2391" w:type="dxa"/>
            <w:shd w:val="clear" w:color="auto" w:fill="auto"/>
          </w:tcPr>
          <w:p w14:paraId="604BB957" w14:textId="77777777" w:rsidR="0025793A" w:rsidRPr="007E50AF" w:rsidRDefault="0025793A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7E50A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destinado ao Fundo Municipal de Saúde, com objetivo de firmar termo de fomento junto ao Lions Clube Sorriso/MT, para Consultas Oftalmológicas e compra de óculos oftalmológicos.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4122974" w14:textId="77777777" w:rsidR="0025793A" w:rsidRPr="00BC061E" w:rsidRDefault="0025793A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BC061E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R$ 10.000,00</w:t>
            </w:r>
          </w:p>
          <w:p w14:paraId="57CD21BA" w14:textId="77777777" w:rsidR="0025793A" w:rsidRPr="00BC061E" w:rsidRDefault="0025793A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BC061E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(dez mil reais)</w:t>
            </w:r>
          </w:p>
        </w:tc>
      </w:tr>
    </w:tbl>
    <w:p w14:paraId="0841E3DC" w14:textId="77777777" w:rsidR="0025793A" w:rsidRPr="00BC061E" w:rsidRDefault="0025793A" w:rsidP="0025793A">
      <w:pPr>
        <w:pStyle w:val="Recuodecorpodetexto"/>
        <w:ind w:left="0" w:firstLine="1418"/>
        <w:rPr>
          <w:bCs w:val="0"/>
          <w:sz w:val="23"/>
          <w:szCs w:val="23"/>
          <w:lang w:val="pt-BR"/>
        </w:rPr>
      </w:pPr>
    </w:p>
    <w:p w14:paraId="62CF1A9A" w14:textId="77777777" w:rsidR="0025793A" w:rsidRPr="00BC061E" w:rsidRDefault="0025793A" w:rsidP="0025793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BC061E">
        <w:rPr>
          <w:bCs w:val="0"/>
          <w:sz w:val="23"/>
          <w:szCs w:val="23"/>
          <w:lang w:val="pt-BR"/>
        </w:rPr>
        <w:t xml:space="preserve">Art. 2º </w:t>
      </w:r>
      <w:r w:rsidRPr="00BC061E">
        <w:rPr>
          <w:b w:val="0"/>
          <w:bCs w:val="0"/>
          <w:sz w:val="23"/>
          <w:szCs w:val="23"/>
        </w:rPr>
        <w:t>Para atender o Art. 1º</w:t>
      </w:r>
      <w:r w:rsidRPr="00BC061E">
        <w:rPr>
          <w:b w:val="0"/>
          <w:bCs w:val="0"/>
          <w:sz w:val="23"/>
          <w:szCs w:val="23"/>
          <w:lang w:val="pt-BR"/>
        </w:rPr>
        <w:t xml:space="preserve"> </w:t>
      </w:r>
      <w:r w:rsidRPr="00BC061E">
        <w:rPr>
          <w:b w:val="0"/>
          <w:bCs w:val="0"/>
          <w:sz w:val="23"/>
          <w:szCs w:val="23"/>
        </w:rPr>
        <w:t xml:space="preserve">desta Emenda, </w:t>
      </w:r>
      <w:r w:rsidRPr="00BC061E">
        <w:rPr>
          <w:b w:val="0"/>
          <w:bCs w:val="0"/>
          <w:sz w:val="23"/>
          <w:szCs w:val="23"/>
          <w:lang w:val="pt-BR"/>
        </w:rPr>
        <w:t xml:space="preserve">serão </w:t>
      </w:r>
      <w:r w:rsidRPr="00BC061E">
        <w:rPr>
          <w:b w:val="0"/>
          <w:bCs w:val="0"/>
          <w:sz w:val="23"/>
          <w:szCs w:val="23"/>
        </w:rPr>
        <w:t>utilizados recursos oriundos da programaç</w:t>
      </w:r>
      <w:r w:rsidRPr="00BC061E">
        <w:rPr>
          <w:b w:val="0"/>
          <w:bCs w:val="0"/>
          <w:sz w:val="23"/>
          <w:szCs w:val="23"/>
          <w:lang w:val="pt-BR"/>
        </w:rPr>
        <w:t xml:space="preserve">ão orçamentária abaixo </w:t>
      </w:r>
      <w:r w:rsidRPr="00BC061E">
        <w:rPr>
          <w:b w:val="0"/>
          <w:bCs w:val="0"/>
          <w:sz w:val="23"/>
          <w:szCs w:val="23"/>
        </w:rPr>
        <w:t xml:space="preserve">especificada, retirando-se </w:t>
      </w:r>
      <w:r w:rsidRPr="00BC061E">
        <w:rPr>
          <w:b w:val="0"/>
          <w:bCs w:val="0"/>
          <w:sz w:val="23"/>
          <w:szCs w:val="23"/>
          <w:lang w:val="pt-BR"/>
        </w:rPr>
        <w:t>R$ 10.000,00 (dez mil reais):</w:t>
      </w:r>
    </w:p>
    <w:p w14:paraId="3E3C822D" w14:textId="77777777" w:rsidR="0025793A" w:rsidRPr="00BC061E" w:rsidRDefault="0025793A" w:rsidP="0025793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325AD855" w14:textId="77777777" w:rsidR="0025793A" w:rsidRPr="00BC061E" w:rsidRDefault="0025793A" w:rsidP="0025793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622A0281" w14:textId="77777777" w:rsidR="0025793A" w:rsidRPr="00BC061E" w:rsidRDefault="0025793A" w:rsidP="0025793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BC061E">
        <w:rPr>
          <w:b w:val="0"/>
          <w:bCs w:val="0"/>
          <w:sz w:val="23"/>
          <w:szCs w:val="23"/>
          <w:lang w:val="pt-BR"/>
        </w:rPr>
        <w:t>Órgão:</w:t>
      </w:r>
      <w:r w:rsidRPr="00BC061E">
        <w:rPr>
          <w:b w:val="0"/>
          <w:bCs w:val="0"/>
          <w:sz w:val="23"/>
          <w:szCs w:val="23"/>
          <w:lang w:val="pt-BR"/>
        </w:rPr>
        <w:tab/>
      </w:r>
      <w:r w:rsidRPr="00BC061E">
        <w:rPr>
          <w:b w:val="0"/>
          <w:bCs w:val="0"/>
          <w:sz w:val="23"/>
          <w:szCs w:val="23"/>
          <w:lang w:val="pt-BR"/>
        </w:rPr>
        <w:tab/>
      </w:r>
      <w:r w:rsidRPr="00BC061E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00AEEF9A" w14:textId="77777777" w:rsidR="0025793A" w:rsidRPr="00BC061E" w:rsidRDefault="0025793A" w:rsidP="0025793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gramStart"/>
      <w:r w:rsidRPr="00BC061E">
        <w:rPr>
          <w:b w:val="0"/>
          <w:bCs w:val="0"/>
          <w:sz w:val="23"/>
          <w:szCs w:val="23"/>
          <w:lang w:val="pt-BR"/>
        </w:rPr>
        <w:t>Unidade Orçam</w:t>
      </w:r>
      <w:proofErr w:type="gramEnd"/>
      <w:r w:rsidRPr="00BC061E">
        <w:rPr>
          <w:b w:val="0"/>
          <w:bCs w:val="0"/>
          <w:sz w:val="23"/>
          <w:szCs w:val="23"/>
          <w:lang w:val="pt-BR"/>
        </w:rPr>
        <w:t>.:</w:t>
      </w:r>
      <w:r w:rsidRPr="00BC061E">
        <w:rPr>
          <w:b w:val="0"/>
          <w:bCs w:val="0"/>
          <w:sz w:val="23"/>
          <w:szCs w:val="23"/>
          <w:lang w:val="pt-BR"/>
        </w:rPr>
        <w:tab/>
        <w:t>099 – RESERVA DE CONTINGÊNCIA</w:t>
      </w:r>
    </w:p>
    <w:p w14:paraId="522A872A" w14:textId="77777777" w:rsidR="0025793A" w:rsidRPr="00BC061E" w:rsidRDefault="0025793A" w:rsidP="0025793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BC061E">
        <w:rPr>
          <w:b w:val="0"/>
          <w:bCs w:val="0"/>
          <w:sz w:val="23"/>
          <w:szCs w:val="23"/>
          <w:lang w:val="pt-BR"/>
        </w:rPr>
        <w:t>Função:</w:t>
      </w:r>
      <w:r w:rsidRPr="00BC061E">
        <w:rPr>
          <w:b w:val="0"/>
          <w:bCs w:val="0"/>
          <w:sz w:val="23"/>
          <w:szCs w:val="23"/>
          <w:lang w:val="pt-BR"/>
        </w:rPr>
        <w:tab/>
      </w:r>
      <w:r w:rsidRPr="00BC061E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44903425" w14:textId="77777777" w:rsidR="0025793A" w:rsidRPr="00BC061E" w:rsidRDefault="0025793A" w:rsidP="0025793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spellStart"/>
      <w:r w:rsidRPr="00BC061E">
        <w:rPr>
          <w:b w:val="0"/>
          <w:bCs w:val="0"/>
          <w:sz w:val="23"/>
          <w:szCs w:val="23"/>
          <w:lang w:val="pt-BR"/>
        </w:rPr>
        <w:t>Subfunção</w:t>
      </w:r>
      <w:proofErr w:type="spellEnd"/>
      <w:r w:rsidRPr="00BC061E">
        <w:rPr>
          <w:b w:val="0"/>
          <w:bCs w:val="0"/>
          <w:sz w:val="23"/>
          <w:szCs w:val="23"/>
          <w:lang w:val="pt-BR"/>
        </w:rPr>
        <w:t>:</w:t>
      </w:r>
      <w:r w:rsidRPr="00BC061E">
        <w:rPr>
          <w:b w:val="0"/>
          <w:bCs w:val="0"/>
          <w:sz w:val="23"/>
          <w:szCs w:val="23"/>
          <w:lang w:val="pt-BR"/>
        </w:rPr>
        <w:tab/>
      </w:r>
      <w:r w:rsidRPr="00BC061E">
        <w:rPr>
          <w:b w:val="0"/>
          <w:bCs w:val="0"/>
          <w:sz w:val="23"/>
          <w:szCs w:val="23"/>
          <w:lang w:val="pt-BR"/>
        </w:rPr>
        <w:tab/>
        <w:t>999 – RESERVA DE CONTINGÊNCIA</w:t>
      </w:r>
    </w:p>
    <w:p w14:paraId="6B2D453B" w14:textId="77777777" w:rsidR="0025793A" w:rsidRPr="00BC061E" w:rsidRDefault="0025793A" w:rsidP="0025793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BC061E">
        <w:rPr>
          <w:b w:val="0"/>
          <w:bCs w:val="0"/>
          <w:sz w:val="23"/>
          <w:szCs w:val="23"/>
          <w:lang w:val="pt-BR"/>
        </w:rPr>
        <w:t>Programa:</w:t>
      </w:r>
      <w:r w:rsidRPr="00BC061E">
        <w:rPr>
          <w:b w:val="0"/>
          <w:bCs w:val="0"/>
          <w:sz w:val="23"/>
          <w:szCs w:val="23"/>
          <w:lang w:val="pt-BR"/>
        </w:rPr>
        <w:tab/>
      </w:r>
      <w:r w:rsidRPr="00BC061E">
        <w:rPr>
          <w:b w:val="0"/>
          <w:bCs w:val="0"/>
          <w:sz w:val="23"/>
          <w:szCs w:val="23"/>
          <w:lang w:val="pt-BR"/>
        </w:rPr>
        <w:tab/>
        <w:t>0038- EMENDAS IMPOSITIVAS</w:t>
      </w:r>
    </w:p>
    <w:p w14:paraId="42C5E7D0" w14:textId="77777777" w:rsidR="0025793A" w:rsidRPr="00BC061E" w:rsidRDefault="0025793A" w:rsidP="0025793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spellStart"/>
      <w:proofErr w:type="gramStart"/>
      <w:r w:rsidRPr="00BC061E">
        <w:rPr>
          <w:b w:val="0"/>
          <w:bCs w:val="0"/>
          <w:sz w:val="23"/>
          <w:szCs w:val="23"/>
          <w:lang w:val="pt-BR"/>
        </w:rPr>
        <w:t>Proj</w:t>
      </w:r>
      <w:proofErr w:type="spellEnd"/>
      <w:r w:rsidRPr="00BC061E">
        <w:rPr>
          <w:b w:val="0"/>
          <w:bCs w:val="0"/>
          <w:sz w:val="23"/>
          <w:szCs w:val="23"/>
          <w:lang w:val="pt-BR"/>
        </w:rPr>
        <w:t>./</w:t>
      </w:r>
      <w:proofErr w:type="gramEnd"/>
      <w:r w:rsidRPr="00BC061E">
        <w:rPr>
          <w:b w:val="0"/>
          <w:bCs w:val="0"/>
          <w:sz w:val="23"/>
          <w:szCs w:val="23"/>
          <w:lang w:val="pt-BR"/>
        </w:rPr>
        <w:t>Ativ.:</w:t>
      </w:r>
      <w:r w:rsidRPr="00BC061E">
        <w:rPr>
          <w:b w:val="0"/>
          <w:bCs w:val="0"/>
          <w:sz w:val="23"/>
          <w:szCs w:val="23"/>
          <w:lang w:val="pt-BR"/>
        </w:rPr>
        <w:tab/>
      </w:r>
      <w:r w:rsidRPr="00BC061E">
        <w:rPr>
          <w:b w:val="0"/>
          <w:bCs w:val="0"/>
          <w:sz w:val="23"/>
          <w:szCs w:val="23"/>
          <w:lang w:val="pt-BR"/>
        </w:rPr>
        <w:tab/>
        <w:t>2130 – EMENDA PARLAMENTAR IMPOSITIVA</w:t>
      </w:r>
    </w:p>
    <w:p w14:paraId="3D5AE84F" w14:textId="77777777" w:rsidR="0025793A" w:rsidRPr="00BC061E" w:rsidRDefault="0025793A" w:rsidP="0025793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spellStart"/>
      <w:r w:rsidRPr="00BC061E">
        <w:rPr>
          <w:b w:val="0"/>
          <w:bCs w:val="0"/>
          <w:sz w:val="23"/>
          <w:szCs w:val="23"/>
        </w:rPr>
        <w:t>Classif</w:t>
      </w:r>
      <w:proofErr w:type="spellEnd"/>
      <w:r w:rsidRPr="00BC061E">
        <w:rPr>
          <w:b w:val="0"/>
          <w:bCs w:val="0"/>
          <w:sz w:val="23"/>
          <w:szCs w:val="23"/>
        </w:rPr>
        <w:t xml:space="preserve">. </w:t>
      </w:r>
      <w:proofErr w:type="spellStart"/>
      <w:r w:rsidRPr="00BC061E">
        <w:rPr>
          <w:b w:val="0"/>
          <w:bCs w:val="0"/>
          <w:sz w:val="23"/>
          <w:szCs w:val="23"/>
        </w:rPr>
        <w:t>Econ</w:t>
      </w:r>
      <w:proofErr w:type="spellEnd"/>
      <w:r w:rsidRPr="00BC061E">
        <w:rPr>
          <w:b w:val="0"/>
          <w:bCs w:val="0"/>
          <w:sz w:val="23"/>
          <w:szCs w:val="23"/>
        </w:rPr>
        <w:t>:</w:t>
      </w:r>
      <w:r w:rsidRPr="00BC061E">
        <w:rPr>
          <w:b w:val="0"/>
          <w:bCs w:val="0"/>
          <w:sz w:val="23"/>
          <w:szCs w:val="23"/>
        </w:rPr>
        <w:tab/>
      </w:r>
      <w:r w:rsidRPr="00BC061E">
        <w:rPr>
          <w:b w:val="0"/>
          <w:bCs w:val="0"/>
          <w:sz w:val="23"/>
          <w:szCs w:val="23"/>
        </w:rPr>
        <w:tab/>
      </w:r>
      <w:r w:rsidRPr="00BC061E">
        <w:rPr>
          <w:b w:val="0"/>
          <w:bCs w:val="0"/>
          <w:sz w:val="23"/>
          <w:szCs w:val="23"/>
          <w:lang w:val="pt-BR"/>
        </w:rPr>
        <w:t>9.9.99.99</w:t>
      </w:r>
      <w:r w:rsidRPr="00BC061E">
        <w:rPr>
          <w:b w:val="0"/>
          <w:bCs w:val="0"/>
          <w:sz w:val="23"/>
          <w:szCs w:val="23"/>
        </w:rPr>
        <w:t xml:space="preserve">.00 – </w:t>
      </w:r>
      <w:r w:rsidRPr="00BC061E">
        <w:rPr>
          <w:b w:val="0"/>
          <w:bCs w:val="0"/>
          <w:sz w:val="23"/>
          <w:szCs w:val="23"/>
          <w:lang w:val="pt-BR"/>
        </w:rPr>
        <w:t>Reserva de Contingência.........................</w:t>
      </w:r>
      <w:r w:rsidRPr="00BC061E">
        <w:rPr>
          <w:b w:val="0"/>
          <w:bCs w:val="0"/>
          <w:sz w:val="23"/>
          <w:szCs w:val="23"/>
        </w:rPr>
        <w:t>.</w:t>
      </w:r>
      <w:r w:rsidRPr="00BC061E">
        <w:rPr>
          <w:b w:val="0"/>
          <w:bCs w:val="0"/>
          <w:sz w:val="23"/>
          <w:szCs w:val="23"/>
          <w:lang w:val="pt-BR"/>
        </w:rPr>
        <w:t>10.000,00</w:t>
      </w:r>
    </w:p>
    <w:p w14:paraId="638EFF0E" w14:textId="77777777" w:rsidR="0025793A" w:rsidRPr="00BC061E" w:rsidRDefault="0025793A" w:rsidP="0025793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7FDBAC8D" w14:textId="77777777" w:rsidR="0025793A" w:rsidRPr="00BC061E" w:rsidRDefault="0025793A" w:rsidP="0025793A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 w:rsidRPr="00BC061E">
        <w:rPr>
          <w:sz w:val="23"/>
          <w:szCs w:val="23"/>
        </w:rPr>
        <w:t xml:space="preserve">Art. </w:t>
      </w:r>
      <w:r w:rsidRPr="00BC061E">
        <w:rPr>
          <w:sz w:val="23"/>
          <w:szCs w:val="23"/>
          <w:lang w:val="pt-BR"/>
        </w:rPr>
        <w:t>3</w:t>
      </w:r>
      <w:r w:rsidRPr="00BC061E">
        <w:rPr>
          <w:sz w:val="23"/>
          <w:szCs w:val="23"/>
        </w:rPr>
        <w:t>º</w:t>
      </w:r>
      <w:r w:rsidRPr="00BC061E">
        <w:rPr>
          <w:b w:val="0"/>
          <w:bCs w:val="0"/>
          <w:sz w:val="23"/>
          <w:szCs w:val="23"/>
        </w:rPr>
        <w:t xml:space="preserve"> O Chefe do Poder Executivo procederá alterações na Lei </w:t>
      </w:r>
      <w:r w:rsidRPr="00BC061E">
        <w:rPr>
          <w:b w:val="0"/>
          <w:bCs w:val="0"/>
          <w:sz w:val="23"/>
          <w:szCs w:val="23"/>
          <w:lang w:val="pt-BR"/>
        </w:rPr>
        <w:t>n</w:t>
      </w:r>
      <w:r w:rsidRPr="00BC061E">
        <w:rPr>
          <w:b w:val="0"/>
          <w:bCs w:val="0"/>
          <w:sz w:val="23"/>
          <w:szCs w:val="23"/>
        </w:rPr>
        <w:t>º</w:t>
      </w:r>
      <w:r w:rsidRPr="00BC061E">
        <w:rPr>
          <w:b w:val="0"/>
          <w:bCs w:val="0"/>
          <w:sz w:val="23"/>
          <w:szCs w:val="23"/>
          <w:lang w:val="pt-BR"/>
        </w:rPr>
        <w:t xml:space="preserve"> 3.157</w:t>
      </w:r>
      <w:r w:rsidRPr="00BC061E">
        <w:rPr>
          <w:b w:val="0"/>
          <w:bCs w:val="0"/>
          <w:sz w:val="23"/>
          <w:szCs w:val="23"/>
        </w:rPr>
        <w:t>/20</w:t>
      </w:r>
      <w:r w:rsidRPr="00BC061E">
        <w:rPr>
          <w:b w:val="0"/>
          <w:bCs w:val="0"/>
          <w:sz w:val="23"/>
          <w:szCs w:val="23"/>
          <w:lang w:val="pt-BR"/>
        </w:rPr>
        <w:t>21 (PPA 2022-2025) e na Lei nº 3.604/2024 (LDO 2025)</w:t>
      </w:r>
      <w:r w:rsidRPr="00BC061E">
        <w:rPr>
          <w:b w:val="0"/>
          <w:bCs w:val="0"/>
          <w:sz w:val="23"/>
          <w:szCs w:val="23"/>
        </w:rPr>
        <w:t xml:space="preserve">, adequando </w:t>
      </w:r>
      <w:r w:rsidRPr="00BC061E">
        <w:rPr>
          <w:b w:val="0"/>
          <w:bCs w:val="0"/>
          <w:sz w:val="23"/>
          <w:szCs w:val="23"/>
          <w:lang w:val="pt-BR"/>
        </w:rPr>
        <w:t>as Leis</w:t>
      </w:r>
      <w:r w:rsidRPr="00BC061E">
        <w:rPr>
          <w:b w:val="0"/>
          <w:bCs w:val="0"/>
          <w:sz w:val="23"/>
          <w:szCs w:val="23"/>
        </w:rPr>
        <w:t xml:space="preserve"> e seus anexos, à Emenda proposta.</w:t>
      </w:r>
    </w:p>
    <w:p w14:paraId="29778FB7" w14:textId="77777777" w:rsidR="0025793A" w:rsidRPr="00BC061E" w:rsidRDefault="0025793A" w:rsidP="0025793A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14:paraId="6AD127EF" w14:textId="77777777" w:rsidR="0025793A" w:rsidRPr="00BC061E" w:rsidRDefault="0025793A" w:rsidP="0025793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BC061E">
        <w:rPr>
          <w:bCs w:val="0"/>
          <w:sz w:val="23"/>
          <w:szCs w:val="23"/>
        </w:rPr>
        <w:t xml:space="preserve">Art. </w:t>
      </w:r>
      <w:r w:rsidRPr="00BC061E">
        <w:rPr>
          <w:bCs w:val="0"/>
          <w:sz w:val="23"/>
          <w:szCs w:val="23"/>
          <w:lang w:val="pt-BR"/>
        </w:rPr>
        <w:t>4</w:t>
      </w:r>
      <w:r w:rsidRPr="00BC061E">
        <w:rPr>
          <w:bCs w:val="0"/>
          <w:sz w:val="23"/>
          <w:szCs w:val="23"/>
        </w:rPr>
        <w:t>º</w:t>
      </w:r>
      <w:r w:rsidRPr="00BC061E">
        <w:rPr>
          <w:b w:val="0"/>
          <w:bCs w:val="0"/>
          <w:sz w:val="23"/>
          <w:szCs w:val="23"/>
        </w:rPr>
        <w:t xml:space="preserve"> Esta Emenda entra em vigor na data de sua publicação.</w:t>
      </w:r>
    </w:p>
    <w:p w14:paraId="74F5EE76" w14:textId="77777777" w:rsidR="0025793A" w:rsidRDefault="0025793A" w:rsidP="0025793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19CA21C6" w14:textId="77777777" w:rsidR="0025793A" w:rsidRPr="00BC061E" w:rsidRDefault="0025793A" w:rsidP="0025793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7A7E7AF9" w14:textId="77777777" w:rsidR="0025793A" w:rsidRPr="00BC061E" w:rsidRDefault="0025793A" w:rsidP="0025793A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BC061E">
        <w:rPr>
          <w:sz w:val="23"/>
          <w:szCs w:val="23"/>
        </w:rPr>
        <w:t>Câmara Municipal de Sorriso, Estado do Mato Grosso, em</w:t>
      </w:r>
      <w:r w:rsidRPr="00BC061E">
        <w:rPr>
          <w:sz w:val="23"/>
          <w:szCs w:val="23"/>
          <w:lang w:val="pt-BR"/>
        </w:rPr>
        <w:t xml:space="preserve"> </w:t>
      </w:r>
      <w:r w:rsidRPr="00BC061E">
        <w:rPr>
          <w:bCs w:val="0"/>
          <w:sz w:val="23"/>
          <w:szCs w:val="23"/>
          <w:lang w:val="pt-BR"/>
        </w:rPr>
        <w:t xml:space="preserve">26 </w:t>
      </w:r>
      <w:r w:rsidRPr="00BC061E">
        <w:rPr>
          <w:bCs w:val="0"/>
          <w:sz w:val="23"/>
          <w:szCs w:val="23"/>
        </w:rPr>
        <w:t>de novembro de 202</w:t>
      </w:r>
      <w:r w:rsidRPr="00BC061E">
        <w:rPr>
          <w:bCs w:val="0"/>
          <w:sz w:val="23"/>
          <w:szCs w:val="23"/>
          <w:lang w:val="pt-BR"/>
        </w:rPr>
        <w:t>4</w:t>
      </w:r>
      <w:r w:rsidRPr="00BC061E">
        <w:rPr>
          <w:sz w:val="23"/>
          <w:szCs w:val="23"/>
          <w:lang w:val="pt-BR"/>
        </w:rPr>
        <w:t>.</w:t>
      </w:r>
    </w:p>
    <w:p w14:paraId="61409EB0" w14:textId="77777777" w:rsidR="0025793A" w:rsidRPr="00BC061E" w:rsidRDefault="0025793A" w:rsidP="0025793A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0714A613" w14:textId="77777777" w:rsidR="0025793A" w:rsidRDefault="0025793A" w:rsidP="0025793A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3E33DC1A" w14:textId="77777777" w:rsidR="0025793A" w:rsidRPr="00BC061E" w:rsidRDefault="0025793A" w:rsidP="0025793A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668FA9EF" w14:textId="77777777" w:rsidR="0025793A" w:rsidRPr="00BC061E" w:rsidRDefault="0025793A" w:rsidP="0025793A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30772385" w14:textId="77777777" w:rsidR="0025793A" w:rsidRPr="00BC061E" w:rsidRDefault="0025793A" w:rsidP="0025793A">
      <w:pPr>
        <w:pStyle w:val="NCNormalCentralizado"/>
        <w:rPr>
          <w:b/>
          <w:color w:val="auto"/>
          <w:sz w:val="23"/>
          <w:szCs w:val="23"/>
        </w:rPr>
      </w:pPr>
      <w:r w:rsidRPr="00BC061E">
        <w:rPr>
          <w:b/>
          <w:color w:val="auto"/>
          <w:sz w:val="23"/>
          <w:szCs w:val="23"/>
        </w:rPr>
        <w:t>RODRIGO MACHADO</w:t>
      </w:r>
    </w:p>
    <w:p w14:paraId="659A7C28" w14:textId="77777777" w:rsidR="0025793A" w:rsidRPr="00BC061E" w:rsidRDefault="0025793A" w:rsidP="0025793A">
      <w:pPr>
        <w:pStyle w:val="NCNormalCentralizado"/>
        <w:rPr>
          <w:b/>
          <w:color w:val="auto"/>
          <w:sz w:val="23"/>
          <w:szCs w:val="23"/>
        </w:rPr>
      </w:pPr>
      <w:r w:rsidRPr="00BC061E">
        <w:rPr>
          <w:b/>
          <w:color w:val="auto"/>
          <w:sz w:val="23"/>
          <w:szCs w:val="23"/>
        </w:rPr>
        <w:t>Vereador MDB</w:t>
      </w:r>
    </w:p>
    <w:p w14:paraId="7299F860" w14:textId="77777777" w:rsidR="0025793A" w:rsidRPr="00BC061E" w:rsidRDefault="0025793A" w:rsidP="0025793A">
      <w:pPr>
        <w:pStyle w:val="NCNormalCentralizado"/>
        <w:rPr>
          <w:b/>
          <w:color w:val="auto"/>
          <w:sz w:val="23"/>
          <w:szCs w:val="23"/>
        </w:rPr>
      </w:pPr>
    </w:p>
    <w:p w14:paraId="17DA5FA8" w14:textId="77777777" w:rsidR="0025793A" w:rsidRPr="00BC061E" w:rsidRDefault="0025793A" w:rsidP="0025793A">
      <w:pPr>
        <w:pStyle w:val="NCNormalCentralizado"/>
        <w:rPr>
          <w:b/>
          <w:color w:val="auto"/>
          <w:sz w:val="23"/>
          <w:szCs w:val="23"/>
        </w:rPr>
      </w:pPr>
    </w:p>
    <w:p w14:paraId="2F946F59" w14:textId="77777777" w:rsidR="0025793A" w:rsidRPr="00BC061E" w:rsidRDefault="0025793A" w:rsidP="0025793A">
      <w:pPr>
        <w:pStyle w:val="NCNormalCentralizado"/>
        <w:rPr>
          <w:b/>
          <w:color w:val="auto"/>
          <w:sz w:val="23"/>
          <w:szCs w:val="23"/>
        </w:rPr>
      </w:pPr>
    </w:p>
    <w:p w14:paraId="6C806F76" w14:textId="77777777" w:rsidR="0025793A" w:rsidRPr="00BC061E" w:rsidRDefault="0025793A" w:rsidP="0025793A">
      <w:pPr>
        <w:pStyle w:val="NCNormalCentralizado"/>
        <w:rPr>
          <w:b/>
          <w:color w:val="auto"/>
          <w:sz w:val="23"/>
          <w:szCs w:val="23"/>
        </w:rPr>
      </w:pPr>
    </w:p>
    <w:p w14:paraId="164102AC" w14:textId="77777777" w:rsidR="0025793A" w:rsidRPr="00BC061E" w:rsidRDefault="0025793A" w:rsidP="0025793A">
      <w:pPr>
        <w:pStyle w:val="NCNormalCentralizado"/>
        <w:rPr>
          <w:b/>
          <w:color w:val="auto"/>
          <w:sz w:val="23"/>
          <w:szCs w:val="23"/>
        </w:rPr>
      </w:pPr>
    </w:p>
    <w:p w14:paraId="57103D40" w14:textId="77777777" w:rsidR="0025793A" w:rsidRPr="00BC061E" w:rsidRDefault="0025793A" w:rsidP="0025793A">
      <w:pPr>
        <w:pStyle w:val="NCNormalCentralizado"/>
        <w:rPr>
          <w:b/>
          <w:color w:val="auto"/>
          <w:sz w:val="23"/>
          <w:szCs w:val="23"/>
        </w:rPr>
      </w:pPr>
    </w:p>
    <w:p w14:paraId="250AA601" w14:textId="77777777" w:rsidR="0025793A" w:rsidRPr="00BC061E" w:rsidRDefault="0025793A" w:rsidP="0025793A">
      <w:pPr>
        <w:pStyle w:val="NCNormalCentralizado"/>
        <w:rPr>
          <w:b/>
          <w:color w:val="auto"/>
          <w:sz w:val="23"/>
          <w:szCs w:val="23"/>
        </w:rPr>
      </w:pPr>
      <w:r w:rsidRPr="00BC061E">
        <w:rPr>
          <w:b/>
          <w:color w:val="auto"/>
          <w:sz w:val="23"/>
          <w:szCs w:val="23"/>
        </w:rPr>
        <w:br w:type="page"/>
      </w:r>
    </w:p>
    <w:p w14:paraId="248F4177" w14:textId="77777777" w:rsidR="0025793A" w:rsidRPr="00BC061E" w:rsidRDefault="0025793A" w:rsidP="0025793A">
      <w:pPr>
        <w:pStyle w:val="NCNormalCentralizado"/>
        <w:rPr>
          <w:b/>
          <w:color w:val="auto"/>
          <w:sz w:val="23"/>
          <w:szCs w:val="23"/>
        </w:rPr>
      </w:pPr>
      <w:r w:rsidRPr="00BC061E">
        <w:rPr>
          <w:b/>
          <w:color w:val="auto"/>
          <w:sz w:val="23"/>
          <w:szCs w:val="23"/>
        </w:rPr>
        <w:lastRenderedPageBreak/>
        <w:t>JUSTIFICATIVA</w:t>
      </w:r>
    </w:p>
    <w:p w14:paraId="26CF488D" w14:textId="77777777" w:rsidR="0025793A" w:rsidRPr="00BC061E" w:rsidRDefault="0025793A" w:rsidP="0025793A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791F0649" w14:textId="77777777" w:rsidR="0025793A" w:rsidRPr="00BC061E" w:rsidRDefault="0025793A" w:rsidP="0025793A">
      <w:pPr>
        <w:ind w:firstLine="1418"/>
        <w:jc w:val="both"/>
        <w:rPr>
          <w:color w:val="000000"/>
          <w:sz w:val="23"/>
          <w:szCs w:val="23"/>
        </w:rPr>
      </w:pPr>
      <w:r w:rsidRPr="00BC061E">
        <w:rPr>
          <w:color w:val="000000"/>
          <w:sz w:val="23"/>
          <w:szCs w:val="23"/>
        </w:rPr>
        <w:t>A Emenda Impositiva proposta visa complementar valor para manutenção das entidade</w:t>
      </w:r>
      <w:r>
        <w:rPr>
          <w:color w:val="000000"/>
          <w:sz w:val="23"/>
          <w:szCs w:val="23"/>
        </w:rPr>
        <w:t>s</w:t>
      </w:r>
      <w:r w:rsidRPr="00BC061E">
        <w:rPr>
          <w:color w:val="000000"/>
          <w:sz w:val="23"/>
          <w:szCs w:val="23"/>
        </w:rPr>
        <w:t>:</w:t>
      </w:r>
    </w:p>
    <w:p w14:paraId="36412025" w14:textId="77777777" w:rsidR="0025793A" w:rsidRPr="00BC061E" w:rsidRDefault="0025793A" w:rsidP="0025793A">
      <w:pPr>
        <w:pStyle w:val="Recuodecorpodetexto"/>
        <w:ind w:left="0" w:firstLine="1418"/>
        <w:rPr>
          <w:sz w:val="23"/>
          <w:szCs w:val="23"/>
        </w:rPr>
      </w:pPr>
      <w:r w:rsidRPr="00BC061E">
        <w:rPr>
          <w:rFonts w:eastAsia="Calibri"/>
          <w:b w:val="0"/>
          <w:bCs w:val="0"/>
          <w:sz w:val="23"/>
          <w:szCs w:val="23"/>
          <w:lang w:val="pt-BR"/>
        </w:rPr>
        <w:t xml:space="preserve">Recurso destinado a Secretaria Municipal de Saúde e Saneamento, com o objetivo de firmar termo de fomento junto ao Lions Clube Sorriso/MT, para consultas Oftalmológicas e compra de óculos oftalmológicos. </w:t>
      </w:r>
      <w:r w:rsidRPr="00BC061E">
        <w:rPr>
          <w:sz w:val="23"/>
          <w:szCs w:val="23"/>
        </w:rPr>
        <w:t>Em 16 de novembro de 1985, Sorriso, ainda distrito de Nobres/MT, recebeu a visita de alguns associados do </w:t>
      </w:r>
      <w:r w:rsidRPr="00BC061E">
        <w:rPr>
          <w:rStyle w:val="Forte"/>
          <w:sz w:val="23"/>
          <w:szCs w:val="23"/>
          <w:bdr w:val="none" w:sz="0" w:space="0" w:color="auto" w:frame="1"/>
        </w:rPr>
        <w:t>LIONS CLUBE</w:t>
      </w:r>
      <w:r w:rsidRPr="00BC061E">
        <w:rPr>
          <w:sz w:val="23"/>
          <w:szCs w:val="23"/>
        </w:rPr>
        <w:t> Rondonópolis, que aqui estiveram com o objetivo de criar em nossa cidade um Clube de prestação de serviços nos padrões de </w:t>
      </w:r>
      <w:r w:rsidRPr="00BC061E">
        <w:rPr>
          <w:rStyle w:val="Forte"/>
          <w:sz w:val="23"/>
          <w:szCs w:val="23"/>
          <w:bdr w:val="none" w:sz="0" w:space="0" w:color="auto" w:frame="1"/>
        </w:rPr>
        <w:t>LIONS </w:t>
      </w:r>
      <w:r w:rsidRPr="00BC061E">
        <w:rPr>
          <w:sz w:val="23"/>
          <w:szCs w:val="23"/>
        </w:rPr>
        <w:t>Internacional e assim o fizeram.</w:t>
      </w:r>
    </w:p>
    <w:p w14:paraId="7B7B0E91" w14:textId="77777777" w:rsidR="0025793A" w:rsidRPr="00BC061E" w:rsidRDefault="0025793A" w:rsidP="0025793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BC061E">
        <w:rPr>
          <w:sz w:val="23"/>
          <w:szCs w:val="23"/>
        </w:rPr>
        <w:t>Dessa forma a instituição foi reconhecida pela fundação de</w:t>
      </w:r>
      <w:r w:rsidRPr="00BC061E">
        <w:rPr>
          <w:rStyle w:val="Forte"/>
          <w:sz w:val="23"/>
          <w:szCs w:val="23"/>
          <w:bdr w:val="none" w:sz="0" w:space="0" w:color="auto" w:frame="1"/>
        </w:rPr>
        <w:t> LIONS CLUBE INTERNACIONAL</w:t>
      </w:r>
      <w:r w:rsidRPr="00BC061E">
        <w:rPr>
          <w:sz w:val="23"/>
          <w:szCs w:val="23"/>
        </w:rPr>
        <w:t> e, em 04 de fevereiro de 1986 foi outorgada a Carta Constitutiva que legalmente instituiu o </w:t>
      </w:r>
      <w:r w:rsidRPr="00BC061E">
        <w:rPr>
          <w:rStyle w:val="Forte"/>
          <w:sz w:val="23"/>
          <w:szCs w:val="23"/>
          <w:bdr w:val="none" w:sz="0" w:space="0" w:color="auto" w:frame="1"/>
        </w:rPr>
        <w:t>LIONS </w:t>
      </w:r>
      <w:r w:rsidRPr="00BC061E">
        <w:rPr>
          <w:sz w:val="23"/>
          <w:szCs w:val="23"/>
        </w:rPr>
        <w:t>Clube em Sorriso e teve como primeiro Presidente o saudoso senhor Ludovico Pedro Fávero. Atualmente o </w:t>
      </w:r>
      <w:r w:rsidRPr="00BC061E">
        <w:rPr>
          <w:rStyle w:val="Forte"/>
          <w:sz w:val="23"/>
          <w:szCs w:val="23"/>
          <w:bdr w:val="none" w:sz="0" w:space="0" w:color="auto" w:frame="1"/>
        </w:rPr>
        <w:t>LIONS </w:t>
      </w:r>
      <w:r w:rsidRPr="00BC061E">
        <w:rPr>
          <w:sz w:val="23"/>
          <w:szCs w:val="23"/>
        </w:rPr>
        <w:t xml:space="preserve">Clube Sorriso tem 36 anos, conta com 62 associados que se tratam entre si de companheiros Leão e está sendo liderado pela Presidente Senhora </w:t>
      </w:r>
      <w:proofErr w:type="spellStart"/>
      <w:r w:rsidRPr="00BC061E">
        <w:rPr>
          <w:sz w:val="23"/>
          <w:szCs w:val="23"/>
        </w:rPr>
        <w:t>Zildete</w:t>
      </w:r>
      <w:proofErr w:type="spellEnd"/>
      <w:r w:rsidRPr="00BC061E">
        <w:rPr>
          <w:sz w:val="23"/>
          <w:szCs w:val="23"/>
        </w:rPr>
        <w:t xml:space="preserve"> Linhares do Prado </w:t>
      </w:r>
      <w:proofErr w:type="spellStart"/>
      <w:r w:rsidRPr="00BC061E">
        <w:rPr>
          <w:sz w:val="23"/>
          <w:szCs w:val="23"/>
        </w:rPr>
        <w:t>Zorzo</w:t>
      </w:r>
      <w:proofErr w:type="spellEnd"/>
      <w:r w:rsidRPr="00BC061E">
        <w:rPr>
          <w:sz w:val="23"/>
          <w:szCs w:val="23"/>
        </w:rPr>
        <w:t>. O </w:t>
      </w:r>
      <w:r w:rsidRPr="00BC061E">
        <w:rPr>
          <w:rStyle w:val="Forte"/>
          <w:sz w:val="23"/>
          <w:szCs w:val="23"/>
          <w:bdr w:val="none" w:sz="0" w:space="0" w:color="auto" w:frame="1"/>
        </w:rPr>
        <w:t>LIONS </w:t>
      </w:r>
      <w:r w:rsidRPr="00BC061E">
        <w:rPr>
          <w:sz w:val="23"/>
          <w:szCs w:val="23"/>
        </w:rPr>
        <w:t>Clube Sorriso fundou o </w:t>
      </w:r>
      <w:r w:rsidRPr="00BC061E">
        <w:rPr>
          <w:rStyle w:val="Forte"/>
          <w:sz w:val="23"/>
          <w:szCs w:val="23"/>
          <w:bdr w:val="none" w:sz="0" w:space="0" w:color="auto" w:frame="1"/>
        </w:rPr>
        <w:t>LEO </w:t>
      </w:r>
      <w:r w:rsidRPr="00BC061E">
        <w:rPr>
          <w:sz w:val="23"/>
          <w:szCs w:val="23"/>
        </w:rPr>
        <w:t>Clube Sorriso e em 30 de setembro de 1990 recebeu a Carta Constitutiva de reconhecimento e criação do </w:t>
      </w:r>
      <w:r w:rsidRPr="00BC061E">
        <w:rPr>
          <w:rStyle w:val="Forte"/>
          <w:sz w:val="23"/>
          <w:szCs w:val="23"/>
          <w:bdr w:val="none" w:sz="0" w:space="0" w:color="auto" w:frame="1"/>
        </w:rPr>
        <w:t>LEO </w:t>
      </w:r>
      <w:r w:rsidRPr="00BC061E">
        <w:rPr>
          <w:sz w:val="23"/>
          <w:szCs w:val="23"/>
        </w:rPr>
        <w:t>Clube, que representa o segmento jovem de </w:t>
      </w:r>
      <w:r w:rsidRPr="00BC061E">
        <w:rPr>
          <w:rStyle w:val="Forte"/>
          <w:sz w:val="23"/>
          <w:szCs w:val="23"/>
          <w:bdr w:val="none" w:sz="0" w:space="0" w:color="auto" w:frame="1"/>
        </w:rPr>
        <w:t>LIONS</w:t>
      </w:r>
      <w:r w:rsidRPr="00BC061E">
        <w:rPr>
          <w:sz w:val="23"/>
          <w:szCs w:val="23"/>
        </w:rPr>
        <w:t>. Fundou também o </w:t>
      </w:r>
      <w:r w:rsidRPr="00BC061E">
        <w:rPr>
          <w:rStyle w:val="Forte"/>
          <w:sz w:val="23"/>
          <w:szCs w:val="23"/>
          <w:bdr w:val="none" w:sz="0" w:space="0" w:color="auto" w:frame="1"/>
        </w:rPr>
        <w:t>LIONS </w:t>
      </w:r>
      <w:r w:rsidRPr="00BC061E">
        <w:rPr>
          <w:sz w:val="23"/>
          <w:szCs w:val="23"/>
        </w:rPr>
        <w:t>Clube SINOP, Lucas do Rio Verde, e Ipiranga do Norte.</w:t>
      </w:r>
    </w:p>
    <w:p w14:paraId="3AEADCCB" w14:textId="77777777" w:rsidR="0025793A" w:rsidRDefault="0025793A" w:rsidP="0025793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5F2524FF" w14:textId="77777777" w:rsidR="0025793A" w:rsidRPr="00BC061E" w:rsidRDefault="0025793A" w:rsidP="0025793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BC061E">
        <w:rPr>
          <w:sz w:val="23"/>
          <w:szCs w:val="23"/>
        </w:rPr>
        <w:t>O objetivo relevante de </w:t>
      </w:r>
      <w:r w:rsidRPr="00BC061E">
        <w:rPr>
          <w:rStyle w:val="Forte"/>
          <w:sz w:val="23"/>
          <w:szCs w:val="23"/>
          <w:bdr w:val="none" w:sz="0" w:space="0" w:color="auto" w:frame="1"/>
        </w:rPr>
        <w:t>LIONS </w:t>
      </w:r>
      <w:r w:rsidRPr="00BC061E">
        <w:rPr>
          <w:sz w:val="23"/>
          <w:szCs w:val="23"/>
        </w:rPr>
        <w:t xml:space="preserve">e LEO Clube é servir a comunidade local de forma espontânea, especialmente às pessoas menos favorecidas pelo poder econômico e atender as 4 principais causas globais de prestação de serviços </w:t>
      </w:r>
      <w:proofErr w:type="spellStart"/>
      <w:r w:rsidRPr="00BC061E">
        <w:rPr>
          <w:sz w:val="23"/>
          <w:szCs w:val="23"/>
        </w:rPr>
        <w:t>leonísticos</w:t>
      </w:r>
      <w:proofErr w:type="spellEnd"/>
      <w:r w:rsidRPr="00BC061E">
        <w:rPr>
          <w:sz w:val="23"/>
          <w:szCs w:val="23"/>
        </w:rPr>
        <w:t xml:space="preserve"> e </w:t>
      </w:r>
      <w:proofErr w:type="spellStart"/>
      <w:r w:rsidRPr="00BC061E">
        <w:rPr>
          <w:sz w:val="23"/>
          <w:szCs w:val="23"/>
        </w:rPr>
        <w:t>leoísticos</w:t>
      </w:r>
      <w:proofErr w:type="spellEnd"/>
      <w:r w:rsidRPr="00BC061E">
        <w:rPr>
          <w:sz w:val="23"/>
          <w:szCs w:val="23"/>
        </w:rPr>
        <w:t xml:space="preserve"> que são: o combate à fome, a cegueira, ao câncer pediátrico e à preservação do meio ambiente.</w:t>
      </w:r>
    </w:p>
    <w:p w14:paraId="2F092EE4" w14:textId="77777777" w:rsidR="0025793A" w:rsidRDefault="0025793A" w:rsidP="0025793A">
      <w:pPr>
        <w:pStyle w:val="Ttulo3"/>
        <w:shd w:val="clear" w:color="auto" w:fill="FFFFFF"/>
        <w:spacing w:before="0" w:after="0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0E58BC05" w14:textId="77777777" w:rsidR="0025793A" w:rsidRPr="00BC061E" w:rsidRDefault="0025793A" w:rsidP="0025793A">
      <w:pPr>
        <w:pStyle w:val="Ttulo3"/>
        <w:shd w:val="clear" w:color="auto" w:fill="FFFFFF"/>
        <w:spacing w:before="0" w:after="0"/>
        <w:ind w:firstLine="1418"/>
        <w:jc w:val="both"/>
        <w:rPr>
          <w:rFonts w:ascii="Times New Roman" w:hAnsi="Times New Roman"/>
          <w:sz w:val="23"/>
          <w:szCs w:val="23"/>
        </w:rPr>
      </w:pPr>
      <w:r w:rsidRPr="00BC061E">
        <w:rPr>
          <w:rFonts w:ascii="Times New Roman" w:hAnsi="Times New Roman"/>
          <w:sz w:val="23"/>
          <w:szCs w:val="23"/>
        </w:rPr>
        <w:t>Fatos sobre a Visão</w:t>
      </w:r>
    </w:p>
    <w:p w14:paraId="7D31C176" w14:textId="77777777" w:rsidR="0025793A" w:rsidRPr="00BC061E" w:rsidRDefault="0025793A" w:rsidP="0025793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BC061E">
        <w:rPr>
          <w:sz w:val="23"/>
          <w:szCs w:val="23"/>
        </w:rPr>
        <w:t>•    253 milhões de pessoas são cegas ou têm deficiência visual moderada ou severa (MSVI)</w:t>
      </w:r>
      <w:r w:rsidRPr="00BC061E">
        <w:rPr>
          <w:sz w:val="23"/>
          <w:szCs w:val="23"/>
        </w:rPr>
        <w:br/>
        <w:t>•    1,1 bilhão têm deficiências visuais simplesmente porque não possuem óculos</w:t>
      </w:r>
      <w:r w:rsidRPr="00BC061E">
        <w:rPr>
          <w:sz w:val="23"/>
          <w:szCs w:val="23"/>
        </w:rPr>
        <w:br/>
        <w:t>•    + de 75% de toda a cegueira e MSVI é evitável</w:t>
      </w:r>
      <w:r w:rsidRPr="00BC061E">
        <w:rPr>
          <w:sz w:val="23"/>
          <w:szCs w:val="23"/>
        </w:rPr>
        <w:br/>
        <w:t>•    89% das pessoas com deficiência visual vivem em países em desenvolvimento</w:t>
      </w:r>
    </w:p>
    <w:p w14:paraId="78D7CE2A" w14:textId="77777777" w:rsidR="0025793A" w:rsidRDefault="0025793A" w:rsidP="0025793A">
      <w:pPr>
        <w:pStyle w:val="Ttulo3"/>
        <w:shd w:val="clear" w:color="auto" w:fill="FFFFFF"/>
        <w:spacing w:before="0" w:after="0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0A0D1CAB" w14:textId="77777777" w:rsidR="0025793A" w:rsidRPr="00BC061E" w:rsidRDefault="0025793A" w:rsidP="0025793A">
      <w:pPr>
        <w:pStyle w:val="Ttulo3"/>
        <w:shd w:val="clear" w:color="auto" w:fill="FFFFFF"/>
        <w:spacing w:before="0" w:after="0"/>
        <w:ind w:firstLine="1418"/>
        <w:jc w:val="both"/>
        <w:rPr>
          <w:rFonts w:ascii="Times New Roman" w:hAnsi="Times New Roman"/>
          <w:sz w:val="23"/>
          <w:szCs w:val="23"/>
        </w:rPr>
      </w:pPr>
      <w:r w:rsidRPr="00BC061E">
        <w:rPr>
          <w:rFonts w:ascii="Times New Roman" w:hAnsi="Times New Roman"/>
          <w:sz w:val="23"/>
          <w:szCs w:val="23"/>
        </w:rPr>
        <w:t>Nós temos um plano</w:t>
      </w:r>
    </w:p>
    <w:p w14:paraId="341185E4" w14:textId="77777777" w:rsidR="0025793A" w:rsidRDefault="0025793A" w:rsidP="0025793A">
      <w:pPr>
        <w:pStyle w:val="NCNormalCentralizado"/>
        <w:ind w:firstLine="1418"/>
        <w:jc w:val="both"/>
        <w:rPr>
          <w:sz w:val="23"/>
          <w:szCs w:val="23"/>
        </w:rPr>
      </w:pPr>
      <w:r w:rsidRPr="00BC061E">
        <w:rPr>
          <w:sz w:val="23"/>
          <w:szCs w:val="23"/>
        </w:rPr>
        <w:t>Temos uma longa história de serviços aos cegos e portadores de deficiências visuais e seguimos comprometidos em continuar essa missão no próximo século de serviço.</w:t>
      </w:r>
      <w:r w:rsidRPr="00BC061E">
        <w:rPr>
          <w:sz w:val="23"/>
          <w:szCs w:val="23"/>
        </w:rPr>
        <w:br/>
        <w:t>Nosso objetivo estratégico</w:t>
      </w:r>
      <w:r>
        <w:rPr>
          <w:sz w:val="23"/>
          <w:szCs w:val="23"/>
        </w:rPr>
        <w:t>.</w:t>
      </w:r>
    </w:p>
    <w:p w14:paraId="1F4A5765" w14:textId="77777777" w:rsidR="0025793A" w:rsidRPr="00BC061E" w:rsidRDefault="0025793A" w:rsidP="0025793A">
      <w:pPr>
        <w:pStyle w:val="NCNormalCentralizado"/>
        <w:ind w:firstLine="1418"/>
        <w:jc w:val="both"/>
        <w:rPr>
          <w:sz w:val="23"/>
          <w:szCs w:val="23"/>
        </w:rPr>
      </w:pPr>
      <w:r w:rsidRPr="00BC061E">
        <w:rPr>
          <w:sz w:val="23"/>
          <w:szCs w:val="23"/>
        </w:rPr>
        <w:br/>
        <w:t>Conter a cegueira evitável e melhorar a qualidade de vida das pessoas cegas e portadoras de deficiências visuais.</w:t>
      </w:r>
    </w:p>
    <w:p w14:paraId="02076FD3" w14:textId="77777777" w:rsidR="0025793A" w:rsidRPr="00BC061E" w:rsidRDefault="0025793A" w:rsidP="0025793A">
      <w:pPr>
        <w:ind w:firstLine="1418"/>
        <w:jc w:val="both"/>
        <w:rPr>
          <w:color w:val="000000"/>
          <w:sz w:val="23"/>
          <w:szCs w:val="23"/>
        </w:rPr>
      </w:pPr>
      <w:r w:rsidRPr="00BC061E">
        <w:rPr>
          <w:sz w:val="23"/>
          <w:szCs w:val="23"/>
        </w:rPr>
        <w:t>Desta forma, solicitamos o apoio dos nobres Edis em deliberar favoravelmente a presente propositura.</w:t>
      </w:r>
    </w:p>
    <w:p w14:paraId="7259929E" w14:textId="77777777" w:rsidR="0025793A" w:rsidRPr="00BC061E" w:rsidRDefault="0025793A" w:rsidP="0025793A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715AB49A" w14:textId="77777777" w:rsidR="0025793A" w:rsidRPr="00BC061E" w:rsidRDefault="0025793A" w:rsidP="0025793A">
      <w:pPr>
        <w:pStyle w:val="Recuodecorpodetexto3"/>
        <w:tabs>
          <w:tab w:val="clear" w:pos="2977"/>
        </w:tabs>
        <w:ind w:firstLine="1418"/>
        <w:rPr>
          <w:b/>
          <w:sz w:val="23"/>
          <w:szCs w:val="23"/>
          <w:lang w:val="pt-BR"/>
        </w:rPr>
      </w:pPr>
      <w:r w:rsidRPr="00BC061E">
        <w:rPr>
          <w:sz w:val="23"/>
          <w:szCs w:val="23"/>
        </w:rPr>
        <w:t>Câmara Municipal de Sorriso, Estado do Mato Grosso, em</w:t>
      </w:r>
      <w:r w:rsidRPr="00BC061E">
        <w:rPr>
          <w:sz w:val="23"/>
          <w:szCs w:val="23"/>
          <w:lang w:val="pt-BR"/>
        </w:rPr>
        <w:t xml:space="preserve"> 26 de novembro de 2024.</w:t>
      </w:r>
    </w:p>
    <w:p w14:paraId="3FCF7CCB" w14:textId="77777777" w:rsidR="0025793A" w:rsidRPr="00BC061E" w:rsidRDefault="0025793A" w:rsidP="0025793A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</w:p>
    <w:p w14:paraId="15F35389" w14:textId="77777777" w:rsidR="0025793A" w:rsidRDefault="0025793A" w:rsidP="0025793A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</w:p>
    <w:p w14:paraId="32D875CD" w14:textId="77777777" w:rsidR="0025793A" w:rsidRDefault="0025793A" w:rsidP="0025793A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</w:p>
    <w:p w14:paraId="352C1ACE" w14:textId="77777777" w:rsidR="0025793A" w:rsidRPr="00BC061E" w:rsidRDefault="0025793A" w:rsidP="0025793A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  <w:r w:rsidRPr="00BC061E">
        <w:rPr>
          <w:b/>
          <w:sz w:val="23"/>
          <w:szCs w:val="23"/>
          <w:lang w:val="pt-BR"/>
        </w:rPr>
        <w:t>RODRIGO MACHADO</w:t>
      </w:r>
    </w:p>
    <w:p w14:paraId="6B84BA1D" w14:textId="43DF7084" w:rsidR="008F1BF4" w:rsidRPr="0025793A" w:rsidRDefault="0025793A" w:rsidP="0025793A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</w:rPr>
      </w:pPr>
      <w:r w:rsidRPr="00BC061E">
        <w:rPr>
          <w:b/>
          <w:sz w:val="23"/>
          <w:szCs w:val="23"/>
          <w:lang w:val="pt-BR"/>
        </w:rPr>
        <w:t>Vereador MDB</w:t>
      </w:r>
      <w:bookmarkStart w:id="0" w:name="_GoBack"/>
      <w:bookmarkEnd w:id="0"/>
    </w:p>
    <w:sectPr w:rsidR="008F1BF4" w:rsidRPr="0025793A" w:rsidSect="00BC061E">
      <w:headerReference w:type="default" r:id="rId8"/>
      <w:pgSz w:w="12240" w:h="15840"/>
      <w:pgMar w:top="2410" w:right="118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3B9F3" w14:textId="77777777" w:rsidR="00D470C7" w:rsidRDefault="00D470C7">
      <w:r>
        <w:separator/>
      </w:r>
    </w:p>
  </w:endnote>
  <w:endnote w:type="continuationSeparator" w:id="0">
    <w:p w14:paraId="6119B281" w14:textId="77777777" w:rsidR="00D470C7" w:rsidRDefault="00D4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B6F8E" w14:textId="77777777" w:rsidR="00D470C7" w:rsidRDefault="00D470C7">
      <w:r>
        <w:separator/>
      </w:r>
    </w:p>
  </w:footnote>
  <w:footnote w:type="continuationSeparator" w:id="0">
    <w:p w14:paraId="287C40ED" w14:textId="77777777" w:rsidR="00D470C7" w:rsidRDefault="00D47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6C19F" w14:textId="77777777" w:rsidR="005839A1" w:rsidRDefault="005839A1">
    <w:pPr>
      <w:jc w:val="center"/>
      <w:rPr>
        <w:b/>
        <w:sz w:val="28"/>
      </w:rPr>
    </w:pPr>
  </w:p>
  <w:p w14:paraId="79CEE93E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52866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3241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D86A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4C8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E4D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0CEB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EA9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6B8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4896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2359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C703F"/>
    <w:rsid w:val="001004BD"/>
    <w:rsid w:val="0012359C"/>
    <w:rsid w:val="00127841"/>
    <w:rsid w:val="00136D1E"/>
    <w:rsid w:val="001501CC"/>
    <w:rsid w:val="0015579D"/>
    <w:rsid w:val="0015756C"/>
    <w:rsid w:val="00164338"/>
    <w:rsid w:val="00172241"/>
    <w:rsid w:val="001726AB"/>
    <w:rsid w:val="001816AC"/>
    <w:rsid w:val="00187C9A"/>
    <w:rsid w:val="00191D1A"/>
    <w:rsid w:val="00196FE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27787"/>
    <w:rsid w:val="00230996"/>
    <w:rsid w:val="00237979"/>
    <w:rsid w:val="00242F6B"/>
    <w:rsid w:val="002509D0"/>
    <w:rsid w:val="00251CDB"/>
    <w:rsid w:val="0025793A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A634E"/>
    <w:rsid w:val="004C2AC8"/>
    <w:rsid w:val="004C4E9F"/>
    <w:rsid w:val="004C52CB"/>
    <w:rsid w:val="004D187C"/>
    <w:rsid w:val="004D5C87"/>
    <w:rsid w:val="004E099C"/>
    <w:rsid w:val="004E3040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912AE"/>
    <w:rsid w:val="0069396F"/>
    <w:rsid w:val="006A42F0"/>
    <w:rsid w:val="006B3F7F"/>
    <w:rsid w:val="006C5207"/>
    <w:rsid w:val="006D6EAE"/>
    <w:rsid w:val="006D7D44"/>
    <w:rsid w:val="006E072F"/>
    <w:rsid w:val="006E2B00"/>
    <w:rsid w:val="006F1391"/>
    <w:rsid w:val="007013C7"/>
    <w:rsid w:val="00701855"/>
    <w:rsid w:val="00707D9C"/>
    <w:rsid w:val="00713B54"/>
    <w:rsid w:val="007144A1"/>
    <w:rsid w:val="00724E8C"/>
    <w:rsid w:val="0073159A"/>
    <w:rsid w:val="00731696"/>
    <w:rsid w:val="00756A41"/>
    <w:rsid w:val="00775E80"/>
    <w:rsid w:val="00781829"/>
    <w:rsid w:val="00795939"/>
    <w:rsid w:val="007A78E2"/>
    <w:rsid w:val="007B735C"/>
    <w:rsid w:val="007B7AE7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257E1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91D88"/>
    <w:rsid w:val="008B2337"/>
    <w:rsid w:val="008E1698"/>
    <w:rsid w:val="008E1BDC"/>
    <w:rsid w:val="008F1BF4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85CE0"/>
    <w:rsid w:val="009A602C"/>
    <w:rsid w:val="009B3619"/>
    <w:rsid w:val="009B5594"/>
    <w:rsid w:val="009B7334"/>
    <w:rsid w:val="009B7C3E"/>
    <w:rsid w:val="009C28B2"/>
    <w:rsid w:val="009D79B4"/>
    <w:rsid w:val="009D7B84"/>
    <w:rsid w:val="009F387F"/>
    <w:rsid w:val="009F7357"/>
    <w:rsid w:val="009F7CB2"/>
    <w:rsid w:val="00A02A3B"/>
    <w:rsid w:val="00A1073B"/>
    <w:rsid w:val="00A179C7"/>
    <w:rsid w:val="00A235B1"/>
    <w:rsid w:val="00A23B16"/>
    <w:rsid w:val="00A3055F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90DE3"/>
    <w:rsid w:val="00AB1721"/>
    <w:rsid w:val="00AB3AAD"/>
    <w:rsid w:val="00AB3EC2"/>
    <w:rsid w:val="00AB55EE"/>
    <w:rsid w:val="00AB56CF"/>
    <w:rsid w:val="00AC7C89"/>
    <w:rsid w:val="00AC7D1F"/>
    <w:rsid w:val="00AD0B12"/>
    <w:rsid w:val="00AE0984"/>
    <w:rsid w:val="00AE136C"/>
    <w:rsid w:val="00AE2EB7"/>
    <w:rsid w:val="00AF4B50"/>
    <w:rsid w:val="00B166A7"/>
    <w:rsid w:val="00B166AB"/>
    <w:rsid w:val="00B4029B"/>
    <w:rsid w:val="00B5671E"/>
    <w:rsid w:val="00B60619"/>
    <w:rsid w:val="00B60A28"/>
    <w:rsid w:val="00B63B43"/>
    <w:rsid w:val="00B7445D"/>
    <w:rsid w:val="00B923B9"/>
    <w:rsid w:val="00B95039"/>
    <w:rsid w:val="00BB0BFA"/>
    <w:rsid w:val="00BB1BB5"/>
    <w:rsid w:val="00BC061E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1653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17E16"/>
    <w:rsid w:val="00D20DF5"/>
    <w:rsid w:val="00D4401D"/>
    <w:rsid w:val="00D45B92"/>
    <w:rsid w:val="00D461F6"/>
    <w:rsid w:val="00D470C7"/>
    <w:rsid w:val="00D51D66"/>
    <w:rsid w:val="00D52EE1"/>
    <w:rsid w:val="00D57382"/>
    <w:rsid w:val="00D71A00"/>
    <w:rsid w:val="00D73DF7"/>
    <w:rsid w:val="00D762B4"/>
    <w:rsid w:val="00D83498"/>
    <w:rsid w:val="00D846DC"/>
    <w:rsid w:val="00D87F62"/>
    <w:rsid w:val="00D91406"/>
    <w:rsid w:val="00D95A3F"/>
    <w:rsid w:val="00D97483"/>
    <w:rsid w:val="00DA1377"/>
    <w:rsid w:val="00DA185B"/>
    <w:rsid w:val="00DB0D2D"/>
    <w:rsid w:val="00DB2E81"/>
    <w:rsid w:val="00DB4458"/>
    <w:rsid w:val="00DB5DC4"/>
    <w:rsid w:val="00DC721A"/>
    <w:rsid w:val="00DD0D92"/>
    <w:rsid w:val="00DE5674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20DF"/>
    <w:rsid w:val="00F46A5A"/>
    <w:rsid w:val="00F55854"/>
    <w:rsid w:val="00F638E9"/>
    <w:rsid w:val="00F727B7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4DCC7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F1BF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8F1BF4"/>
    <w:rPr>
      <w:rFonts w:ascii="Calibri Light" w:hAnsi="Calibri Light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8F1BF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8F1BF4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8257E1"/>
    <w:rPr>
      <w:rFonts w:ascii="Arial" w:hAnsi="Arial" w:cs="Arial"/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25793A"/>
    <w:rPr>
      <w:rFonts w:ascii="Arial" w:eastAsia="Arial Unicode MS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B6D04-B4DB-45C6-A8EE-8E2B8A0C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718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14</cp:revision>
  <cp:lastPrinted>2021-11-29T11:54:00Z</cp:lastPrinted>
  <dcterms:created xsi:type="dcterms:W3CDTF">2024-11-25T16:43:00Z</dcterms:created>
  <dcterms:modified xsi:type="dcterms:W3CDTF">2024-12-10T13:49:00Z</dcterms:modified>
</cp:coreProperties>
</file>