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663A8" w14:textId="77777777" w:rsidR="005E4E4E" w:rsidRPr="00537F38" w:rsidRDefault="005E4E4E" w:rsidP="005E4E4E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537F38">
        <w:rPr>
          <w:rFonts w:ascii="Times New Roman" w:hAnsi="Times New Roman" w:cs="Times New Roman"/>
          <w:sz w:val="23"/>
          <w:szCs w:val="23"/>
        </w:rPr>
        <w:t>EMENDA Nº 35</w:t>
      </w:r>
    </w:p>
    <w:p w14:paraId="3D8A1253" w14:textId="77777777" w:rsidR="005E4E4E" w:rsidRPr="00537F38" w:rsidRDefault="005E4E4E" w:rsidP="005E4E4E">
      <w:pPr>
        <w:rPr>
          <w:sz w:val="23"/>
          <w:szCs w:val="23"/>
        </w:rPr>
      </w:pPr>
    </w:p>
    <w:p w14:paraId="74EDE260" w14:textId="77777777" w:rsidR="005E4E4E" w:rsidRPr="00537F38" w:rsidRDefault="005E4E4E" w:rsidP="005E4E4E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537F38">
        <w:rPr>
          <w:rFonts w:ascii="Times New Roman" w:hAnsi="Times New Roman" w:cs="Times New Roman"/>
          <w:sz w:val="23"/>
          <w:szCs w:val="23"/>
        </w:rPr>
        <w:t xml:space="preserve">         IMPOSITIVA AO PROJETO DE LEI Nº 128/2024</w:t>
      </w:r>
    </w:p>
    <w:p w14:paraId="6512701D" w14:textId="77777777" w:rsidR="005E4E4E" w:rsidRPr="00537F38" w:rsidRDefault="005E4E4E" w:rsidP="005E4E4E">
      <w:pPr>
        <w:ind w:left="3402"/>
        <w:jc w:val="both"/>
        <w:rPr>
          <w:sz w:val="23"/>
          <w:szCs w:val="23"/>
        </w:rPr>
      </w:pPr>
    </w:p>
    <w:p w14:paraId="0F63F077" w14:textId="77777777" w:rsidR="005E4E4E" w:rsidRPr="00537F38" w:rsidRDefault="005E4E4E" w:rsidP="005E4E4E">
      <w:pPr>
        <w:ind w:left="3402"/>
        <w:jc w:val="both"/>
        <w:rPr>
          <w:b/>
          <w:bCs/>
          <w:sz w:val="23"/>
          <w:szCs w:val="23"/>
        </w:rPr>
      </w:pPr>
      <w:r w:rsidRPr="00537F38">
        <w:rPr>
          <w:bCs/>
          <w:sz w:val="23"/>
          <w:szCs w:val="23"/>
        </w:rPr>
        <w:t>Data: 29 de novembro de 2024.</w:t>
      </w:r>
    </w:p>
    <w:p w14:paraId="080CB63D" w14:textId="77777777" w:rsidR="005E4E4E" w:rsidRPr="00537F38" w:rsidRDefault="005E4E4E" w:rsidP="005E4E4E">
      <w:pPr>
        <w:ind w:left="3402"/>
        <w:jc w:val="both"/>
        <w:rPr>
          <w:b/>
          <w:bCs/>
          <w:sz w:val="23"/>
          <w:szCs w:val="23"/>
        </w:rPr>
      </w:pPr>
    </w:p>
    <w:p w14:paraId="6AB7EDB1" w14:textId="77777777" w:rsidR="005E4E4E" w:rsidRPr="00537F38" w:rsidRDefault="005E4E4E" w:rsidP="005E4E4E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537F38">
        <w:rPr>
          <w:rFonts w:ascii="Times New Roman" w:hAnsi="Times New Roman" w:cs="Times New Roman"/>
          <w:b w:val="0"/>
          <w:sz w:val="23"/>
          <w:szCs w:val="23"/>
        </w:rPr>
        <w:t xml:space="preserve">Acrescenta programações orçamentárias de execução obrigatória ao Projeto de Lei nº 128/2024, que “dispõe sobre a Lei Orçamentária Anual do Município de Sorriso para o período de 2025, e dá outras </w:t>
      </w:r>
      <w:proofErr w:type="gramStart"/>
      <w:r w:rsidRPr="00537F38">
        <w:rPr>
          <w:rFonts w:ascii="Times New Roman" w:hAnsi="Times New Roman" w:cs="Times New Roman"/>
          <w:b w:val="0"/>
          <w:sz w:val="23"/>
          <w:szCs w:val="23"/>
        </w:rPr>
        <w:t>providências.”</w:t>
      </w:r>
      <w:proofErr w:type="gramEnd"/>
    </w:p>
    <w:p w14:paraId="2D268D99" w14:textId="77777777" w:rsidR="005E4E4E" w:rsidRPr="00537F38" w:rsidRDefault="005E4E4E" w:rsidP="005E4E4E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3B12E872" w14:textId="77777777" w:rsidR="005E4E4E" w:rsidRPr="00537F38" w:rsidRDefault="005E4E4E" w:rsidP="005E4E4E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537F38">
        <w:rPr>
          <w:sz w:val="23"/>
          <w:szCs w:val="23"/>
          <w:lang w:val="pt-BR"/>
        </w:rPr>
        <w:t>JANE DELALIBERA – PL, MARLON ZANELLA – MDB, MAURÍCIO GOMES – PSD, ACACIO AMBROSINI - Republicanos,</w:t>
      </w:r>
      <w:r w:rsidRPr="00537F38">
        <w:rPr>
          <w:b w:val="0"/>
          <w:bCs w:val="0"/>
          <w:color w:val="FF0000"/>
          <w:sz w:val="23"/>
          <w:szCs w:val="23"/>
          <w:lang w:val="pt-BR"/>
        </w:rPr>
        <w:t xml:space="preserve"> </w:t>
      </w:r>
      <w:r w:rsidRPr="00537F38">
        <w:rPr>
          <w:b w:val="0"/>
          <w:sz w:val="23"/>
          <w:szCs w:val="23"/>
          <w:lang w:val="pt-BR"/>
        </w:rPr>
        <w:t>Vereadores</w:t>
      </w:r>
      <w:r w:rsidRPr="00537F38">
        <w:rPr>
          <w:sz w:val="23"/>
          <w:szCs w:val="23"/>
          <w:lang w:val="pt-BR"/>
        </w:rPr>
        <w:t xml:space="preserve"> </w:t>
      </w:r>
      <w:r w:rsidRPr="00537F38">
        <w:rPr>
          <w:b w:val="0"/>
          <w:sz w:val="23"/>
          <w:szCs w:val="23"/>
        </w:rPr>
        <w:t xml:space="preserve">com assento nesta Casa, </w:t>
      </w:r>
      <w:r w:rsidRPr="00537F38">
        <w:rPr>
          <w:b w:val="0"/>
          <w:bCs w:val="0"/>
          <w:sz w:val="23"/>
          <w:szCs w:val="23"/>
        </w:rPr>
        <w:t>com fulcro no</w:t>
      </w:r>
      <w:r w:rsidRPr="00537F38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537F38">
        <w:rPr>
          <w:b w:val="0"/>
          <w:bCs w:val="0"/>
          <w:sz w:val="23"/>
          <w:szCs w:val="23"/>
        </w:rPr>
        <w:t xml:space="preserve">, encaminham para deliberação do Soberano Plenário, a seguinte Emenda </w:t>
      </w:r>
      <w:r w:rsidRPr="00537F38">
        <w:rPr>
          <w:b w:val="0"/>
          <w:bCs w:val="0"/>
          <w:sz w:val="23"/>
          <w:szCs w:val="23"/>
          <w:lang w:val="pt-BR"/>
        </w:rPr>
        <w:t>de Execução Obrigatória</w:t>
      </w:r>
      <w:r w:rsidRPr="00537F38">
        <w:rPr>
          <w:b w:val="0"/>
          <w:bCs w:val="0"/>
          <w:sz w:val="23"/>
          <w:szCs w:val="23"/>
        </w:rPr>
        <w:t xml:space="preserve"> </w:t>
      </w:r>
      <w:r w:rsidRPr="00537F38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537F38">
        <w:rPr>
          <w:b w:val="0"/>
          <w:bCs w:val="0"/>
          <w:sz w:val="23"/>
          <w:szCs w:val="23"/>
        </w:rPr>
        <w:t xml:space="preserve">ao Projeto de Lei </w:t>
      </w:r>
      <w:r w:rsidRPr="00537F38">
        <w:rPr>
          <w:b w:val="0"/>
          <w:bCs w:val="0"/>
          <w:sz w:val="23"/>
          <w:szCs w:val="23"/>
          <w:lang w:val="pt-BR"/>
        </w:rPr>
        <w:t>nº 128/2024</w:t>
      </w:r>
      <w:r w:rsidRPr="00537F38">
        <w:rPr>
          <w:b w:val="0"/>
          <w:bCs w:val="0"/>
          <w:sz w:val="23"/>
          <w:szCs w:val="23"/>
        </w:rPr>
        <w:t>:</w:t>
      </w:r>
    </w:p>
    <w:p w14:paraId="5F6C2A4A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539F40A8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537F38">
        <w:rPr>
          <w:bCs w:val="0"/>
          <w:sz w:val="23"/>
          <w:szCs w:val="23"/>
        </w:rPr>
        <w:t xml:space="preserve">Art. 1º </w:t>
      </w:r>
      <w:r w:rsidRPr="00537F38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abaixo especificada, com a importância de R$ 480.000,00 (quatrocentos e oitenta mil reais):</w:t>
      </w:r>
    </w:p>
    <w:p w14:paraId="1F805CD4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90"/>
        <w:gridCol w:w="1523"/>
      </w:tblGrid>
      <w:tr w:rsidR="005E4E4E" w:rsidRPr="00537F38" w14:paraId="62C5E90A" w14:textId="77777777" w:rsidTr="007314F8">
        <w:tc>
          <w:tcPr>
            <w:tcW w:w="1923" w:type="dxa"/>
            <w:vAlign w:val="center"/>
          </w:tcPr>
          <w:p w14:paraId="1A75E4CB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7D706EE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F31A15E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E0862DF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5E4E4E" w:rsidRPr="00537F38" w14:paraId="66B2E81A" w14:textId="77777777" w:rsidTr="007314F8">
        <w:tc>
          <w:tcPr>
            <w:tcW w:w="1923" w:type="dxa"/>
            <w:vAlign w:val="center"/>
          </w:tcPr>
          <w:p w14:paraId="5D8A1147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JANE DELALIBERA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14:paraId="14C5B92C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90" w:type="dxa"/>
            <w:vMerge w:val="restart"/>
            <w:shd w:val="clear" w:color="auto" w:fill="auto"/>
          </w:tcPr>
          <w:p w14:paraId="005D8170" w14:textId="77777777" w:rsidR="005E4E4E" w:rsidRPr="00537F38" w:rsidRDefault="005E4E4E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ao Fundo Municipal de Saúde, com o objetivo de firmar termo de fomento junto à ONG Cirinho Sorrindo de Combate ao Câncer para desenvolvimento de projetos sociais ligados ao combate e prevenção ao câncer, bem como para manutenção das atividades da entidade.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E3B5EDC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R$ 30.000,00 (trinta mil reais)</w:t>
            </w:r>
          </w:p>
        </w:tc>
      </w:tr>
      <w:tr w:rsidR="005E4E4E" w:rsidRPr="00537F38" w14:paraId="25AD6FEF" w14:textId="77777777" w:rsidTr="007314F8">
        <w:tc>
          <w:tcPr>
            <w:tcW w:w="1923" w:type="dxa"/>
            <w:vAlign w:val="center"/>
          </w:tcPr>
          <w:p w14:paraId="787F0EED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MARLON ZANELLA</w:t>
            </w:r>
          </w:p>
        </w:tc>
        <w:tc>
          <w:tcPr>
            <w:tcW w:w="3097" w:type="dxa"/>
            <w:vMerge/>
            <w:shd w:val="clear" w:color="auto" w:fill="auto"/>
            <w:vAlign w:val="center"/>
          </w:tcPr>
          <w:p w14:paraId="3D6C8000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14:paraId="06775B0B" w14:textId="77777777" w:rsidR="005E4E4E" w:rsidRPr="00537F38" w:rsidRDefault="005E4E4E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BEC5CB6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R$ 30.000,00 (trinta mil reais)</w:t>
            </w:r>
          </w:p>
        </w:tc>
      </w:tr>
      <w:tr w:rsidR="005E4E4E" w:rsidRPr="00537F38" w14:paraId="41EEB3D0" w14:textId="77777777" w:rsidTr="007314F8">
        <w:tc>
          <w:tcPr>
            <w:tcW w:w="1923" w:type="dxa"/>
            <w:vAlign w:val="center"/>
          </w:tcPr>
          <w:p w14:paraId="09ABF80C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MAURÍCIO GOMES</w:t>
            </w:r>
          </w:p>
        </w:tc>
        <w:tc>
          <w:tcPr>
            <w:tcW w:w="3097" w:type="dxa"/>
            <w:vMerge/>
            <w:shd w:val="clear" w:color="auto" w:fill="auto"/>
            <w:vAlign w:val="center"/>
          </w:tcPr>
          <w:p w14:paraId="25579E22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14:paraId="2D5A338D" w14:textId="77777777" w:rsidR="005E4E4E" w:rsidRPr="00537F38" w:rsidRDefault="005E4E4E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87880B6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R$ 400.000,00 (quatrocentos mil reais)</w:t>
            </w:r>
          </w:p>
        </w:tc>
      </w:tr>
      <w:tr w:rsidR="005E4E4E" w:rsidRPr="00537F38" w14:paraId="60AC0CCF" w14:textId="77777777" w:rsidTr="007314F8">
        <w:tc>
          <w:tcPr>
            <w:tcW w:w="1923" w:type="dxa"/>
            <w:vAlign w:val="center"/>
          </w:tcPr>
          <w:p w14:paraId="7D750967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DF6A244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90" w:type="dxa"/>
            <w:shd w:val="clear" w:color="auto" w:fill="auto"/>
          </w:tcPr>
          <w:p w14:paraId="49BBC945" w14:textId="77777777" w:rsidR="005E4E4E" w:rsidRPr="00537F38" w:rsidRDefault="005E4E4E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ao Fundo Municipal de Saúde, com o objetivo de firmar termo de fomento junto à ONG Cirinho Sorrindo de Combate ao Câncer para manutenção do </w:t>
            </w: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espaço de multiatividades, reabilitação e fisioterapia, bem como para desenvolvimento de programas e atividades da entidade.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425293E" w14:textId="77777777" w:rsidR="005E4E4E" w:rsidRPr="00537F38" w:rsidRDefault="005E4E4E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537F38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R$ 20.000,00 (vinte mil reais)</w:t>
            </w:r>
          </w:p>
        </w:tc>
      </w:tr>
    </w:tbl>
    <w:p w14:paraId="43744082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5DDB96DD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537F38">
        <w:rPr>
          <w:bCs w:val="0"/>
          <w:sz w:val="23"/>
          <w:szCs w:val="23"/>
          <w:lang w:val="pt-BR"/>
        </w:rPr>
        <w:t xml:space="preserve">Art. 2º </w:t>
      </w:r>
      <w:r w:rsidRPr="00537F38">
        <w:rPr>
          <w:b w:val="0"/>
          <w:bCs w:val="0"/>
          <w:sz w:val="23"/>
          <w:szCs w:val="23"/>
        </w:rPr>
        <w:t>Para atender o art. 1º</w:t>
      </w:r>
      <w:r w:rsidRPr="00537F38">
        <w:rPr>
          <w:b w:val="0"/>
          <w:bCs w:val="0"/>
          <w:sz w:val="23"/>
          <w:szCs w:val="23"/>
          <w:lang w:val="pt-BR"/>
        </w:rPr>
        <w:t xml:space="preserve"> </w:t>
      </w:r>
      <w:r w:rsidRPr="00537F38">
        <w:rPr>
          <w:b w:val="0"/>
          <w:bCs w:val="0"/>
          <w:sz w:val="23"/>
          <w:szCs w:val="23"/>
        </w:rPr>
        <w:t xml:space="preserve">desta Emenda, </w:t>
      </w:r>
      <w:r w:rsidRPr="00537F38">
        <w:rPr>
          <w:b w:val="0"/>
          <w:bCs w:val="0"/>
          <w:sz w:val="23"/>
          <w:szCs w:val="23"/>
          <w:lang w:val="pt-BR"/>
        </w:rPr>
        <w:t xml:space="preserve">serão </w:t>
      </w:r>
      <w:r w:rsidRPr="00537F38">
        <w:rPr>
          <w:b w:val="0"/>
          <w:bCs w:val="0"/>
          <w:sz w:val="23"/>
          <w:szCs w:val="23"/>
        </w:rPr>
        <w:t>utilizados recursos oriundos da programaç</w:t>
      </w:r>
      <w:r w:rsidRPr="00537F38">
        <w:rPr>
          <w:b w:val="0"/>
          <w:bCs w:val="0"/>
          <w:sz w:val="23"/>
          <w:szCs w:val="23"/>
          <w:lang w:val="pt-BR"/>
        </w:rPr>
        <w:t>ão orçamentária</w:t>
      </w:r>
      <w:r w:rsidRPr="00537F38">
        <w:rPr>
          <w:b w:val="0"/>
          <w:bCs w:val="0"/>
          <w:sz w:val="23"/>
          <w:szCs w:val="23"/>
        </w:rPr>
        <w:t xml:space="preserve"> </w:t>
      </w:r>
      <w:r w:rsidRPr="00537F38">
        <w:rPr>
          <w:b w:val="0"/>
          <w:bCs w:val="0"/>
          <w:sz w:val="23"/>
          <w:szCs w:val="23"/>
          <w:lang w:val="pt-BR"/>
        </w:rPr>
        <w:t xml:space="preserve">abaixo </w:t>
      </w:r>
      <w:r w:rsidRPr="00537F38">
        <w:rPr>
          <w:b w:val="0"/>
          <w:bCs w:val="0"/>
          <w:sz w:val="23"/>
          <w:szCs w:val="23"/>
        </w:rPr>
        <w:t xml:space="preserve">especificada, retirando-se </w:t>
      </w:r>
      <w:r w:rsidRPr="00537F38">
        <w:rPr>
          <w:b w:val="0"/>
          <w:bCs w:val="0"/>
          <w:sz w:val="23"/>
          <w:szCs w:val="23"/>
          <w:lang w:val="pt-BR"/>
        </w:rPr>
        <w:t>R$ 480.000,00 (quatrocentos e oitenta mil reais):</w:t>
      </w:r>
    </w:p>
    <w:p w14:paraId="4C377BBE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793119A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016F1CD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37F38">
        <w:rPr>
          <w:b w:val="0"/>
          <w:bCs w:val="0"/>
          <w:sz w:val="23"/>
          <w:szCs w:val="23"/>
          <w:lang w:val="pt-BR"/>
        </w:rPr>
        <w:t>Órgão:</w:t>
      </w:r>
      <w:r w:rsidRPr="00537F38">
        <w:rPr>
          <w:b w:val="0"/>
          <w:bCs w:val="0"/>
          <w:sz w:val="23"/>
          <w:szCs w:val="23"/>
          <w:lang w:val="pt-BR"/>
        </w:rPr>
        <w:tab/>
      </w:r>
      <w:r w:rsidRPr="00537F38">
        <w:rPr>
          <w:b w:val="0"/>
          <w:bCs w:val="0"/>
          <w:sz w:val="23"/>
          <w:szCs w:val="23"/>
          <w:lang w:val="pt-BR"/>
        </w:rPr>
        <w:tab/>
      </w:r>
      <w:r w:rsidRPr="00537F38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7B47096E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537F38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537F38">
        <w:rPr>
          <w:b w:val="0"/>
          <w:bCs w:val="0"/>
          <w:sz w:val="23"/>
          <w:szCs w:val="23"/>
          <w:lang w:val="pt-BR"/>
        </w:rPr>
        <w:t>.:</w:t>
      </w:r>
      <w:r w:rsidRPr="00537F38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6F41B77F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37F38">
        <w:rPr>
          <w:b w:val="0"/>
          <w:bCs w:val="0"/>
          <w:sz w:val="23"/>
          <w:szCs w:val="23"/>
          <w:lang w:val="pt-BR"/>
        </w:rPr>
        <w:t>Função:</w:t>
      </w:r>
      <w:r w:rsidRPr="00537F38">
        <w:rPr>
          <w:b w:val="0"/>
          <w:bCs w:val="0"/>
          <w:sz w:val="23"/>
          <w:szCs w:val="23"/>
          <w:lang w:val="pt-BR"/>
        </w:rPr>
        <w:tab/>
      </w:r>
      <w:r w:rsidRPr="00537F38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47296AC3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37F38">
        <w:rPr>
          <w:b w:val="0"/>
          <w:bCs w:val="0"/>
          <w:sz w:val="23"/>
          <w:szCs w:val="23"/>
          <w:lang w:val="pt-BR"/>
        </w:rPr>
        <w:t>Subfunção:</w:t>
      </w:r>
      <w:r w:rsidRPr="00537F38">
        <w:rPr>
          <w:b w:val="0"/>
          <w:bCs w:val="0"/>
          <w:sz w:val="23"/>
          <w:szCs w:val="23"/>
          <w:lang w:val="pt-BR"/>
        </w:rPr>
        <w:tab/>
      </w:r>
      <w:r w:rsidRPr="00537F38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1AF19CC6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37F38">
        <w:rPr>
          <w:b w:val="0"/>
          <w:bCs w:val="0"/>
          <w:sz w:val="23"/>
          <w:szCs w:val="23"/>
          <w:lang w:val="pt-BR"/>
        </w:rPr>
        <w:t>Programa:</w:t>
      </w:r>
      <w:r w:rsidRPr="00537F38">
        <w:rPr>
          <w:b w:val="0"/>
          <w:bCs w:val="0"/>
          <w:sz w:val="23"/>
          <w:szCs w:val="23"/>
          <w:lang w:val="pt-BR"/>
        </w:rPr>
        <w:tab/>
      </w:r>
      <w:r w:rsidRPr="00537F38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42181AEA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537F38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537F38">
        <w:rPr>
          <w:b w:val="0"/>
          <w:bCs w:val="0"/>
          <w:sz w:val="23"/>
          <w:szCs w:val="23"/>
          <w:lang w:val="pt-BR"/>
        </w:rPr>
        <w:t>Ativ.:</w:t>
      </w:r>
      <w:r w:rsidRPr="00537F38">
        <w:rPr>
          <w:b w:val="0"/>
          <w:bCs w:val="0"/>
          <w:sz w:val="23"/>
          <w:szCs w:val="23"/>
          <w:lang w:val="pt-BR"/>
        </w:rPr>
        <w:tab/>
      </w:r>
      <w:r w:rsidRPr="00537F38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31CD6BAF" w14:textId="77777777" w:rsidR="005E4E4E" w:rsidRPr="00537F38" w:rsidRDefault="005E4E4E" w:rsidP="005E4E4E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537F38">
        <w:rPr>
          <w:b w:val="0"/>
          <w:bCs w:val="0"/>
          <w:sz w:val="23"/>
          <w:szCs w:val="23"/>
        </w:rPr>
        <w:t>Classif. Econ:</w:t>
      </w:r>
      <w:r w:rsidRPr="00537F38">
        <w:rPr>
          <w:b w:val="0"/>
          <w:bCs w:val="0"/>
          <w:sz w:val="23"/>
          <w:szCs w:val="23"/>
        </w:rPr>
        <w:tab/>
      </w:r>
      <w:r w:rsidRPr="00537F38">
        <w:rPr>
          <w:b w:val="0"/>
          <w:bCs w:val="0"/>
          <w:sz w:val="23"/>
          <w:szCs w:val="23"/>
        </w:rPr>
        <w:tab/>
      </w:r>
      <w:r w:rsidRPr="00537F38">
        <w:rPr>
          <w:b w:val="0"/>
          <w:bCs w:val="0"/>
          <w:sz w:val="23"/>
          <w:szCs w:val="23"/>
          <w:lang w:val="pt-BR"/>
        </w:rPr>
        <w:t>9.9.99.99</w:t>
      </w:r>
      <w:r w:rsidRPr="00537F38">
        <w:rPr>
          <w:b w:val="0"/>
          <w:bCs w:val="0"/>
          <w:sz w:val="23"/>
          <w:szCs w:val="23"/>
        </w:rPr>
        <w:t xml:space="preserve">.00 – </w:t>
      </w:r>
      <w:r w:rsidRPr="00537F38">
        <w:rPr>
          <w:b w:val="0"/>
          <w:bCs w:val="0"/>
          <w:sz w:val="23"/>
          <w:szCs w:val="23"/>
          <w:lang w:val="pt-BR"/>
        </w:rPr>
        <w:t>Reserva de Contingência.....................</w:t>
      </w:r>
      <w:r w:rsidRPr="00537F38">
        <w:rPr>
          <w:b w:val="0"/>
          <w:bCs w:val="0"/>
          <w:sz w:val="23"/>
          <w:szCs w:val="23"/>
        </w:rPr>
        <w:t>.</w:t>
      </w:r>
      <w:r w:rsidRPr="00537F38">
        <w:rPr>
          <w:b w:val="0"/>
          <w:bCs w:val="0"/>
          <w:sz w:val="23"/>
          <w:szCs w:val="23"/>
          <w:lang w:val="pt-BR"/>
        </w:rPr>
        <w:t>[R$ 480.000,00]</w:t>
      </w:r>
    </w:p>
    <w:p w14:paraId="30A8E8E6" w14:textId="77777777" w:rsidR="005E4E4E" w:rsidRPr="00537F38" w:rsidRDefault="005E4E4E" w:rsidP="005E4E4E">
      <w:pPr>
        <w:pStyle w:val="Recuodecorpodetexto"/>
        <w:ind w:left="0" w:firstLine="1418"/>
        <w:rPr>
          <w:bCs w:val="0"/>
          <w:sz w:val="23"/>
          <w:szCs w:val="23"/>
        </w:rPr>
      </w:pPr>
    </w:p>
    <w:p w14:paraId="5AFB8E9A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537F38">
        <w:rPr>
          <w:bCs w:val="0"/>
          <w:sz w:val="23"/>
          <w:szCs w:val="23"/>
        </w:rPr>
        <w:t xml:space="preserve">Art. </w:t>
      </w:r>
      <w:r w:rsidRPr="00537F38">
        <w:rPr>
          <w:bCs w:val="0"/>
          <w:sz w:val="23"/>
          <w:szCs w:val="23"/>
          <w:lang w:val="pt-BR"/>
        </w:rPr>
        <w:t>3</w:t>
      </w:r>
      <w:r w:rsidRPr="00537F38">
        <w:rPr>
          <w:bCs w:val="0"/>
          <w:sz w:val="23"/>
          <w:szCs w:val="23"/>
        </w:rPr>
        <w:t>º</w:t>
      </w:r>
      <w:r w:rsidRPr="00537F38">
        <w:rPr>
          <w:b w:val="0"/>
          <w:bCs w:val="0"/>
          <w:sz w:val="23"/>
          <w:szCs w:val="23"/>
        </w:rPr>
        <w:t xml:space="preserve"> </w:t>
      </w:r>
      <w:r w:rsidRPr="00537F38">
        <w:rPr>
          <w:b w:val="0"/>
          <w:bCs w:val="0"/>
          <w:sz w:val="23"/>
          <w:szCs w:val="23"/>
          <w:lang w:val="pt-BR"/>
        </w:rPr>
        <w:t>O Chefe do Poder Executivo procederá as alterações na Lei nº 3.157/2021 (PPA 2022-25) e na Lei nº 3.604/2024 (LDO), adequando as Leis e seus anexos à Emenda proposta.</w:t>
      </w:r>
    </w:p>
    <w:p w14:paraId="7F9A9BFC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695EFDEB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537F38">
        <w:rPr>
          <w:b w:val="0"/>
          <w:bCs w:val="0"/>
          <w:sz w:val="23"/>
          <w:szCs w:val="23"/>
        </w:rPr>
        <w:tab/>
      </w:r>
      <w:r w:rsidRPr="00537F38">
        <w:rPr>
          <w:bCs w:val="0"/>
          <w:sz w:val="23"/>
          <w:szCs w:val="23"/>
        </w:rPr>
        <w:t xml:space="preserve">Art. </w:t>
      </w:r>
      <w:r w:rsidRPr="00537F38">
        <w:rPr>
          <w:bCs w:val="0"/>
          <w:sz w:val="23"/>
          <w:szCs w:val="23"/>
          <w:lang w:val="pt-BR"/>
        </w:rPr>
        <w:t>4</w:t>
      </w:r>
      <w:r w:rsidRPr="00537F38">
        <w:rPr>
          <w:bCs w:val="0"/>
          <w:sz w:val="23"/>
          <w:szCs w:val="23"/>
        </w:rPr>
        <w:t>º</w:t>
      </w:r>
      <w:r w:rsidRPr="00537F38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7C400572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F1DE7E4" w14:textId="77777777" w:rsidR="005E4E4E" w:rsidRPr="00537F38" w:rsidRDefault="005E4E4E" w:rsidP="005E4E4E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955EADE" w14:textId="77777777" w:rsidR="005E4E4E" w:rsidRPr="00537F38" w:rsidRDefault="005E4E4E" w:rsidP="005E4E4E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537F38">
        <w:rPr>
          <w:sz w:val="23"/>
          <w:szCs w:val="23"/>
        </w:rPr>
        <w:t>Câmara Municipal de Sorriso, Estado do Mato Grosso, em 29 de n</w:t>
      </w:r>
      <w:r w:rsidRPr="00537F38">
        <w:rPr>
          <w:bCs w:val="0"/>
          <w:sz w:val="23"/>
          <w:szCs w:val="23"/>
        </w:rPr>
        <w:t>ovembro de 202</w:t>
      </w:r>
      <w:r w:rsidRPr="00537F38">
        <w:rPr>
          <w:bCs w:val="0"/>
          <w:sz w:val="23"/>
          <w:szCs w:val="23"/>
          <w:lang w:val="pt-BR"/>
        </w:rPr>
        <w:t>4</w:t>
      </w:r>
      <w:r w:rsidRPr="00537F38">
        <w:rPr>
          <w:sz w:val="23"/>
          <w:szCs w:val="23"/>
          <w:lang w:val="pt-BR"/>
        </w:rPr>
        <w:t>.</w:t>
      </w:r>
    </w:p>
    <w:p w14:paraId="70204D11" w14:textId="77777777" w:rsidR="005E4E4E" w:rsidRPr="00537F38" w:rsidRDefault="005E4E4E" w:rsidP="005E4E4E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22398049" w14:textId="77777777" w:rsidR="005E4E4E" w:rsidRPr="00537F38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12FB34C8" w14:textId="77777777" w:rsidR="005E4E4E" w:rsidRPr="00537F38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4A24A257" w14:textId="77777777" w:rsidR="005E4E4E" w:rsidRPr="00537F38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tbl>
      <w:tblPr>
        <w:tblStyle w:val="Tabelacomgrade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3169"/>
        <w:gridCol w:w="2330"/>
        <w:gridCol w:w="2864"/>
      </w:tblGrid>
      <w:tr w:rsidR="005E4E4E" w:rsidRPr="00537F38" w14:paraId="4D24E030" w14:textId="77777777" w:rsidTr="007314F8">
        <w:trPr>
          <w:trHeight w:val="595"/>
        </w:trPr>
        <w:tc>
          <w:tcPr>
            <w:tcW w:w="2553" w:type="dxa"/>
            <w:vAlign w:val="center"/>
          </w:tcPr>
          <w:p w14:paraId="7A74BA98" w14:textId="77777777" w:rsidR="005E4E4E" w:rsidRPr="00537F38" w:rsidRDefault="005E4E4E" w:rsidP="007314F8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537F38">
              <w:rPr>
                <w:rFonts w:ascii="Times New Roman" w:hAnsi="Times New Roman"/>
                <w:b/>
                <w:color w:val="auto"/>
              </w:rPr>
              <w:t>JANE DELALIBERA</w:t>
            </w:r>
          </w:p>
          <w:p w14:paraId="6B2754FF" w14:textId="77777777" w:rsidR="005E4E4E" w:rsidRPr="00537F38" w:rsidRDefault="005E4E4E" w:rsidP="007314F8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537F38">
              <w:rPr>
                <w:rFonts w:ascii="Times New Roman" w:hAnsi="Times New Roman"/>
                <w:b/>
                <w:color w:val="auto"/>
              </w:rPr>
              <w:t>Vereadora PL</w:t>
            </w:r>
          </w:p>
        </w:tc>
        <w:tc>
          <w:tcPr>
            <w:tcW w:w="3169" w:type="dxa"/>
            <w:vAlign w:val="center"/>
          </w:tcPr>
          <w:p w14:paraId="5EF4BD89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MARLON ZANELLA</w:t>
            </w:r>
          </w:p>
          <w:p w14:paraId="6E181732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Vereador MDB</w:t>
            </w:r>
          </w:p>
        </w:tc>
        <w:tc>
          <w:tcPr>
            <w:tcW w:w="2330" w:type="dxa"/>
            <w:vAlign w:val="center"/>
          </w:tcPr>
          <w:p w14:paraId="2D3EBE9E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MAURI</w:t>
            </w: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CIO GOMES</w:t>
            </w:r>
          </w:p>
          <w:p w14:paraId="5B238B23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Vereador PSD</w:t>
            </w:r>
          </w:p>
        </w:tc>
        <w:tc>
          <w:tcPr>
            <w:tcW w:w="2864" w:type="dxa"/>
          </w:tcPr>
          <w:p w14:paraId="7D9DB273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ACACIO AMBROSINI</w:t>
            </w:r>
          </w:p>
          <w:p w14:paraId="25D3E5D5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Vereador Republicanos</w:t>
            </w:r>
          </w:p>
        </w:tc>
      </w:tr>
    </w:tbl>
    <w:p w14:paraId="1AB97A0A" w14:textId="77777777" w:rsidR="005E4E4E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588B9AFD" w14:textId="77777777" w:rsidR="005E4E4E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7EC5AF14" w14:textId="77777777" w:rsidR="005E4E4E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00DA83F0" w14:textId="77777777" w:rsidR="005E4E4E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5A04306E" w14:textId="77777777" w:rsidR="005E4E4E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6DC2C62C" w14:textId="77777777" w:rsidR="005E4E4E" w:rsidRPr="00537F38" w:rsidRDefault="005E4E4E" w:rsidP="005E4E4E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643985F6" w14:textId="77777777" w:rsidR="005E4E4E" w:rsidRPr="00537F38" w:rsidRDefault="005E4E4E" w:rsidP="005E4E4E">
      <w:pPr>
        <w:pStyle w:val="NCNormalCentralizado"/>
        <w:rPr>
          <w:b/>
          <w:color w:val="auto"/>
          <w:sz w:val="23"/>
          <w:szCs w:val="23"/>
        </w:rPr>
      </w:pPr>
      <w:r w:rsidRPr="00537F38">
        <w:rPr>
          <w:b/>
          <w:color w:val="auto"/>
          <w:sz w:val="23"/>
          <w:szCs w:val="23"/>
        </w:rPr>
        <w:t>JUSTIFICATIVA</w:t>
      </w:r>
    </w:p>
    <w:p w14:paraId="0DD51180" w14:textId="77777777" w:rsidR="005E4E4E" w:rsidRPr="00537F38" w:rsidRDefault="005E4E4E" w:rsidP="005E4E4E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20D1AE4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  <w:r w:rsidRPr="00537F38">
        <w:rPr>
          <w:sz w:val="22"/>
          <w:szCs w:val="22"/>
        </w:rPr>
        <w:t>A presente emenda tem por objetivo destinar recursos à Secretaria Municipal de Saúde e Saneamento para firmar termo de fomento com a ONG Cirinho Sorrindo de Combate ao Câncer, visando o desenvolvimento de projetos sociais voltados ao combate e prevenção ao câncer, bem como à manutenção das atividades essenciais da entidade.</w:t>
      </w:r>
    </w:p>
    <w:p w14:paraId="0BCD69EF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p w14:paraId="6265A5C7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  <w:r w:rsidRPr="00537F38">
        <w:rPr>
          <w:sz w:val="22"/>
          <w:szCs w:val="22"/>
        </w:rPr>
        <w:t>O câncer é uma das principais causas de mortalidade no Brasil e no mundo, representando um desafio significativo para os sistemas de saúde. Segundo o Instituto Nacional de Câncer (INCA), mais de 700 mil novos casos da doença são diagnosticados anualmente no Brasil, demandando políticas públicas eficientes e parcerias estratégicas para promoção da saúde, diagnóstico precoce e apoio aos pacientes em tratamento.</w:t>
      </w:r>
    </w:p>
    <w:p w14:paraId="7095A6B8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p w14:paraId="3829E278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  <w:r w:rsidRPr="00537F38">
        <w:rPr>
          <w:sz w:val="22"/>
          <w:szCs w:val="22"/>
        </w:rPr>
        <w:t>A ONG Cirinho Sorrindo desempenha papel fundamental no município de Sorriso e região, oferecendo suporte integral a pacientes com câncer e suas famílias, incluindo assistência social, encaminhamentos para exames e tratamentos, e campanhas de conscientização e prevenção. Além disso, a entidade desenvolve projetos sociais que buscam sensibilizar a comunidade sobre a importância do diagnóstico precoce e do autocuidado, reduzindo o impacto da doença na população.</w:t>
      </w:r>
    </w:p>
    <w:p w14:paraId="39E1F8B9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p w14:paraId="2D0FB6F6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  <w:r w:rsidRPr="00537F38">
        <w:rPr>
          <w:sz w:val="22"/>
          <w:szCs w:val="22"/>
        </w:rPr>
        <w:t>Contudo, a manutenção dessas atividades e a ampliação dos projetos sociais dependem de recursos financeiros adequados. O apoio por meio desta emenda parlamentar possibilitará a continuidade e o fortalecimento das ações de combate ao câncer promovidas pela ONG, a realização de campanhas educativas sobre prevenção e diagnóstico precoce, ampliando a conscientização da população e a assistência direta aos pacientes oncológicos em situação de vulnerabilidade, garantindo acesso a serviços essenciais.</w:t>
      </w:r>
    </w:p>
    <w:p w14:paraId="4EEAC878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p w14:paraId="201979EA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  <w:r w:rsidRPr="00537F38">
        <w:rPr>
          <w:sz w:val="22"/>
          <w:szCs w:val="22"/>
        </w:rPr>
        <w:t>O investimento nos projetos desenvolvidos pela ONG Cirinho Sorrindo representa uma ação estratégica para o fortalecimento da rede de cuidados no município, contribuindo para a redução da mortalidade por câncer e para a melhoria da qualidade de vida dos pacientes e seus familiares.</w:t>
      </w:r>
    </w:p>
    <w:p w14:paraId="0C66C314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p w14:paraId="5D568B2A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  <w:r w:rsidRPr="00537F38">
        <w:rPr>
          <w:sz w:val="22"/>
          <w:szCs w:val="22"/>
        </w:rPr>
        <w:t>Ao destinar esses recursos, reafirma-se o compromisso com a saúde pública e com o apoio às entidades que trabalham incansavelmente para promover o bem-estar da comunidade. Essa medida é, portanto, indispensável para o enfrentamento do câncer e para a consolidação de uma sociedade mais solidária e saudável.</w:t>
      </w:r>
    </w:p>
    <w:p w14:paraId="5C25AD3D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p w14:paraId="2C73D4FA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  <w:r w:rsidRPr="00537F38">
        <w:rPr>
          <w:sz w:val="22"/>
          <w:szCs w:val="22"/>
        </w:rPr>
        <w:t>Desta forma, solicitamos apoio dos nobres Edis em deliberar favoravelmente a presente propositura.</w:t>
      </w:r>
    </w:p>
    <w:p w14:paraId="72BE5029" w14:textId="77777777" w:rsidR="005E4E4E" w:rsidRDefault="005E4E4E" w:rsidP="005E4E4E">
      <w:pPr>
        <w:ind w:firstLine="1418"/>
        <w:jc w:val="both"/>
        <w:rPr>
          <w:sz w:val="22"/>
          <w:szCs w:val="22"/>
        </w:rPr>
      </w:pPr>
    </w:p>
    <w:p w14:paraId="0A1630D4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p w14:paraId="105BF947" w14:textId="77777777" w:rsidR="005E4E4E" w:rsidRDefault="005E4E4E" w:rsidP="005E4E4E">
      <w:pPr>
        <w:ind w:firstLine="1418"/>
        <w:jc w:val="both"/>
        <w:rPr>
          <w:sz w:val="22"/>
          <w:szCs w:val="22"/>
        </w:rPr>
      </w:pPr>
      <w:r w:rsidRPr="00537F38">
        <w:rPr>
          <w:sz w:val="22"/>
          <w:szCs w:val="22"/>
        </w:rPr>
        <w:t>Câmara Municipal de Sorriso, Estado do Mato Grosso, em 29 de novembro de 2024.</w:t>
      </w:r>
    </w:p>
    <w:p w14:paraId="3376DE7A" w14:textId="77777777" w:rsidR="005E4E4E" w:rsidRDefault="005E4E4E" w:rsidP="005E4E4E">
      <w:pPr>
        <w:ind w:firstLine="1418"/>
        <w:jc w:val="both"/>
        <w:rPr>
          <w:sz w:val="22"/>
          <w:szCs w:val="22"/>
        </w:rPr>
      </w:pPr>
    </w:p>
    <w:p w14:paraId="7241C54F" w14:textId="77777777" w:rsidR="005E4E4E" w:rsidRDefault="005E4E4E" w:rsidP="005E4E4E">
      <w:pPr>
        <w:ind w:firstLine="1418"/>
        <w:jc w:val="both"/>
        <w:rPr>
          <w:sz w:val="22"/>
          <w:szCs w:val="22"/>
        </w:rPr>
      </w:pPr>
    </w:p>
    <w:p w14:paraId="603B637B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p w14:paraId="61644238" w14:textId="77777777" w:rsidR="005E4E4E" w:rsidRPr="00537F38" w:rsidRDefault="005E4E4E" w:rsidP="005E4E4E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3169"/>
        <w:gridCol w:w="2330"/>
        <w:gridCol w:w="2864"/>
      </w:tblGrid>
      <w:tr w:rsidR="005E4E4E" w:rsidRPr="00537F38" w14:paraId="01F3AA39" w14:textId="77777777" w:rsidTr="007314F8">
        <w:trPr>
          <w:trHeight w:val="595"/>
        </w:trPr>
        <w:tc>
          <w:tcPr>
            <w:tcW w:w="2553" w:type="dxa"/>
            <w:vAlign w:val="center"/>
          </w:tcPr>
          <w:p w14:paraId="5E4D44B2" w14:textId="77777777" w:rsidR="005E4E4E" w:rsidRPr="00537F38" w:rsidRDefault="005E4E4E" w:rsidP="007314F8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537F38">
              <w:rPr>
                <w:rFonts w:ascii="Times New Roman" w:hAnsi="Times New Roman"/>
                <w:b/>
                <w:color w:val="auto"/>
              </w:rPr>
              <w:t>JANE DELALIBERA</w:t>
            </w:r>
          </w:p>
          <w:p w14:paraId="55513F26" w14:textId="77777777" w:rsidR="005E4E4E" w:rsidRPr="00537F38" w:rsidRDefault="005E4E4E" w:rsidP="007314F8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537F38">
              <w:rPr>
                <w:rFonts w:ascii="Times New Roman" w:hAnsi="Times New Roman"/>
                <w:b/>
                <w:color w:val="auto"/>
              </w:rPr>
              <w:t>Vereadora PL</w:t>
            </w:r>
          </w:p>
        </w:tc>
        <w:tc>
          <w:tcPr>
            <w:tcW w:w="3169" w:type="dxa"/>
            <w:vAlign w:val="center"/>
          </w:tcPr>
          <w:p w14:paraId="28F07085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MARLON ZANELLA</w:t>
            </w:r>
          </w:p>
          <w:p w14:paraId="2B195E62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Vereador MDB</w:t>
            </w:r>
          </w:p>
        </w:tc>
        <w:tc>
          <w:tcPr>
            <w:tcW w:w="2330" w:type="dxa"/>
            <w:vAlign w:val="center"/>
          </w:tcPr>
          <w:p w14:paraId="074694B2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MAURICIO GOMES</w:t>
            </w:r>
          </w:p>
          <w:p w14:paraId="39C321E5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Vereador PSD</w:t>
            </w:r>
          </w:p>
        </w:tc>
        <w:tc>
          <w:tcPr>
            <w:tcW w:w="2864" w:type="dxa"/>
          </w:tcPr>
          <w:p w14:paraId="0DF80EA2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ACACIO AMBROSINI</w:t>
            </w:r>
          </w:p>
          <w:p w14:paraId="0056186C" w14:textId="77777777" w:rsidR="005E4E4E" w:rsidRPr="00537F38" w:rsidRDefault="005E4E4E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</w:pPr>
            <w:r w:rsidRPr="00537F38">
              <w:rPr>
                <w:rFonts w:ascii="Times New Roman" w:hAnsi="Times New Roman"/>
                <w:b/>
                <w:bCs w:val="0"/>
                <w:sz w:val="22"/>
                <w:szCs w:val="22"/>
                <w:lang w:val="pt-BR"/>
              </w:rPr>
              <w:t>Vereador Republicanos</w:t>
            </w:r>
          </w:p>
        </w:tc>
      </w:tr>
    </w:tbl>
    <w:p w14:paraId="7BD60F04" w14:textId="77777777" w:rsidR="005E4E4E" w:rsidRPr="00537F38" w:rsidRDefault="005E4E4E" w:rsidP="005E4E4E">
      <w:pPr>
        <w:ind w:firstLine="1418"/>
        <w:jc w:val="both"/>
        <w:rPr>
          <w:sz w:val="23"/>
          <w:szCs w:val="23"/>
        </w:rPr>
      </w:pPr>
    </w:p>
    <w:p w14:paraId="6FD6A9E7" w14:textId="77777777" w:rsidR="009729BA" w:rsidRPr="005E4E4E" w:rsidRDefault="009729BA" w:rsidP="005E4E4E">
      <w:bookmarkStart w:id="0" w:name="_GoBack"/>
      <w:bookmarkEnd w:id="0"/>
    </w:p>
    <w:sectPr w:rsidR="009729BA" w:rsidRPr="005E4E4E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80B09" w14:textId="77777777" w:rsidR="00FE7740" w:rsidRDefault="00FE7740">
      <w:r>
        <w:separator/>
      </w:r>
    </w:p>
  </w:endnote>
  <w:endnote w:type="continuationSeparator" w:id="0">
    <w:p w14:paraId="7ECD1B1B" w14:textId="77777777" w:rsidR="00FE7740" w:rsidRDefault="00FE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0E41" w14:textId="77777777" w:rsidR="00FE7740" w:rsidRDefault="00FE7740">
      <w:r>
        <w:separator/>
      </w:r>
    </w:p>
  </w:footnote>
  <w:footnote w:type="continuationSeparator" w:id="0">
    <w:p w14:paraId="6EEC2DEB" w14:textId="77777777" w:rsidR="00FE7740" w:rsidRDefault="00FE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3273" w14:textId="77777777" w:rsidR="005839A1" w:rsidRDefault="005839A1">
    <w:pPr>
      <w:jc w:val="center"/>
      <w:rPr>
        <w:b/>
        <w:sz w:val="28"/>
      </w:rPr>
    </w:pPr>
  </w:p>
  <w:p w14:paraId="39753667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F550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48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883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E3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0B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23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E0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C1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F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0EEA"/>
    <w:rsid w:val="00001270"/>
    <w:rsid w:val="00004921"/>
    <w:rsid w:val="00012A49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E15B0"/>
    <w:rsid w:val="000E518F"/>
    <w:rsid w:val="000E5260"/>
    <w:rsid w:val="001004BD"/>
    <w:rsid w:val="0012359C"/>
    <w:rsid w:val="00127841"/>
    <w:rsid w:val="00136D1E"/>
    <w:rsid w:val="001501CC"/>
    <w:rsid w:val="0015579D"/>
    <w:rsid w:val="0016422C"/>
    <w:rsid w:val="00164338"/>
    <w:rsid w:val="00172241"/>
    <w:rsid w:val="001726AB"/>
    <w:rsid w:val="00174D90"/>
    <w:rsid w:val="001816AC"/>
    <w:rsid w:val="0018255D"/>
    <w:rsid w:val="00187C9A"/>
    <w:rsid w:val="00190050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25A"/>
    <w:rsid w:val="00251CDB"/>
    <w:rsid w:val="00271158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1C84"/>
    <w:rsid w:val="002E5A15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4654B"/>
    <w:rsid w:val="003524B5"/>
    <w:rsid w:val="0035301B"/>
    <w:rsid w:val="003554DF"/>
    <w:rsid w:val="003606E3"/>
    <w:rsid w:val="00362600"/>
    <w:rsid w:val="00364EB3"/>
    <w:rsid w:val="0037233F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25ED"/>
    <w:rsid w:val="00414626"/>
    <w:rsid w:val="0043432B"/>
    <w:rsid w:val="0044483A"/>
    <w:rsid w:val="00456F0A"/>
    <w:rsid w:val="00463FA6"/>
    <w:rsid w:val="004677DF"/>
    <w:rsid w:val="00474027"/>
    <w:rsid w:val="0047795E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575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4E4E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5A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56A41"/>
    <w:rsid w:val="00773944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6832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3C94"/>
    <w:rsid w:val="00882D92"/>
    <w:rsid w:val="008830F6"/>
    <w:rsid w:val="00891D88"/>
    <w:rsid w:val="008B2337"/>
    <w:rsid w:val="008D170A"/>
    <w:rsid w:val="008E1698"/>
    <w:rsid w:val="008E1BDC"/>
    <w:rsid w:val="00902E10"/>
    <w:rsid w:val="00904A06"/>
    <w:rsid w:val="009061AD"/>
    <w:rsid w:val="0090649A"/>
    <w:rsid w:val="00914363"/>
    <w:rsid w:val="009201BE"/>
    <w:rsid w:val="00924AC3"/>
    <w:rsid w:val="00924CFD"/>
    <w:rsid w:val="0093085E"/>
    <w:rsid w:val="00930E97"/>
    <w:rsid w:val="009368BA"/>
    <w:rsid w:val="0095484B"/>
    <w:rsid w:val="00962E29"/>
    <w:rsid w:val="009729BA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81E9B"/>
    <w:rsid w:val="00A90DE3"/>
    <w:rsid w:val="00A9763B"/>
    <w:rsid w:val="00AA10C4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3385B"/>
    <w:rsid w:val="00B4029B"/>
    <w:rsid w:val="00B46736"/>
    <w:rsid w:val="00B5671E"/>
    <w:rsid w:val="00B60619"/>
    <w:rsid w:val="00B60A28"/>
    <w:rsid w:val="00B63B43"/>
    <w:rsid w:val="00B7445D"/>
    <w:rsid w:val="00B8708E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3A28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2D78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92CBE"/>
    <w:rsid w:val="00EA116A"/>
    <w:rsid w:val="00EC67C2"/>
    <w:rsid w:val="00ED0FA9"/>
    <w:rsid w:val="00ED4CF9"/>
    <w:rsid w:val="00ED60D6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0699"/>
    <w:rsid w:val="00F420DF"/>
    <w:rsid w:val="00F46A5A"/>
    <w:rsid w:val="00F55854"/>
    <w:rsid w:val="00F638E9"/>
    <w:rsid w:val="00F727B7"/>
    <w:rsid w:val="00F87892"/>
    <w:rsid w:val="00FB10E5"/>
    <w:rsid w:val="00FB7BF9"/>
    <w:rsid w:val="00FC0681"/>
    <w:rsid w:val="00FC5ADF"/>
    <w:rsid w:val="00FC62EB"/>
    <w:rsid w:val="00FC6849"/>
    <w:rsid w:val="00FD21F8"/>
    <w:rsid w:val="00FD2303"/>
    <w:rsid w:val="00FD6726"/>
    <w:rsid w:val="00FD7C50"/>
    <w:rsid w:val="00FE4462"/>
    <w:rsid w:val="00FE69B3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1ACD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A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1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2E1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1C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5E4E4E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E4E4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46</cp:revision>
  <cp:lastPrinted>2021-11-29T11:54:00Z</cp:lastPrinted>
  <dcterms:created xsi:type="dcterms:W3CDTF">2023-11-16T13:23:00Z</dcterms:created>
  <dcterms:modified xsi:type="dcterms:W3CDTF">2024-12-10T14:22:00Z</dcterms:modified>
</cp:coreProperties>
</file>