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314E5" w14:textId="77777777" w:rsidR="003B0794" w:rsidRDefault="003B0794" w:rsidP="003B0794">
      <w:pPr>
        <w:pStyle w:val="Ttulo1"/>
        <w:ind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</w:t>
      </w:r>
      <w:r w:rsidRPr="001A30DA">
        <w:rPr>
          <w:rFonts w:ascii="Times New Roman" w:hAnsi="Times New Roman" w:cs="Times New Roman"/>
          <w:sz w:val="23"/>
          <w:szCs w:val="23"/>
        </w:rPr>
        <w:t xml:space="preserve">EMENDA Nº </w:t>
      </w:r>
      <w:r>
        <w:rPr>
          <w:rFonts w:ascii="Times New Roman" w:hAnsi="Times New Roman" w:cs="Times New Roman"/>
          <w:sz w:val="23"/>
          <w:szCs w:val="23"/>
        </w:rPr>
        <w:t>36</w:t>
      </w:r>
    </w:p>
    <w:p w14:paraId="7B655939" w14:textId="77777777" w:rsidR="003B0794" w:rsidRPr="00F70F20" w:rsidRDefault="003B0794" w:rsidP="003B0794"/>
    <w:p w14:paraId="7A1CDD35" w14:textId="77777777" w:rsidR="003B0794" w:rsidRPr="00F506C8" w:rsidRDefault="003B0794" w:rsidP="003B0794">
      <w:pPr>
        <w:ind w:left="3402"/>
        <w:jc w:val="both"/>
        <w:rPr>
          <w:b/>
          <w:bCs/>
          <w:sz w:val="23"/>
          <w:szCs w:val="23"/>
        </w:rPr>
      </w:pPr>
      <w:r w:rsidRPr="00F506C8">
        <w:rPr>
          <w:b/>
          <w:bCs/>
          <w:sz w:val="23"/>
          <w:szCs w:val="23"/>
        </w:rPr>
        <w:t>IMPOSITIVA AO PROJETO DE LEI Nº 128/2024</w:t>
      </w:r>
    </w:p>
    <w:p w14:paraId="405F440C" w14:textId="77777777" w:rsidR="003B0794" w:rsidRDefault="003B0794" w:rsidP="003B0794">
      <w:pPr>
        <w:ind w:left="3402"/>
        <w:jc w:val="both"/>
        <w:rPr>
          <w:bCs/>
          <w:sz w:val="23"/>
          <w:szCs w:val="23"/>
        </w:rPr>
      </w:pPr>
    </w:p>
    <w:p w14:paraId="21C25BB3" w14:textId="77777777" w:rsidR="003B0794" w:rsidRPr="001A30DA" w:rsidRDefault="003B0794" w:rsidP="003B0794">
      <w:pPr>
        <w:ind w:left="3402"/>
        <w:jc w:val="both"/>
        <w:rPr>
          <w:b/>
          <w:bCs/>
          <w:sz w:val="23"/>
          <w:szCs w:val="23"/>
        </w:rPr>
      </w:pPr>
      <w:r w:rsidRPr="001A30DA">
        <w:rPr>
          <w:bCs/>
          <w:sz w:val="23"/>
          <w:szCs w:val="23"/>
        </w:rPr>
        <w:t>D</w:t>
      </w:r>
      <w:r>
        <w:rPr>
          <w:bCs/>
          <w:sz w:val="23"/>
          <w:szCs w:val="23"/>
        </w:rPr>
        <w:t>ata</w:t>
      </w:r>
      <w:r w:rsidRPr="001A30DA">
        <w:rPr>
          <w:bCs/>
          <w:sz w:val="23"/>
          <w:szCs w:val="23"/>
        </w:rPr>
        <w:t>: 29 de novembro de 2024.</w:t>
      </w:r>
    </w:p>
    <w:p w14:paraId="3844A59D" w14:textId="77777777" w:rsidR="003B0794" w:rsidRPr="001A30DA" w:rsidRDefault="003B0794" w:rsidP="003B0794">
      <w:pPr>
        <w:ind w:left="3402"/>
        <w:jc w:val="both"/>
        <w:rPr>
          <w:b/>
          <w:bCs/>
          <w:sz w:val="23"/>
          <w:szCs w:val="23"/>
        </w:rPr>
      </w:pPr>
    </w:p>
    <w:p w14:paraId="3C924BBB" w14:textId="77777777" w:rsidR="003B0794" w:rsidRPr="001A30DA" w:rsidRDefault="003B0794" w:rsidP="003B0794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 xml:space="preserve">Acrescenta programações de execução obrigatória ao Projeto de Lei nº 128/2024, </w:t>
      </w:r>
      <w:r w:rsidRPr="001A30DA">
        <w:rPr>
          <w:rFonts w:ascii="Times New Roman" w:hAnsi="Times New Roman" w:cs="Times New Roman"/>
          <w:b w:val="0"/>
          <w:sz w:val="23"/>
          <w:szCs w:val="23"/>
        </w:rPr>
        <w:t>que “dispõe sobre a Lei Orçamentária Anual do Município de Sorriso para o período de 2025, e dá outras providências”</w:t>
      </w:r>
      <w:r w:rsidRPr="001A30DA">
        <w:rPr>
          <w:rFonts w:ascii="Times New Roman" w:hAnsi="Times New Roman" w:cs="Times New Roman"/>
          <w:sz w:val="23"/>
          <w:szCs w:val="23"/>
        </w:rPr>
        <w:t>.</w:t>
      </w:r>
    </w:p>
    <w:p w14:paraId="53701AA7" w14:textId="77777777" w:rsidR="003B0794" w:rsidRPr="001A30DA" w:rsidRDefault="003B0794" w:rsidP="003B0794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0EBB4AB8" w14:textId="77777777" w:rsidR="003B0794" w:rsidRPr="001A30DA" w:rsidRDefault="003B0794" w:rsidP="003B0794">
      <w:pPr>
        <w:pStyle w:val="Recuodecorpodetexto"/>
        <w:ind w:left="3402"/>
        <w:rPr>
          <w:b w:val="0"/>
          <w:bCs w:val="0"/>
          <w:sz w:val="23"/>
          <w:szCs w:val="23"/>
        </w:rPr>
      </w:pPr>
      <w:r w:rsidRPr="001A30DA">
        <w:rPr>
          <w:bCs w:val="0"/>
          <w:sz w:val="23"/>
          <w:szCs w:val="23"/>
          <w:lang w:val="pt-BR"/>
        </w:rPr>
        <w:t>WANDERLEY PAULO</w:t>
      </w:r>
      <w:r>
        <w:rPr>
          <w:bCs w:val="0"/>
          <w:sz w:val="23"/>
          <w:szCs w:val="23"/>
          <w:lang w:val="pt-BR"/>
        </w:rPr>
        <w:t xml:space="preserve"> - PP</w:t>
      </w:r>
      <w:r w:rsidRPr="001A30DA">
        <w:rPr>
          <w:b w:val="0"/>
          <w:sz w:val="23"/>
          <w:szCs w:val="23"/>
          <w:lang w:val="pt-BR"/>
        </w:rPr>
        <w:t xml:space="preserve"> e </w:t>
      </w:r>
      <w:r w:rsidRPr="001A30DA">
        <w:rPr>
          <w:bCs w:val="0"/>
          <w:sz w:val="23"/>
          <w:szCs w:val="23"/>
          <w:lang w:val="pt-BR"/>
        </w:rPr>
        <w:t>CELSO KOZAK</w:t>
      </w:r>
      <w:r>
        <w:rPr>
          <w:bCs w:val="0"/>
          <w:sz w:val="23"/>
          <w:szCs w:val="23"/>
          <w:lang w:val="pt-BR"/>
        </w:rPr>
        <w:t xml:space="preserve"> - PSDB</w:t>
      </w:r>
      <w:r w:rsidRPr="001A30DA">
        <w:rPr>
          <w:b w:val="0"/>
          <w:sz w:val="23"/>
          <w:szCs w:val="23"/>
          <w:lang w:val="pt-BR"/>
        </w:rPr>
        <w:t>, vereadores</w:t>
      </w:r>
      <w:r w:rsidRPr="001A30DA">
        <w:rPr>
          <w:sz w:val="23"/>
          <w:szCs w:val="23"/>
          <w:lang w:val="pt-BR"/>
        </w:rPr>
        <w:t xml:space="preserve"> </w:t>
      </w:r>
      <w:r w:rsidRPr="001A30DA">
        <w:rPr>
          <w:b w:val="0"/>
          <w:sz w:val="23"/>
          <w:szCs w:val="23"/>
        </w:rPr>
        <w:t xml:space="preserve">com assento nesta Casa, </w:t>
      </w:r>
      <w:r w:rsidRPr="001A30DA">
        <w:rPr>
          <w:b w:val="0"/>
          <w:bCs w:val="0"/>
          <w:sz w:val="23"/>
          <w:szCs w:val="23"/>
        </w:rPr>
        <w:t>com fulcro no</w:t>
      </w:r>
      <w:r w:rsidRPr="001A30DA">
        <w:rPr>
          <w:b w:val="0"/>
          <w:bCs w:val="0"/>
          <w:sz w:val="23"/>
          <w:szCs w:val="23"/>
          <w:lang w:val="pt-BR"/>
        </w:rPr>
        <w:t xml:space="preserve"> art. 71-A da Lei Orgânica do Município de Sorriso/MT</w:t>
      </w:r>
      <w:r w:rsidRPr="001A30DA">
        <w:rPr>
          <w:b w:val="0"/>
          <w:bCs w:val="0"/>
          <w:sz w:val="23"/>
          <w:szCs w:val="23"/>
        </w:rPr>
        <w:t xml:space="preserve">, encaminham para deliberação do Soberano Plenário, a seguinte Emenda </w:t>
      </w:r>
      <w:r w:rsidRPr="001A30DA">
        <w:rPr>
          <w:b w:val="0"/>
          <w:bCs w:val="0"/>
          <w:sz w:val="23"/>
          <w:szCs w:val="23"/>
          <w:lang w:val="pt-BR"/>
        </w:rPr>
        <w:t>de Execução Obrigatória</w:t>
      </w:r>
      <w:r w:rsidRPr="001A30DA">
        <w:rPr>
          <w:b w:val="0"/>
          <w:bCs w:val="0"/>
          <w:sz w:val="23"/>
          <w:szCs w:val="23"/>
        </w:rPr>
        <w:t xml:space="preserve"> </w:t>
      </w:r>
      <w:r w:rsidRPr="001A30DA">
        <w:rPr>
          <w:b w:val="0"/>
          <w:bCs w:val="0"/>
          <w:sz w:val="23"/>
          <w:szCs w:val="23"/>
          <w:lang w:val="pt-BR"/>
        </w:rPr>
        <w:t xml:space="preserve">(“Emenda Impositiva”) </w:t>
      </w:r>
      <w:r w:rsidRPr="001A30DA">
        <w:rPr>
          <w:b w:val="0"/>
          <w:bCs w:val="0"/>
          <w:sz w:val="23"/>
          <w:szCs w:val="23"/>
        </w:rPr>
        <w:t xml:space="preserve">ao Projeto de Lei </w:t>
      </w:r>
      <w:r w:rsidRPr="001A30DA">
        <w:rPr>
          <w:b w:val="0"/>
          <w:bCs w:val="0"/>
          <w:sz w:val="23"/>
          <w:szCs w:val="23"/>
          <w:lang w:val="pt-BR"/>
        </w:rPr>
        <w:t>nº 128/2024</w:t>
      </w:r>
      <w:r w:rsidRPr="001A30DA">
        <w:rPr>
          <w:b w:val="0"/>
          <w:bCs w:val="0"/>
          <w:sz w:val="23"/>
          <w:szCs w:val="23"/>
        </w:rPr>
        <w:t>:</w:t>
      </w:r>
    </w:p>
    <w:p w14:paraId="422E2459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7F354A50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1A30DA">
        <w:rPr>
          <w:bCs w:val="0"/>
          <w:sz w:val="23"/>
          <w:szCs w:val="23"/>
        </w:rPr>
        <w:t xml:space="preserve">Art. 1º </w:t>
      </w:r>
      <w:r w:rsidRPr="001A30DA">
        <w:rPr>
          <w:b w:val="0"/>
          <w:bCs w:val="0"/>
          <w:sz w:val="23"/>
          <w:szCs w:val="23"/>
          <w:lang w:val="pt-BR"/>
        </w:rPr>
        <w:t xml:space="preserve">Acrescenta programações orçamentárias de execução obrigatória, nos termos do art. 71-A da Lei Orgânica do Município de Sorriso/MT (“Emendas Impositivas”), ao Projeto de Lei nº 128/2024, conforme autoria e </w:t>
      </w:r>
      <w:proofErr w:type="gramStart"/>
      <w:r w:rsidRPr="001A30DA">
        <w:rPr>
          <w:b w:val="0"/>
          <w:bCs w:val="0"/>
          <w:sz w:val="23"/>
          <w:szCs w:val="23"/>
          <w:lang w:val="pt-BR"/>
        </w:rPr>
        <w:t>Secretaria(</w:t>
      </w:r>
      <w:proofErr w:type="gramEnd"/>
      <w:r w:rsidRPr="001A30DA">
        <w:rPr>
          <w:b w:val="0"/>
          <w:bCs w:val="0"/>
          <w:sz w:val="23"/>
          <w:szCs w:val="23"/>
          <w:lang w:val="pt-BR"/>
        </w:rPr>
        <w:t>s) Municipal abaixo especificadas, com a importância de R$ 1</w:t>
      </w:r>
      <w:r>
        <w:rPr>
          <w:b w:val="0"/>
          <w:bCs w:val="0"/>
          <w:sz w:val="23"/>
          <w:szCs w:val="23"/>
          <w:lang w:val="pt-BR"/>
        </w:rPr>
        <w:t>60</w:t>
      </w:r>
      <w:r w:rsidRPr="001A30DA">
        <w:rPr>
          <w:b w:val="0"/>
          <w:bCs w:val="0"/>
          <w:sz w:val="23"/>
          <w:szCs w:val="23"/>
          <w:lang w:val="pt-BR"/>
        </w:rPr>
        <w:t>.000,00 (</w:t>
      </w:r>
      <w:r>
        <w:rPr>
          <w:b w:val="0"/>
          <w:bCs w:val="0"/>
          <w:sz w:val="23"/>
          <w:szCs w:val="23"/>
          <w:lang w:val="pt-BR"/>
        </w:rPr>
        <w:t>cento e sessenta mil</w:t>
      </w:r>
      <w:r w:rsidRPr="001A30DA">
        <w:rPr>
          <w:b w:val="0"/>
          <w:bCs w:val="0"/>
          <w:sz w:val="23"/>
          <w:szCs w:val="23"/>
          <w:lang w:val="pt-BR"/>
        </w:rPr>
        <w:t xml:space="preserve"> reais):</w:t>
      </w:r>
    </w:p>
    <w:p w14:paraId="3A70D30D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097"/>
        <w:gridCol w:w="2404"/>
        <w:gridCol w:w="1296"/>
      </w:tblGrid>
      <w:tr w:rsidR="003B0794" w14:paraId="46EBFD35" w14:textId="77777777" w:rsidTr="007314F8">
        <w:tc>
          <w:tcPr>
            <w:tcW w:w="1923" w:type="dxa"/>
            <w:vAlign w:val="center"/>
          </w:tcPr>
          <w:p w14:paraId="155D7A75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Cs w:val="0"/>
                <w:sz w:val="23"/>
                <w:szCs w:val="23"/>
                <w:lang w:val="pt-BR"/>
              </w:rPr>
              <w:t>VEREADOR(A)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E2FA116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443A6E1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265D010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3B0794" w14:paraId="4103A05F" w14:textId="77777777" w:rsidTr="007314F8">
        <w:tc>
          <w:tcPr>
            <w:tcW w:w="1923" w:type="dxa"/>
            <w:vAlign w:val="center"/>
          </w:tcPr>
          <w:p w14:paraId="665DBCC8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WANDERLEY PAULO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5203F64" w14:textId="77777777" w:rsidR="003B0794" w:rsidRPr="001A30DA" w:rsidRDefault="003B0794" w:rsidP="007314F8">
            <w:pPr>
              <w:jc w:val="center"/>
              <w:rPr>
                <w:color w:val="000000"/>
                <w:sz w:val="23"/>
                <w:szCs w:val="23"/>
              </w:rPr>
            </w:pPr>
            <w:r w:rsidRPr="001A30DA">
              <w:rPr>
                <w:color w:val="000000"/>
                <w:sz w:val="23"/>
                <w:szCs w:val="23"/>
              </w:rPr>
              <w:t>08 - Secretaria Municipal de Assistência Social</w:t>
            </w:r>
          </w:p>
          <w:p w14:paraId="312CA709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</w:p>
        </w:tc>
        <w:tc>
          <w:tcPr>
            <w:tcW w:w="2404" w:type="dxa"/>
            <w:shd w:val="clear" w:color="auto" w:fill="auto"/>
          </w:tcPr>
          <w:p w14:paraId="1910D798" w14:textId="77777777" w:rsidR="003B0794" w:rsidRPr="001A30DA" w:rsidRDefault="003B0794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Assistência Social, com objetivo de firmar Termo de Fomento junto a </w:t>
            </w:r>
            <w:bookmarkStart w:id="0" w:name="_Hlk183678804"/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Associação Cultural e Social de Sorriso Casa de Taipa, para desenvolvimento de Programas e Atividades da Entidade.</w:t>
            </w:r>
            <w:bookmarkEnd w:id="0"/>
          </w:p>
        </w:tc>
        <w:tc>
          <w:tcPr>
            <w:tcW w:w="1296" w:type="dxa"/>
            <w:shd w:val="clear" w:color="auto" w:fill="auto"/>
            <w:vAlign w:val="center"/>
          </w:tcPr>
          <w:p w14:paraId="362B9519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R$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130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.000,00 (c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ento e trinta m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il reais) </w:t>
            </w:r>
          </w:p>
        </w:tc>
      </w:tr>
      <w:tr w:rsidR="003B0794" w14:paraId="413DBB5D" w14:textId="77777777" w:rsidTr="007314F8"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3082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CELSO KOZAK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B675" w14:textId="77777777" w:rsidR="003B0794" w:rsidRPr="001A30DA" w:rsidRDefault="003B0794" w:rsidP="007314F8">
            <w:pPr>
              <w:jc w:val="center"/>
              <w:rPr>
                <w:color w:val="000000"/>
                <w:sz w:val="23"/>
                <w:szCs w:val="23"/>
              </w:rPr>
            </w:pPr>
            <w:r w:rsidRPr="001A30DA">
              <w:rPr>
                <w:color w:val="000000"/>
                <w:sz w:val="23"/>
                <w:szCs w:val="23"/>
              </w:rPr>
              <w:t>08 - Secretaria Municipal de Assistência Social</w:t>
            </w:r>
          </w:p>
          <w:p w14:paraId="6D5D6810" w14:textId="77777777" w:rsidR="003B0794" w:rsidRPr="001A30DA" w:rsidRDefault="003B0794" w:rsidP="007314F8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E2B8B" w14:textId="77777777" w:rsidR="003B0794" w:rsidRPr="001A30DA" w:rsidRDefault="003B0794" w:rsidP="007314F8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Recurso destinado à Secretaria Municipal de Assistência Social, com objetivo de firmar Termo de Fomento junto a Associação Cultural e Social de Sorriso Casa de Taipa, para desenvolvimento 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de Programas e Atividades da Entidade.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9458B" w14:textId="77777777" w:rsidR="003B0794" w:rsidRPr="001A30DA" w:rsidRDefault="003B0794" w:rsidP="007314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R$ 3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0.000,00 (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trinta </w:t>
            </w:r>
            <w:r w:rsidRPr="001A30DA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mil reais) </w:t>
            </w:r>
          </w:p>
        </w:tc>
      </w:tr>
    </w:tbl>
    <w:p w14:paraId="7849BEC4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40285931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1A30DA">
        <w:rPr>
          <w:bCs w:val="0"/>
          <w:sz w:val="23"/>
          <w:szCs w:val="23"/>
          <w:lang w:val="pt-BR"/>
        </w:rPr>
        <w:t xml:space="preserve">Art. 2º </w:t>
      </w:r>
      <w:r w:rsidRPr="001A30DA">
        <w:rPr>
          <w:b w:val="0"/>
          <w:bCs w:val="0"/>
          <w:sz w:val="23"/>
          <w:szCs w:val="23"/>
        </w:rPr>
        <w:t>Para atender o Art. 1º</w:t>
      </w:r>
      <w:r w:rsidRPr="001A30DA">
        <w:rPr>
          <w:b w:val="0"/>
          <w:bCs w:val="0"/>
          <w:sz w:val="23"/>
          <w:szCs w:val="23"/>
          <w:lang w:val="pt-BR"/>
        </w:rPr>
        <w:t xml:space="preserve"> </w:t>
      </w:r>
      <w:r w:rsidRPr="001A30DA">
        <w:rPr>
          <w:b w:val="0"/>
          <w:bCs w:val="0"/>
          <w:sz w:val="23"/>
          <w:szCs w:val="23"/>
        </w:rPr>
        <w:t xml:space="preserve">desta Emenda, </w:t>
      </w:r>
      <w:r w:rsidRPr="001A30DA">
        <w:rPr>
          <w:b w:val="0"/>
          <w:bCs w:val="0"/>
          <w:sz w:val="23"/>
          <w:szCs w:val="23"/>
          <w:lang w:val="pt-BR"/>
        </w:rPr>
        <w:t xml:space="preserve">serão </w:t>
      </w:r>
      <w:r w:rsidRPr="001A30DA">
        <w:rPr>
          <w:b w:val="0"/>
          <w:bCs w:val="0"/>
          <w:sz w:val="23"/>
          <w:szCs w:val="23"/>
        </w:rPr>
        <w:t>utilizados recursos oriundos da programaç</w:t>
      </w:r>
      <w:r w:rsidRPr="001A30DA">
        <w:rPr>
          <w:b w:val="0"/>
          <w:bCs w:val="0"/>
          <w:sz w:val="23"/>
          <w:szCs w:val="23"/>
          <w:lang w:val="pt-BR"/>
        </w:rPr>
        <w:t xml:space="preserve">ão </w:t>
      </w:r>
      <w:proofErr w:type="spellStart"/>
      <w:r w:rsidRPr="001A30DA">
        <w:rPr>
          <w:b w:val="0"/>
          <w:bCs w:val="0"/>
          <w:sz w:val="23"/>
          <w:szCs w:val="23"/>
          <w:lang w:val="pt-BR"/>
        </w:rPr>
        <w:t>or</w:t>
      </w:r>
      <w:r w:rsidRPr="001A30DA">
        <w:rPr>
          <w:b w:val="0"/>
          <w:bCs w:val="0"/>
          <w:sz w:val="23"/>
          <w:szCs w:val="23"/>
        </w:rPr>
        <w:t>çamentária</w:t>
      </w:r>
      <w:proofErr w:type="spellEnd"/>
      <w:r w:rsidRPr="001A30DA">
        <w:rPr>
          <w:b w:val="0"/>
          <w:bCs w:val="0"/>
          <w:sz w:val="23"/>
          <w:szCs w:val="23"/>
        </w:rPr>
        <w:t xml:space="preserve"> </w:t>
      </w:r>
      <w:r w:rsidRPr="001A30DA">
        <w:rPr>
          <w:b w:val="0"/>
          <w:bCs w:val="0"/>
          <w:sz w:val="23"/>
          <w:szCs w:val="23"/>
          <w:lang w:val="pt-BR"/>
        </w:rPr>
        <w:t xml:space="preserve">abaixo </w:t>
      </w:r>
      <w:r w:rsidRPr="001A30DA">
        <w:rPr>
          <w:b w:val="0"/>
          <w:bCs w:val="0"/>
          <w:sz w:val="23"/>
          <w:szCs w:val="23"/>
        </w:rPr>
        <w:t xml:space="preserve">especificada, retirando-se </w:t>
      </w:r>
      <w:r w:rsidRPr="001A30DA">
        <w:rPr>
          <w:b w:val="0"/>
          <w:bCs w:val="0"/>
          <w:sz w:val="23"/>
          <w:szCs w:val="23"/>
          <w:lang w:val="pt-BR"/>
        </w:rPr>
        <w:t>R$ 1</w:t>
      </w:r>
      <w:r>
        <w:rPr>
          <w:b w:val="0"/>
          <w:bCs w:val="0"/>
          <w:sz w:val="23"/>
          <w:szCs w:val="23"/>
          <w:lang w:val="pt-BR"/>
        </w:rPr>
        <w:t>60</w:t>
      </w:r>
      <w:r w:rsidRPr="001A30DA">
        <w:rPr>
          <w:b w:val="0"/>
          <w:bCs w:val="0"/>
          <w:sz w:val="23"/>
          <w:szCs w:val="23"/>
          <w:lang w:val="pt-BR"/>
        </w:rPr>
        <w:t>.000,00 (</w:t>
      </w:r>
      <w:r>
        <w:rPr>
          <w:b w:val="0"/>
          <w:bCs w:val="0"/>
          <w:sz w:val="23"/>
          <w:szCs w:val="23"/>
          <w:lang w:val="pt-BR"/>
        </w:rPr>
        <w:t>cento e sessenta mil reais</w:t>
      </w:r>
      <w:r w:rsidRPr="001A30DA">
        <w:rPr>
          <w:b w:val="0"/>
          <w:bCs w:val="0"/>
          <w:sz w:val="23"/>
          <w:szCs w:val="23"/>
          <w:lang w:val="pt-BR"/>
        </w:rPr>
        <w:t>):</w:t>
      </w:r>
    </w:p>
    <w:p w14:paraId="66F28D88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22C875B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01516596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Órgão: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2AB2CF76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gramStart"/>
      <w:r w:rsidRPr="001A30DA">
        <w:rPr>
          <w:b w:val="0"/>
          <w:bCs w:val="0"/>
          <w:sz w:val="23"/>
          <w:szCs w:val="23"/>
          <w:lang w:val="pt-BR"/>
        </w:rPr>
        <w:t>Unidade Orçam</w:t>
      </w:r>
      <w:proofErr w:type="gramEnd"/>
      <w:r w:rsidRPr="001A30DA">
        <w:rPr>
          <w:b w:val="0"/>
          <w:bCs w:val="0"/>
          <w:sz w:val="23"/>
          <w:szCs w:val="23"/>
          <w:lang w:val="pt-BR"/>
        </w:rPr>
        <w:t>.:</w:t>
      </w:r>
      <w:r w:rsidRPr="001A30DA"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28CDB389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Função: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766D5503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1A30DA">
        <w:rPr>
          <w:b w:val="0"/>
          <w:bCs w:val="0"/>
          <w:sz w:val="23"/>
          <w:szCs w:val="23"/>
          <w:lang w:val="pt-BR"/>
        </w:rPr>
        <w:t>Subfunção</w:t>
      </w:r>
      <w:proofErr w:type="spellEnd"/>
      <w:r w:rsidRPr="001A30DA">
        <w:rPr>
          <w:b w:val="0"/>
          <w:bCs w:val="0"/>
          <w:sz w:val="23"/>
          <w:szCs w:val="23"/>
          <w:lang w:val="pt-BR"/>
        </w:rPr>
        <w:t>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5B634C29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 w:rsidRPr="001A30DA">
        <w:rPr>
          <w:b w:val="0"/>
          <w:bCs w:val="0"/>
          <w:sz w:val="23"/>
          <w:szCs w:val="23"/>
          <w:lang w:val="pt-BR"/>
        </w:rPr>
        <w:t>Programa: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0B6DB111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proofErr w:type="gramStart"/>
      <w:r w:rsidRPr="001A30DA">
        <w:rPr>
          <w:b w:val="0"/>
          <w:bCs w:val="0"/>
          <w:sz w:val="23"/>
          <w:szCs w:val="23"/>
          <w:lang w:val="pt-BR"/>
        </w:rPr>
        <w:t>Proj</w:t>
      </w:r>
      <w:proofErr w:type="spellEnd"/>
      <w:r w:rsidRPr="001A30DA">
        <w:rPr>
          <w:b w:val="0"/>
          <w:bCs w:val="0"/>
          <w:sz w:val="23"/>
          <w:szCs w:val="23"/>
          <w:lang w:val="pt-BR"/>
        </w:rPr>
        <w:t>./</w:t>
      </w:r>
      <w:proofErr w:type="gramEnd"/>
      <w:r w:rsidRPr="001A30DA">
        <w:rPr>
          <w:b w:val="0"/>
          <w:bCs w:val="0"/>
          <w:sz w:val="23"/>
          <w:szCs w:val="23"/>
          <w:lang w:val="pt-BR"/>
        </w:rPr>
        <w:t>Ativ.:</w:t>
      </w:r>
      <w:r w:rsidRPr="001A30DA">
        <w:rPr>
          <w:b w:val="0"/>
          <w:bCs w:val="0"/>
          <w:sz w:val="23"/>
          <w:szCs w:val="23"/>
          <w:lang w:val="pt-BR"/>
        </w:rPr>
        <w:tab/>
      </w:r>
      <w:r w:rsidRPr="001A30DA"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0A2E896F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proofErr w:type="spellStart"/>
      <w:r w:rsidRPr="001A30DA">
        <w:rPr>
          <w:b w:val="0"/>
          <w:bCs w:val="0"/>
          <w:sz w:val="23"/>
          <w:szCs w:val="23"/>
        </w:rPr>
        <w:t>Classif</w:t>
      </w:r>
      <w:proofErr w:type="spellEnd"/>
      <w:r w:rsidRPr="001A30DA">
        <w:rPr>
          <w:b w:val="0"/>
          <w:bCs w:val="0"/>
          <w:sz w:val="23"/>
          <w:szCs w:val="23"/>
        </w:rPr>
        <w:t xml:space="preserve">. </w:t>
      </w:r>
      <w:proofErr w:type="spellStart"/>
      <w:r w:rsidRPr="001A30DA">
        <w:rPr>
          <w:b w:val="0"/>
          <w:bCs w:val="0"/>
          <w:sz w:val="23"/>
          <w:szCs w:val="23"/>
        </w:rPr>
        <w:t>Econ</w:t>
      </w:r>
      <w:proofErr w:type="spellEnd"/>
      <w:r w:rsidRPr="001A30DA">
        <w:rPr>
          <w:b w:val="0"/>
          <w:bCs w:val="0"/>
          <w:sz w:val="23"/>
          <w:szCs w:val="23"/>
        </w:rPr>
        <w:t>:</w:t>
      </w:r>
      <w:r w:rsidRPr="001A30DA">
        <w:rPr>
          <w:b w:val="0"/>
          <w:bCs w:val="0"/>
          <w:sz w:val="23"/>
          <w:szCs w:val="23"/>
        </w:rPr>
        <w:tab/>
      </w:r>
      <w:r w:rsidRPr="001A30DA">
        <w:rPr>
          <w:b w:val="0"/>
          <w:bCs w:val="0"/>
          <w:sz w:val="23"/>
          <w:szCs w:val="23"/>
        </w:rPr>
        <w:tab/>
      </w:r>
      <w:r w:rsidRPr="001A30DA">
        <w:rPr>
          <w:b w:val="0"/>
          <w:bCs w:val="0"/>
          <w:sz w:val="23"/>
          <w:szCs w:val="23"/>
          <w:lang w:val="pt-BR"/>
        </w:rPr>
        <w:t>9.9.99.99</w:t>
      </w:r>
      <w:r w:rsidRPr="001A30DA">
        <w:rPr>
          <w:b w:val="0"/>
          <w:bCs w:val="0"/>
          <w:sz w:val="23"/>
          <w:szCs w:val="23"/>
        </w:rPr>
        <w:t xml:space="preserve">.00 – </w:t>
      </w:r>
      <w:r w:rsidRPr="001A30DA">
        <w:rPr>
          <w:b w:val="0"/>
          <w:bCs w:val="0"/>
          <w:sz w:val="23"/>
          <w:szCs w:val="23"/>
          <w:lang w:val="pt-BR"/>
        </w:rPr>
        <w:t>Reserva de Contingência............................</w:t>
      </w:r>
      <w:r>
        <w:rPr>
          <w:b w:val="0"/>
          <w:bCs w:val="0"/>
          <w:sz w:val="23"/>
          <w:szCs w:val="23"/>
          <w:lang w:val="pt-BR"/>
        </w:rPr>
        <w:t>....</w:t>
      </w:r>
      <w:r w:rsidRPr="001A30DA">
        <w:rPr>
          <w:b w:val="0"/>
          <w:bCs w:val="0"/>
          <w:sz w:val="23"/>
          <w:szCs w:val="23"/>
          <w:lang w:val="pt-BR"/>
        </w:rPr>
        <w:t>.</w:t>
      </w:r>
      <w:r w:rsidRPr="001A30DA">
        <w:rPr>
          <w:b w:val="0"/>
          <w:bCs w:val="0"/>
          <w:sz w:val="23"/>
          <w:szCs w:val="23"/>
        </w:rPr>
        <w:t>.1</w:t>
      </w:r>
      <w:r>
        <w:rPr>
          <w:b w:val="0"/>
          <w:bCs w:val="0"/>
          <w:sz w:val="23"/>
          <w:szCs w:val="23"/>
        </w:rPr>
        <w:t>60</w:t>
      </w:r>
      <w:r w:rsidRPr="001A30DA">
        <w:rPr>
          <w:b w:val="0"/>
          <w:bCs w:val="0"/>
          <w:sz w:val="23"/>
          <w:szCs w:val="23"/>
        </w:rPr>
        <w:t>.000,00</w:t>
      </w:r>
    </w:p>
    <w:p w14:paraId="365B19E7" w14:textId="77777777" w:rsidR="003B0794" w:rsidRPr="001A30DA" w:rsidRDefault="003B0794" w:rsidP="003B0794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5FFD7DB2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 w:rsidRPr="001A30DA">
        <w:rPr>
          <w:bCs w:val="0"/>
          <w:sz w:val="23"/>
          <w:szCs w:val="23"/>
        </w:rPr>
        <w:t xml:space="preserve">Art. </w:t>
      </w:r>
      <w:r w:rsidRPr="001A30DA">
        <w:rPr>
          <w:bCs w:val="0"/>
          <w:sz w:val="23"/>
          <w:szCs w:val="23"/>
          <w:lang w:val="pt-BR"/>
        </w:rPr>
        <w:t>3</w:t>
      </w:r>
      <w:r w:rsidRPr="001A30DA">
        <w:rPr>
          <w:bCs w:val="0"/>
          <w:sz w:val="23"/>
          <w:szCs w:val="23"/>
        </w:rPr>
        <w:t>º</w:t>
      </w:r>
      <w:r w:rsidRPr="001A30DA">
        <w:rPr>
          <w:b w:val="0"/>
          <w:bCs w:val="0"/>
          <w:sz w:val="23"/>
          <w:szCs w:val="23"/>
        </w:rPr>
        <w:t xml:space="preserve"> O Chefe do Poder Executivo procederá as alterações</w:t>
      </w:r>
      <w:r>
        <w:rPr>
          <w:b w:val="0"/>
          <w:bCs w:val="0"/>
          <w:sz w:val="23"/>
          <w:szCs w:val="23"/>
        </w:rPr>
        <w:t xml:space="preserve"> na Lei nº 3.157/2022 (PPA 2022-2025) e na Lei nº 3.604/2024 (LDO 2025), adequando as Leis e seus anexos à Emenda p</w:t>
      </w:r>
      <w:r w:rsidRPr="001A30DA">
        <w:rPr>
          <w:b w:val="0"/>
          <w:bCs w:val="0"/>
          <w:sz w:val="23"/>
          <w:szCs w:val="23"/>
        </w:rPr>
        <w:t>roposta.</w:t>
      </w:r>
    </w:p>
    <w:p w14:paraId="1ACBFA25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1E48272C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 w:rsidRPr="001A30DA">
        <w:rPr>
          <w:bCs w:val="0"/>
          <w:sz w:val="23"/>
          <w:szCs w:val="23"/>
        </w:rPr>
        <w:t xml:space="preserve">Art. </w:t>
      </w:r>
      <w:r w:rsidRPr="001A30DA">
        <w:rPr>
          <w:bCs w:val="0"/>
          <w:sz w:val="23"/>
          <w:szCs w:val="23"/>
          <w:lang w:val="pt-BR"/>
        </w:rPr>
        <w:t>4</w:t>
      </w:r>
      <w:r w:rsidRPr="001A30DA">
        <w:rPr>
          <w:bCs w:val="0"/>
          <w:sz w:val="23"/>
          <w:szCs w:val="23"/>
        </w:rPr>
        <w:t>º</w:t>
      </w:r>
      <w:r w:rsidRPr="001A30DA">
        <w:rPr>
          <w:b w:val="0"/>
          <w:bCs w:val="0"/>
          <w:sz w:val="23"/>
          <w:szCs w:val="23"/>
        </w:rPr>
        <w:t xml:space="preserve"> Esta Emenda entra em vigor na data de sua publicação.</w:t>
      </w:r>
    </w:p>
    <w:p w14:paraId="511392A2" w14:textId="77777777" w:rsidR="003B0794" w:rsidRPr="001A30DA" w:rsidRDefault="003B0794" w:rsidP="003B0794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6ED2DE9" w14:textId="77777777" w:rsidR="003B0794" w:rsidRPr="001A30DA" w:rsidRDefault="003B0794" w:rsidP="003B0794">
      <w:pPr>
        <w:pStyle w:val="Recuodecorpodetexto"/>
        <w:ind w:firstLine="1418"/>
        <w:rPr>
          <w:b w:val="0"/>
          <w:bCs w:val="0"/>
          <w:sz w:val="23"/>
          <w:szCs w:val="23"/>
          <w:lang w:val="pt-BR"/>
        </w:rPr>
      </w:pPr>
    </w:p>
    <w:p w14:paraId="0407346A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1418"/>
        <w:rPr>
          <w:sz w:val="23"/>
          <w:szCs w:val="23"/>
          <w:lang w:val="pt-BR"/>
        </w:rPr>
      </w:pPr>
      <w:r w:rsidRPr="001A30DA">
        <w:rPr>
          <w:sz w:val="23"/>
          <w:szCs w:val="23"/>
        </w:rPr>
        <w:t>Câmara Municipal de Sorriso, Estado do Mato Grosso, em 2</w:t>
      </w:r>
      <w:r>
        <w:rPr>
          <w:sz w:val="23"/>
          <w:szCs w:val="23"/>
        </w:rPr>
        <w:t xml:space="preserve">9 </w:t>
      </w:r>
      <w:r w:rsidRPr="001A30DA">
        <w:rPr>
          <w:bCs w:val="0"/>
          <w:sz w:val="23"/>
          <w:szCs w:val="23"/>
        </w:rPr>
        <w:t xml:space="preserve"> de Novembro de 202</w:t>
      </w:r>
      <w:r w:rsidRPr="001A30DA">
        <w:rPr>
          <w:bCs w:val="0"/>
          <w:sz w:val="23"/>
          <w:szCs w:val="23"/>
          <w:lang w:val="pt-BR"/>
        </w:rPr>
        <w:t>4</w:t>
      </w:r>
      <w:r w:rsidRPr="001A30DA">
        <w:rPr>
          <w:sz w:val="23"/>
          <w:szCs w:val="23"/>
          <w:lang w:val="pt-BR"/>
        </w:rPr>
        <w:t>.</w:t>
      </w:r>
    </w:p>
    <w:p w14:paraId="23728839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BE0B1A5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760BF6F5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440E041F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sz w:val="23"/>
          <w:szCs w:val="23"/>
          <w:lang w:val="pt-BR"/>
        </w:rPr>
      </w:pPr>
    </w:p>
    <w:p w14:paraId="68C1017C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14:paraId="4F62E549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Wanderley Paulo</w:t>
      </w:r>
    </w:p>
    <w:p w14:paraId="2003094C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color w:val="FF000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Vereador PP</w:t>
      </w:r>
    </w:p>
    <w:p w14:paraId="2F88720A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</w:p>
    <w:p w14:paraId="208BC3C6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</w:p>
    <w:p w14:paraId="2CE24A1D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</w:p>
    <w:p w14:paraId="00420372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>
        <w:rPr>
          <w:b/>
          <w:bCs w:val="0"/>
          <w:sz w:val="23"/>
          <w:szCs w:val="23"/>
          <w:lang w:val="pt-BR"/>
        </w:rPr>
        <w:t xml:space="preserve">Celso </w:t>
      </w:r>
      <w:proofErr w:type="spellStart"/>
      <w:r>
        <w:rPr>
          <w:b/>
          <w:bCs w:val="0"/>
          <w:sz w:val="23"/>
          <w:szCs w:val="23"/>
          <w:lang w:val="pt-BR"/>
        </w:rPr>
        <w:t>Kozak</w:t>
      </w:r>
      <w:proofErr w:type="spellEnd"/>
    </w:p>
    <w:p w14:paraId="7F8AD5C5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color w:val="FF000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Vereador P</w:t>
      </w:r>
      <w:r>
        <w:rPr>
          <w:b/>
          <w:bCs w:val="0"/>
          <w:sz w:val="23"/>
          <w:szCs w:val="23"/>
          <w:lang w:val="pt-BR"/>
        </w:rPr>
        <w:t>SDB</w:t>
      </w:r>
    </w:p>
    <w:p w14:paraId="0C37F0F7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</w:p>
    <w:p w14:paraId="5923E21C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</w:p>
    <w:p w14:paraId="50A636B8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</w:p>
    <w:p w14:paraId="138E15ED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</w:p>
    <w:p w14:paraId="4CEBD9D9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  <w:r w:rsidRPr="001A30DA">
        <w:rPr>
          <w:b/>
          <w:color w:val="auto"/>
          <w:sz w:val="23"/>
          <w:szCs w:val="23"/>
        </w:rPr>
        <w:br w:type="page"/>
      </w:r>
    </w:p>
    <w:p w14:paraId="0F112EE1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  <w:r w:rsidRPr="001A30DA">
        <w:rPr>
          <w:b/>
          <w:color w:val="auto"/>
          <w:sz w:val="23"/>
          <w:szCs w:val="23"/>
        </w:rPr>
        <w:lastRenderedPageBreak/>
        <w:t>JUSTIFICATIVA</w:t>
      </w:r>
    </w:p>
    <w:p w14:paraId="2140276F" w14:textId="77777777" w:rsidR="003B0794" w:rsidRPr="001A30DA" w:rsidRDefault="003B0794" w:rsidP="003B0794">
      <w:pPr>
        <w:pStyle w:val="NCNormalCentralizado"/>
        <w:rPr>
          <w:b/>
          <w:color w:val="auto"/>
          <w:sz w:val="23"/>
          <w:szCs w:val="23"/>
        </w:rPr>
      </w:pPr>
    </w:p>
    <w:p w14:paraId="3535A1EB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  <w:r w:rsidRPr="006C7986">
        <w:rPr>
          <w:color w:val="000000"/>
          <w:sz w:val="22"/>
          <w:szCs w:val="22"/>
        </w:rPr>
        <w:t xml:space="preserve">A </w:t>
      </w:r>
      <w:r w:rsidRPr="006C7986">
        <w:rPr>
          <w:b/>
          <w:bCs/>
          <w:color w:val="000000"/>
          <w:sz w:val="22"/>
          <w:szCs w:val="22"/>
        </w:rPr>
        <w:t>Associação Cultural e Social de Sorriso - Casa de Taipa</w:t>
      </w:r>
      <w:r w:rsidRPr="006C7986">
        <w:rPr>
          <w:color w:val="000000"/>
          <w:sz w:val="22"/>
          <w:szCs w:val="22"/>
        </w:rPr>
        <w:t xml:space="preserve"> é uma importante entidade local dedicada à promoção de atividades culturais, sociais e educativas, com um enfoque especial na preservação da cultura regional e na inclusão social de populações em situação de vulnerabilidade. Ao longo dos anos, a Casa de Taipa tem se destacado como um espaço fundamental para o fortalecimento da identidade cultural local e para a promoção de atividades que atendem à comunidade de Sorriso e região, especialmente jovens e crianças.</w:t>
      </w:r>
    </w:p>
    <w:p w14:paraId="659190FB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</w:p>
    <w:p w14:paraId="1C73DA82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  <w:r w:rsidRPr="006C7986">
        <w:rPr>
          <w:color w:val="000000"/>
          <w:sz w:val="22"/>
          <w:szCs w:val="22"/>
        </w:rPr>
        <w:t>A emenda impositiva proposta visa garantir recursos para o fortalecimento das ações desenvolvidas por esta instituição, que desempenha papel crucial no cenário cultural e social da cidade. A Casa de Taipa oferece uma ampla gama de atividades, como oficinas de arte, cursos de capacitação, eventos culturais, além de projetos voltados à educação e à integração social. No entanto, a continuidade e expansão dessas atividades enfrentam desafios financeiros constantes, sendo imprescindível o apoio governamental para que a associação possa manter e ampliar seus serviços.</w:t>
      </w:r>
    </w:p>
    <w:p w14:paraId="2392613B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</w:p>
    <w:p w14:paraId="41A8CA28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  <w:r w:rsidRPr="006C7986">
        <w:rPr>
          <w:color w:val="000000"/>
          <w:sz w:val="22"/>
          <w:szCs w:val="22"/>
        </w:rPr>
        <w:t>Dentre as necessidades identificadas, destacam-se a melhoria da infraestrutura do espaço, a aquisição de materiais para as atividades culturais e educacionais, além de recursos para a realização de eventos culturais que envolvem a comunidade local. O financiamento por meio de emenda impositiva permitirá que a Casa de Taipa realize essas ações, promovendo o acesso à cultura e à educação, fortalecendo a cidadania e a inclusão social.</w:t>
      </w:r>
    </w:p>
    <w:p w14:paraId="03604371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</w:p>
    <w:p w14:paraId="1F07F08A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  <w:r w:rsidRPr="006C7986">
        <w:rPr>
          <w:color w:val="000000"/>
          <w:sz w:val="22"/>
          <w:szCs w:val="22"/>
        </w:rPr>
        <w:t xml:space="preserve">A alocação de recursos para a Casa de Taipa não apenas contribui para o desenvolvimento cultural da cidade de Sorriso, mas também reforça os princípios de solidariedade, inclusão e </w:t>
      </w:r>
      <w:proofErr w:type="spellStart"/>
      <w:r w:rsidRPr="006C7986">
        <w:rPr>
          <w:color w:val="000000"/>
          <w:sz w:val="22"/>
          <w:szCs w:val="22"/>
        </w:rPr>
        <w:t>empoderamento</w:t>
      </w:r>
      <w:proofErr w:type="spellEnd"/>
      <w:r w:rsidRPr="006C7986">
        <w:rPr>
          <w:color w:val="000000"/>
          <w:sz w:val="22"/>
          <w:szCs w:val="22"/>
        </w:rPr>
        <w:t xml:space="preserve"> social, atendendo às demandas de uma população que, muitas vezes, carece de espaços de lazer e desenvolvimento cultural.</w:t>
      </w:r>
    </w:p>
    <w:p w14:paraId="0EA3913D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</w:p>
    <w:p w14:paraId="34077FFE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  <w:r w:rsidRPr="006C7986">
        <w:rPr>
          <w:color w:val="000000"/>
          <w:sz w:val="22"/>
          <w:szCs w:val="22"/>
        </w:rPr>
        <w:t xml:space="preserve">Portanto, a emenda impositiva proposta se justifica pela relevância das atividades realizadas pela </w:t>
      </w:r>
      <w:r w:rsidRPr="006C7986">
        <w:rPr>
          <w:b/>
          <w:bCs/>
          <w:color w:val="000000"/>
          <w:sz w:val="22"/>
          <w:szCs w:val="22"/>
        </w:rPr>
        <w:t>Associação Cultural e Social de Sorriso - Casa de Taipa</w:t>
      </w:r>
      <w:r w:rsidRPr="006C7986">
        <w:rPr>
          <w:color w:val="000000"/>
          <w:sz w:val="22"/>
          <w:szCs w:val="22"/>
        </w:rPr>
        <w:t>, pela sua contribuição à formação cultural e social de crianças, jovens e adultos da comunidade e pela importância de assegurar a continuidade de seus projetos, que atendem a uma parcela significativa da população.</w:t>
      </w:r>
    </w:p>
    <w:p w14:paraId="1EC5FAE8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  <w:r w:rsidRPr="006C7986">
        <w:rPr>
          <w:color w:val="000000"/>
          <w:sz w:val="22"/>
          <w:szCs w:val="22"/>
        </w:rPr>
        <w:t>A aprovação dessa emenda é fundamental para garantir que a Casa de Taipa siga cumprindo sua missão de promover a cultura e a inclusão social, além de fortalecer o legado cultural de Sorriso.</w:t>
      </w:r>
    </w:p>
    <w:p w14:paraId="2C3762A2" w14:textId="77777777" w:rsidR="003B0794" w:rsidRPr="006C7986" w:rsidRDefault="003B0794" w:rsidP="003B0794">
      <w:pPr>
        <w:ind w:firstLine="1418"/>
        <w:jc w:val="both"/>
        <w:rPr>
          <w:sz w:val="22"/>
          <w:szCs w:val="22"/>
        </w:rPr>
      </w:pPr>
    </w:p>
    <w:p w14:paraId="63CFBE36" w14:textId="77777777" w:rsidR="003B0794" w:rsidRPr="006C7986" w:rsidRDefault="003B0794" w:rsidP="003B0794">
      <w:pPr>
        <w:ind w:firstLine="1418"/>
        <w:jc w:val="both"/>
        <w:rPr>
          <w:color w:val="000000"/>
          <w:sz w:val="22"/>
          <w:szCs w:val="22"/>
        </w:rPr>
      </w:pPr>
      <w:r w:rsidRPr="006C7986">
        <w:rPr>
          <w:sz w:val="22"/>
          <w:szCs w:val="22"/>
        </w:rPr>
        <w:t>Desta forma, solicitamos o apoio dos nobres Edis em deliberar favoravelmente a presente propositura.</w:t>
      </w:r>
    </w:p>
    <w:p w14:paraId="0EBF3FB6" w14:textId="77777777" w:rsidR="003B0794" w:rsidRPr="006C7986" w:rsidRDefault="003B0794" w:rsidP="003B0794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59FBE296" w14:textId="77777777" w:rsidR="003B0794" w:rsidRPr="006C7986" w:rsidRDefault="003B0794" w:rsidP="003B0794">
      <w:pPr>
        <w:pStyle w:val="Recuodecorpodetexto3"/>
        <w:tabs>
          <w:tab w:val="clear" w:pos="2977"/>
        </w:tabs>
        <w:ind w:firstLine="1418"/>
        <w:rPr>
          <w:sz w:val="22"/>
          <w:szCs w:val="22"/>
          <w:lang w:val="pt-BR"/>
        </w:rPr>
      </w:pPr>
      <w:r w:rsidRPr="006C7986">
        <w:rPr>
          <w:sz w:val="22"/>
          <w:szCs w:val="22"/>
        </w:rPr>
        <w:t>Câmara Municipal de Sorriso, Estado do Mato Grosso, em 29</w:t>
      </w:r>
      <w:r w:rsidRPr="006C7986">
        <w:rPr>
          <w:bCs w:val="0"/>
          <w:sz w:val="22"/>
          <w:szCs w:val="22"/>
        </w:rPr>
        <w:t xml:space="preserve"> de Novembro de 202</w:t>
      </w:r>
      <w:r w:rsidRPr="006C7986">
        <w:rPr>
          <w:bCs w:val="0"/>
          <w:sz w:val="22"/>
          <w:szCs w:val="22"/>
          <w:lang w:val="pt-BR"/>
        </w:rPr>
        <w:t>4</w:t>
      </w:r>
      <w:r w:rsidRPr="006C7986">
        <w:rPr>
          <w:sz w:val="22"/>
          <w:szCs w:val="22"/>
          <w:lang w:val="pt-BR"/>
        </w:rPr>
        <w:t>.</w:t>
      </w:r>
    </w:p>
    <w:p w14:paraId="2F307A8C" w14:textId="77777777" w:rsidR="003B0794" w:rsidRPr="006C7986" w:rsidRDefault="003B0794" w:rsidP="003B0794">
      <w:pPr>
        <w:pStyle w:val="Recuodecorpodetexto3"/>
        <w:tabs>
          <w:tab w:val="clear" w:pos="2977"/>
        </w:tabs>
        <w:ind w:firstLine="0"/>
        <w:rPr>
          <w:sz w:val="22"/>
          <w:szCs w:val="22"/>
          <w:lang w:val="pt-BR"/>
        </w:rPr>
      </w:pPr>
    </w:p>
    <w:p w14:paraId="55905ACA" w14:textId="77777777" w:rsidR="003B0794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14:paraId="1DF7DC50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Wanderley Paulo</w:t>
      </w:r>
    </w:p>
    <w:p w14:paraId="48CBB63D" w14:textId="77777777" w:rsidR="003B0794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 w:rsidRPr="001A30DA">
        <w:rPr>
          <w:b/>
          <w:bCs w:val="0"/>
          <w:sz w:val="23"/>
          <w:szCs w:val="23"/>
          <w:lang w:val="pt-BR"/>
        </w:rPr>
        <w:t>Vereador PP</w:t>
      </w:r>
    </w:p>
    <w:p w14:paraId="4A1B1F72" w14:textId="77777777" w:rsidR="003B0794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14:paraId="0D9237BA" w14:textId="77777777" w:rsidR="003B0794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</w:p>
    <w:p w14:paraId="3D708FD8" w14:textId="77777777" w:rsidR="003B0794" w:rsidRPr="001A30DA" w:rsidRDefault="003B0794" w:rsidP="003B0794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3"/>
          <w:szCs w:val="23"/>
          <w:lang w:val="pt-BR"/>
        </w:rPr>
      </w:pPr>
      <w:r>
        <w:rPr>
          <w:b/>
          <w:bCs w:val="0"/>
          <w:sz w:val="23"/>
          <w:szCs w:val="23"/>
          <w:lang w:val="pt-BR"/>
        </w:rPr>
        <w:t xml:space="preserve">Celso </w:t>
      </w:r>
      <w:proofErr w:type="spellStart"/>
      <w:r>
        <w:rPr>
          <w:b/>
          <w:bCs w:val="0"/>
          <w:sz w:val="23"/>
          <w:szCs w:val="23"/>
          <w:lang w:val="pt-BR"/>
        </w:rPr>
        <w:t>Kozak</w:t>
      </w:r>
      <w:proofErr w:type="spellEnd"/>
    </w:p>
    <w:p w14:paraId="3E18B805" w14:textId="6AF3928B" w:rsidR="00B1636D" w:rsidRPr="003B0794" w:rsidRDefault="003B0794" w:rsidP="004224E0">
      <w:pPr>
        <w:pStyle w:val="Recuodecorpodetexto3"/>
        <w:tabs>
          <w:tab w:val="clear" w:pos="2977"/>
        </w:tabs>
        <w:ind w:firstLine="0"/>
        <w:jc w:val="center"/>
      </w:pPr>
      <w:r w:rsidRPr="001A30DA">
        <w:rPr>
          <w:b/>
          <w:bCs w:val="0"/>
          <w:sz w:val="23"/>
          <w:szCs w:val="23"/>
          <w:lang w:val="pt-BR"/>
        </w:rPr>
        <w:t>Vereador P</w:t>
      </w:r>
      <w:r>
        <w:rPr>
          <w:b/>
          <w:bCs w:val="0"/>
          <w:sz w:val="23"/>
          <w:szCs w:val="23"/>
          <w:lang w:val="pt-BR"/>
        </w:rPr>
        <w:t>SDB</w:t>
      </w:r>
      <w:bookmarkStart w:id="1" w:name="_GoBack"/>
      <w:bookmarkEnd w:id="1"/>
    </w:p>
    <w:sectPr w:rsidR="00B1636D" w:rsidRPr="003B0794" w:rsidSect="004224E0">
      <w:headerReference w:type="default" r:id="rId7"/>
      <w:pgSz w:w="12240" w:h="15840"/>
      <w:pgMar w:top="2268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47AFE0" w14:textId="77777777" w:rsidR="007C5B2A" w:rsidRDefault="007C5B2A">
      <w:r>
        <w:separator/>
      </w:r>
    </w:p>
  </w:endnote>
  <w:endnote w:type="continuationSeparator" w:id="0">
    <w:p w14:paraId="05B36EAD" w14:textId="77777777" w:rsidR="007C5B2A" w:rsidRDefault="007C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27E57" w14:textId="77777777" w:rsidR="007C5B2A" w:rsidRDefault="007C5B2A">
      <w:r>
        <w:separator/>
      </w:r>
    </w:p>
  </w:footnote>
  <w:footnote w:type="continuationSeparator" w:id="0">
    <w:p w14:paraId="5A671311" w14:textId="77777777" w:rsidR="007C5B2A" w:rsidRDefault="007C5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A63D7" w14:textId="77777777" w:rsidR="005839A1" w:rsidRDefault="005839A1">
    <w:pPr>
      <w:jc w:val="center"/>
      <w:rPr>
        <w:b/>
        <w:sz w:val="28"/>
      </w:rPr>
    </w:pPr>
  </w:p>
  <w:p w14:paraId="36352245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A75CB7"/>
    <w:multiLevelType w:val="multilevel"/>
    <w:tmpl w:val="60DA1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24FC2"/>
    <w:multiLevelType w:val="hybridMultilevel"/>
    <w:tmpl w:val="7C044D3E"/>
    <w:lvl w:ilvl="0" w:tplc="6B52B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96E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50F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AD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80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1ED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EE8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EAE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0ED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8D0270"/>
    <w:multiLevelType w:val="multilevel"/>
    <w:tmpl w:val="6548E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0A7E"/>
    <w:rsid w:val="000E6576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0DA"/>
    <w:rsid w:val="001A330F"/>
    <w:rsid w:val="001B0B91"/>
    <w:rsid w:val="001D42E2"/>
    <w:rsid w:val="001D5717"/>
    <w:rsid w:val="001D7D27"/>
    <w:rsid w:val="001F2AA2"/>
    <w:rsid w:val="001F2D33"/>
    <w:rsid w:val="00201660"/>
    <w:rsid w:val="00201930"/>
    <w:rsid w:val="00203B3D"/>
    <w:rsid w:val="00203FC4"/>
    <w:rsid w:val="0021168F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447C"/>
    <w:rsid w:val="0027720C"/>
    <w:rsid w:val="00281CB1"/>
    <w:rsid w:val="00283A48"/>
    <w:rsid w:val="002902DE"/>
    <w:rsid w:val="002A3DDD"/>
    <w:rsid w:val="002A4A61"/>
    <w:rsid w:val="002A5D09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16443"/>
    <w:rsid w:val="00322EC6"/>
    <w:rsid w:val="003240C4"/>
    <w:rsid w:val="0032557D"/>
    <w:rsid w:val="00346319"/>
    <w:rsid w:val="003524B5"/>
    <w:rsid w:val="00352ADA"/>
    <w:rsid w:val="0035301B"/>
    <w:rsid w:val="003554DF"/>
    <w:rsid w:val="003606E3"/>
    <w:rsid w:val="00362600"/>
    <w:rsid w:val="00364EB3"/>
    <w:rsid w:val="00366979"/>
    <w:rsid w:val="00381763"/>
    <w:rsid w:val="00397163"/>
    <w:rsid w:val="003A2943"/>
    <w:rsid w:val="003B0794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58D8"/>
    <w:rsid w:val="004070C9"/>
    <w:rsid w:val="004076DD"/>
    <w:rsid w:val="00414626"/>
    <w:rsid w:val="004224E0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85EBB"/>
    <w:rsid w:val="00496408"/>
    <w:rsid w:val="00496E55"/>
    <w:rsid w:val="004C2AC8"/>
    <w:rsid w:val="004C454A"/>
    <w:rsid w:val="004C52CB"/>
    <w:rsid w:val="004C6A4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F7914"/>
    <w:rsid w:val="006013CB"/>
    <w:rsid w:val="00616DC7"/>
    <w:rsid w:val="00625950"/>
    <w:rsid w:val="00625AF3"/>
    <w:rsid w:val="0062695D"/>
    <w:rsid w:val="00636A5E"/>
    <w:rsid w:val="00647D7A"/>
    <w:rsid w:val="00650884"/>
    <w:rsid w:val="0065598D"/>
    <w:rsid w:val="006759DB"/>
    <w:rsid w:val="006831B3"/>
    <w:rsid w:val="006912AE"/>
    <w:rsid w:val="0069396F"/>
    <w:rsid w:val="006A42F0"/>
    <w:rsid w:val="006B3F7F"/>
    <w:rsid w:val="006C5207"/>
    <w:rsid w:val="006D6EAE"/>
    <w:rsid w:val="006E072F"/>
    <w:rsid w:val="006E2B00"/>
    <w:rsid w:val="006F1391"/>
    <w:rsid w:val="007013C7"/>
    <w:rsid w:val="00701855"/>
    <w:rsid w:val="00707D9C"/>
    <w:rsid w:val="00713B54"/>
    <w:rsid w:val="007144A1"/>
    <w:rsid w:val="00724E8C"/>
    <w:rsid w:val="0073159A"/>
    <w:rsid w:val="00731696"/>
    <w:rsid w:val="00745E7A"/>
    <w:rsid w:val="00756A41"/>
    <w:rsid w:val="00775E80"/>
    <w:rsid w:val="00781829"/>
    <w:rsid w:val="00795939"/>
    <w:rsid w:val="007A78E2"/>
    <w:rsid w:val="007B0187"/>
    <w:rsid w:val="007B735C"/>
    <w:rsid w:val="007C5B2A"/>
    <w:rsid w:val="007C613D"/>
    <w:rsid w:val="007D0564"/>
    <w:rsid w:val="007D22F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825E9"/>
    <w:rsid w:val="00882D92"/>
    <w:rsid w:val="008830F6"/>
    <w:rsid w:val="00891D88"/>
    <w:rsid w:val="008B2337"/>
    <w:rsid w:val="008C62A2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1CE6"/>
    <w:rsid w:val="00A02A3B"/>
    <w:rsid w:val="00A1073B"/>
    <w:rsid w:val="00A179C7"/>
    <w:rsid w:val="00A235B1"/>
    <w:rsid w:val="00A23B16"/>
    <w:rsid w:val="00A3140C"/>
    <w:rsid w:val="00A36626"/>
    <w:rsid w:val="00A41CDD"/>
    <w:rsid w:val="00A42016"/>
    <w:rsid w:val="00A435AA"/>
    <w:rsid w:val="00A5088D"/>
    <w:rsid w:val="00A52DED"/>
    <w:rsid w:val="00A5368D"/>
    <w:rsid w:val="00A606B8"/>
    <w:rsid w:val="00A63B04"/>
    <w:rsid w:val="00A67F62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36D"/>
    <w:rsid w:val="00B166A7"/>
    <w:rsid w:val="00B166AB"/>
    <w:rsid w:val="00B4029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3376"/>
    <w:rsid w:val="00C15D16"/>
    <w:rsid w:val="00C17A16"/>
    <w:rsid w:val="00C20A2B"/>
    <w:rsid w:val="00C214C9"/>
    <w:rsid w:val="00C261B8"/>
    <w:rsid w:val="00C417FB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86089"/>
    <w:rsid w:val="00C9066A"/>
    <w:rsid w:val="00C908E2"/>
    <w:rsid w:val="00C90EA6"/>
    <w:rsid w:val="00C95416"/>
    <w:rsid w:val="00CA1E87"/>
    <w:rsid w:val="00CA4F19"/>
    <w:rsid w:val="00CA670E"/>
    <w:rsid w:val="00CC07B9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23DF8"/>
    <w:rsid w:val="00D3334F"/>
    <w:rsid w:val="00D41A32"/>
    <w:rsid w:val="00D4401D"/>
    <w:rsid w:val="00D45B92"/>
    <w:rsid w:val="00D461F6"/>
    <w:rsid w:val="00D51D66"/>
    <w:rsid w:val="00D52EE1"/>
    <w:rsid w:val="00D57382"/>
    <w:rsid w:val="00D71A00"/>
    <w:rsid w:val="00D73DF7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67C2"/>
    <w:rsid w:val="00ED0FA9"/>
    <w:rsid w:val="00ED4CF9"/>
    <w:rsid w:val="00EE17A9"/>
    <w:rsid w:val="00EE49D0"/>
    <w:rsid w:val="00EF1C67"/>
    <w:rsid w:val="00EF24CA"/>
    <w:rsid w:val="00F07524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47C7A"/>
    <w:rsid w:val="00F506C8"/>
    <w:rsid w:val="00F55854"/>
    <w:rsid w:val="00F638E9"/>
    <w:rsid w:val="00F70F20"/>
    <w:rsid w:val="00F726A4"/>
    <w:rsid w:val="00F727B7"/>
    <w:rsid w:val="00F87892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A09205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rsid w:val="001A30DA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3B0794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B0794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12</cp:revision>
  <cp:lastPrinted>2024-12-04T13:27:00Z</cp:lastPrinted>
  <dcterms:created xsi:type="dcterms:W3CDTF">2024-11-28T16:05:00Z</dcterms:created>
  <dcterms:modified xsi:type="dcterms:W3CDTF">2024-12-10T14:21:00Z</dcterms:modified>
</cp:coreProperties>
</file>