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9E061" w14:textId="217E2254" w:rsidR="00DB1FFE" w:rsidRPr="00BE2E0D" w:rsidRDefault="00DB1FFE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E0D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453EE2" w:rsidRPr="00BE2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E0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34B9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9E67B7">
        <w:rPr>
          <w:rFonts w:ascii="Times New Roman" w:hAnsi="Times New Roman" w:cs="Times New Roman"/>
          <w:b/>
          <w:bCs/>
          <w:sz w:val="24"/>
          <w:szCs w:val="24"/>
        </w:rPr>
        <w:t xml:space="preserve"> 142/2024</w:t>
      </w:r>
    </w:p>
    <w:p w14:paraId="4A91F162" w14:textId="77777777" w:rsidR="00DB1FFE" w:rsidRDefault="00DB1FFE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0029E" w14:textId="77777777" w:rsidR="00BE2E0D" w:rsidRPr="00BE2E0D" w:rsidRDefault="00BE2E0D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61816" w14:textId="4524861C" w:rsidR="00DB1FFE" w:rsidRPr="006B29E0" w:rsidRDefault="00DB1FFE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B29E0">
        <w:rPr>
          <w:rFonts w:ascii="Times New Roman" w:hAnsi="Times New Roman" w:cs="Times New Roman"/>
          <w:sz w:val="24"/>
          <w:szCs w:val="24"/>
        </w:rPr>
        <w:t>D</w:t>
      </w:r>
      <w:r w:rsidR="006B29E0" w:rsidRPr="006B29E0">
        <w:rPr>
          <w:rFonts w:ascii="Times New Roman" w:hAnsi="Times New Roman" w:cs="Times New Roman"/>
          <w:sz w:val="24"/>
          <w:szCs w:val="24"/>
        </w:rPr>
        <w:t>ata: 10 de novembro de 2024</w:t>
      </w:r>
    </w:p>
    <w:p w14:paraId="2536FBE1" w14:textId="77777777" w:rsidR="00DB1FFE" w:rsidRDefault="00DB1FFE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CD1F8" w14:textId="77777777" w:rsidR="00BE2E0D" w:rsidRPr="00C64A76" w:rsidRDefault="00BE2E0D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157BE" w14:textId="5B0A969F" w:rsidR="00B31AD4" w:rsidRPr="00B31AD4" w:rsidRDefault="008008B9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Prorroga o prazo estabelecido na Lei nº 3.211, de 15 de fevereiro de 2022, </w:t>
      </w:r>
      <w:r w:rsidR="006E5776">
        <w:rPr>
          <w:rFonts w:ascii="Times New Roman" w:hAnsi="Times New Roman" w:cs="Times New Roman"/>
          <w:bCs/>
          <w:sz w:val="24"/>
          <w:szCs w:val="24"/>
        </w:rPr>
        <w:t xml:space="preserve">para construção da Agência do </w:t>
      </w:r>
      <w:r w:rsidR="00E00CAE">
        <w:rPr>
          <w:rFonts w:ascii="Times New Roman" w:hAnsi="Times New Roman" w:cs="Times New Roman"/>
          <w:sz w:val="24"/>
          <w:szCs w:val="24"/>
        </w:rPr>
        <w:t>Serviço Brasileiro de Apoio às Micro e Pequenas Empresas – S</w:t>
      </w:r>
      <w:r w:rsidR="002C6F5D">
        <w:rPr>
          <w:rFonts w:ascii="Times New Roman" w:hAnsi="Times New Roman" w:cs="Times New Roman"/>
          <w:sz w:val="24"/>
          <w:szCs w:val="24"/>
        </w:rPr>
        <w:t>ebrae</w:t>
      </w:r>
      <w:r w:rsidR="006E5776">
        <w:rPr>
          <w:rFonts w:ascii="Times New Roman" w:hAnsi="Times New Roman" w:cs="Times New Roman"/>
          <w:bCs/>
          <w:sz w:val="24"/>
          <w:szCs w:val="24"/>
        </w:rPr>
        <w:t xml:space="preserve">, sobre o imóvel doado por meio da Lei nº 2.365/2014 </w:t>
      </w:r>
      <w:r w:rsidR="00B31AD4" w:rsidRPr="00B31AD4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242F2ADE" w14:textId="77777777" w:rsidR="00482CB1" w:rsidRDefault="00482CB1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C5B51" w14:textId="77777777" w:rsidR="00482CB1" w:rsidRDefault="00482CB1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5A4D6" w14:textId="69310DDE" w:rsidR="00A47AFC" w:rsidRPr="00711528" w:rsidRDefault="00A47AFC" w:rsidP="008008B9">
      <w:pPr>
        <w:pStyle w:val="Ttulo6"/>
        <w:ind w:firstLine="1418"/>
        <w:jc w:val="both"/>
        <w:rPr>
          <w:b w:val="0"/>
          <w:bCs/>
          <w:color w:val="000000"/>
          <w:sz w:val="24"/>
          <w:szCs w:val="24"/>
        </w:rPr>
      </w:pPr>
      <w:r w:rsidRPr="00AE5BC2">
        <w:rPr>
          <w:b w:val="0"/>
          <w:sz w:val="24"/>
          <w:szCs w:val="24"/>
        </w:rPr>
        <w:t xml:space="preserve">Ari Genézio Lafin, Prefeito Municipal de Sorriso, Estado de Mato Grosso, </w:t>
      </w:r>
      <w:r w:rsidRPr="00711528">
        <w:rPr>
          <w:b w:val="0"/>
          <w:sz w:val="24"/>
          <w:szCs w:val="24"/>
        </w:rPr>
        <w:t xml:space="preserve">no uso de suas atribuições legais, encaminha para deliberação </w:t>
      </w:r>
      <w:r>
        <w:rPr>
          <w:b w:val="0"/>
          <w:sz w:val="24"/>
          <w:szCs w:val="24"/>
        </w:rPr>
        <w:t>n</w:t>
      </w:r>
      <w:r w:rsidRPr="00711528">
        <w:rPr>
          <w:b w:val="0"/>
          <w:sz w:val="24"/>
          <w:szCs w:val="24"/>
        </w:rPr>
        <w:t xml:space="preserve">a Câmara Municipal de </w:t>
      </w:r>
      <w:r>
        <w:rPr>
          <w:b w:val="0"/>
          <w:sz w:val="24"/>
          <w:szCs w:val="24"/>
        </w:rPr>
        <w:t>Sorriso</w:t>
      </w:r>
      <w:r w:rsidRPr="00711528">
        <w:rPr>
          <w:b w:val="0"/>
          <w:sz w:val="24"/>
          <w:szCs w:val="24"/>
        </w:rPr>
        <w:t xml:space="preserve"> o seguinte projeto de lei:</w:t>
      </w:r>
    </w:p>
    <w:p w14:paraId="11058A38" w14:textId="77777777" w:rsidR="00A47AFC" w:rsidRDefault="00A47AFC" w:rsidP="00DB1F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605FD" w14:textId="3DB377E7" w:rsidR="00A047F1" w:rsidRDefault="00B71293" w:rsidP="00A047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1A47">
        <w:rPr>
          <w:rFonts w:ascii="Times New Roman" w:hAnsi="Times New Roman" w:cs="Times New Roman"/>
          <w:b/>
          <w:sz w:val="24"/>
          <w:szCs w:val="24"/>
        </w:rPr>
        <w:t>Art. 1º</w:t>
      </w:r>
      <w:r w:rsidRPr="00C64A76">
        <w:rPr>
          <w:rFonts w:ascii="Times New Roman" w:hAnsi="Times New Roman" w:cs="Times New Roman"/>
          <w:sz w:val="24"/>
          <w:szCs w:val="24"/>
        </w:rPr>
        <w:t> </w:t>
      </w:r>
      <w:r w:rsidR="00A047F1" w:rsidRPr="00C64A76">
        <w:rPr>
          <w:rFonts w:ascii="Times New Roman" w:hAnsi="Times New Roman" w:cs="Times New Roman"/>
          <w:sz w:val="24"/>
          <w:szCs w:val="24"/>
        </w:rPr>
        <w:t xml:space="preserve">Fica </w:t>
      </w:r>
      <w:r w:rsidR="008008B9">
        <w:rPr>
          <w:rFonts w:ascii="Times New Roman" w:hAnsi="Times New Roman" w:cs="Times New Roman"/>
          <w:sz w:val="24"/>
          <w:szCs w:val="24"/>
        </w:rPr>
        <w:t xml:space="preserve">prorrogado </w:t>
      </w:r>
      <w:r w:rsidR="00247E3F">
        <w:rPr>
          <w:rFonts w:ascii="Times New Roman" w:hAnsi="Times New Roman" w:cs="Times New Roman"/>
          <w:sz w:val="24"/>
          <w:szCs w:val="24"/>
        </w:rPr>
        <w:t xml:space="preserve">até 31.12.2025 </w:t>
      </w:r>
      <w:r w:rsidR="008008B9">
        <w:rPr>
          <w:rFonts w:ascii="Times New Roman" w:hAnsi="Times New Roman" w:cs="Times New Roman"/>
          <w:sz w:val="24"/>
          <w:szCs w:val="24"/>
        </w:rPr>
        <w:t xml:space="preserve">o prazo </w:t>
      </w:r>
      <w:r w:rsidR="00A047F1">
        <w:rPr>
          <w:rFonts w:ascii="Times New Roman" w:hAnsi="Times New Roman" w:cs="Times New Roman"/>
          <w:sz w:val="24"/>
          <w:szCs w:val="24"/>
        </w:rPr>
        <w:t>estabelecido</w:t>
      </w:r>
      <w:r w:rsidR="008008B9">
        <w:rPr>
          <w:rFonts w:ascii="Times New Roman" w:hAnsi="Times New Roman" w:cs="Times New Roman"/>
          <w:sz w:val="24"/>
          <w:szCs w:val="24"/>
        </w:rPr>
        <w:t xml:space="preserve"> no Art. 1º da </w:t>
      </w:r>
      <w:r w:rsidR="008008B9">
        <w:rPr>
          <w:rFonts w:ascii="Times New Roman" w:hAnsi="Times New Roman" w:cs="Times New Roman"/>
          <w:bCs/>
          <w:sz w:val="24"/>
          <w:szCs w:val="24"/>
        </w:rPr>
        <w:t xml:space="preserve">Lei nº 3.211, de 15 de fevereiro de 2022, </w:t>
      </w:r>
      <w:r w:rsidR="008008B9">
        <w:rPr>
          <w:rFonts w:ascii="Times New Roman" w:hAnsi="Times New Roman" w:cs="Times New Roman"/>
          <w:sz w:val="24"/>
          <w:szCs w:val="24"/>
        </w:rPr>
        <w:t xml:space="preserve">para </w:t>
      </w:r>
      <w:r w:rsidR="00A047F1">
        <w:rPr>
          <w:rFonts w:ascii="Times New Roman" w:hAnsi="Times New Roman" w:cs="Times New Roman"/>
          <w:sz w:val="24"/>
          <w:szCs w:val="24"/>
        </w:rPr>
        <w:t>o Serviço de Apoio às Micro e Pequenas Empresas do Estado de Mato Grosso, inscrito no CNPJ sob nº 03.534.450/0001-52, construir a Agência sobre o imóvel denominado de Lote Urbano 08-D-A, doad</w:t>
      </w:r>
      <w:r w:rsidR="00A047F1" w:rsidRPr="00C64A76">
        <w:rPr>
          <w:rFonts w:ascii="Times New Roman" w:hAnsi="Times New Roman" w:cs="Times New Roman"/>
          <w:sz w:val="24"/>
          <w:szCs w:val="24"/>
        </w:rPr>
        <w:t xml:space="preserve">o </w:t>
      </w:r>
      <w:r w:rsidR="00A047F1">
        <w:rPr>
          <w:rFonts w:ascii="Times New Roman" w:hAnsi="Times New Roman" w:cs="Times New Roman"/>
          <w:sz w:val="24"/>
          <w:szCs w:val="24"/>
        </w:rPr>
        <w:t xml:space="preserve">por meio do Art. 6º da Lei nº 2.365/2014. </w:t>
      </w:r>
    </w:p>
    <w:p w14:paraId="2037F9CF" w14:textId="77777777" w:rsidR="00AA5476" w:rsidRDefault="00AA5476" w:rsidP="00AA547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091507" w14:textId="07E89BE0" w:rsidR="00A411E8" w:rsidRDefault="00630065" w:rsidP="00AA547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065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A411E8" w:rsidRPr="00F3507C">
        <w:rPr>
          <w:rFonts w:ascii="Times New Roman" w:hAnsi="Times New Roman" w:cs="Times New Roman"/>
          <w:sz w:val="24"/>
          <w:szCs w:val="24"/>
        </w:rPr>
        <w:t>Caso o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1E8" w:rsidRPr="00F3507C">
        <w:rPr>
          <w:rFonts w:ascii="Times New Roman" w:hAnsi="Times New Roman" w:cs="Times New Roman"/>
          <w:sz w:val="24"/>
          <w:szCs w:val="24"/>
        </w:rPr>
        <w:t>S</w:t>
      </w:r>
      <w:r w:rsidR="002C6F5D">
        <w:rPr>
          <w:rFonts w:ascii="Times New Roman" w:hAnsi="Times New Roman" w:cs="Times New Roman"/>
          <w:sz w:val="24"/>
          <w:szCs w:val="24"/>
        </w:rPr>
        <w:t>ebrae</w:t>
      </w:r>
      <w:r w:rsidR="00A411E8" w:rsidRPr="00F3507C">
        <w:rPr>
          <w:rFonts w:ascii="Times New Roman" w:hAnsi="Times New Roman" w:cs="Times New Roman"/>
          <w:sz w:val="24"/>
          <w:szCs w:val="24"/>
        </w:rPr>
        <w:t xml:space="preserve"> 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não cumpra com o estabelecido no </w:t>
      </w:r>
      <w:r w:rsidR="00A411E8">
        <w:rPr>
          <w:rFonts w:ascii="Times New Roman" w:hAnsi="Times New Roman" w:cs="Times New Roman"/>
          <w:color w:val="000000"/>
          <w:sz w:val="24"/>
          <w:szCs w:val="24"/>
        </w:rPr>
        <w:t xml:space="preserve">Artigo 1º desta Lei, 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>o imóve</w:t>
      </w:r>
      <w:r w:rsidR="00A411E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 xml:space="preserve">doado 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>retornar</w:t>
      </w:r>
      <w:r w:rsidR="00A411E8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ao patrimônio público do município sem 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>qualquer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indenização independentemente de possíveis investimentos que </w:t>
      </w:r>
      <w:r w:rsidR="006B29E0" w:rsidRPr="00F3507C">
        <w:rPr>
          <w:rFonts w:ascii="Times New Roman" w:hAnsi="Times New Roman" w:cs="Times New Roman"/>
          <w:color w:val="000000"/>
          <w:sz w:val="24"/>
          <w:szCs w:val="24"/>
        </w:rPr>
        <w:t>porventura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venham a ocorrer 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>sobre</w:t>
      </w:r>
      <w:r w:rsidR="00A047F1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 xml:space="preserve"> referido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imóve</w:t>
      </w:r>
      <w:r w:rsidR="00E00CA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411E8" w:rsidRPr="00F350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F2FF19" w14:textId="54311542" w:rsidR="00A047F1" w:rsidRDefault="00A047F1" w:rsidP="00AA547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CAB5B" w14:textId="334F32B2" w:rsidR="00B71293" w:rsidRPr="00C64A76" w:rsidRDefault="00A03528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1A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08B9">
        <w:rPr>
          <w:rFonts w:ascii="Times New Roman" w:hAnsi="Times New Roman" w:cs="Times New Roman"/>
          <w:b/>
          <w:sz w:val="24"/>
          <w:szCs w:val="24"/>
        </w:rPr>
        <w:t>3</w:t>
      </w:r>
      <w:r w:rsidR="006E5776">
        <w:rPr>
          <w:rFonts w:ascii="Times New Roman" w:hAnsi="Times New Roman" w:cs="Times New Roman"/>
          <w:b/>
          <w:sz w:val="24"/>
          <w:szCs w:val="24"/>
        </w:rPr>
        <w:t>º</w:t>
      </w:r>
      <w:r w:rsidR="00BE2E0D">
        <w:rPr>
          <w:rFonts w:ascii="Times New Roman" w:hAnsi="Times New Roman" w:cs="Times New Roman"/>
          <w:sz w:val="24"/>
          <w:szCs w:val="24"/>
        </w:rPr>
        <w:t xml:space="preserve"> </w:t>
      </w:r>
      <w:r w:rsidR="00B71293" w:rsidRPr="00C64A7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2769A2E" w14:textId="77777777" w:rsidR="00B71293" w:rsidRPr="00C64A76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057B34" w14:textId="77777777" w:rsidR="00B71293" w:rsidRPr="00C64A76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543EFA" w14:textId="1D20923A" w:rsidR="00B71293" w:rsidRPr="00C64A76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A76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0700D96F" w14:textId="77777777" w:rsidR="00B71293" w:rsidRPr="00C64A76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6A23E48" w14:textId="290BB648"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15CA812" w14:textId="77777777" w:rsidR="00247E3F" w:rsidRPr="00C64A76" w:rsidRDefault="00247E3F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593C2A85" w14:textId="77777777" w:rsidR="00B71293" w:rsidRPr="00C64A76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74380C67" w14:textId="393E1F27" w:rsidR="00B71293" w:rsidRPr="00D3215B" w:rsidRDefault="00D3215B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34B91">
        <w:rPr>
          <w:rFonts w:ascii="Times New Roman" w:hAnsi="Times New Roman" w:cs="Times New Roman"/>
          <w:sz w:val="24"/>
          <w:szCs w:val="24"/>
        </w:rPr>
        <w:t xml:space="preserve"> </w:t>
      </w:r>
      <w:r w:rsidRPr="00D3215B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2540AE53" w14:textId="77777777" w:rsidR="00B71293" w:rsidRPr="00C64A76" w:rsidRDefault="00A03528" w:rsidP="00A03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A7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B40A76" w:rsidRPr="00C64A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64A76">
        <w:rPr>
          <w:rFonts w:ascii="Times New Roman" w:hAnsi="Times New Roman" w:cs="Times New Roman"/>
          <w:b/>
          <w:bCs/>
          <w:sz w:val="24"/>
          <w:szCs w:val="24"/>
        </w:rPr>
        <w:t>ARI GENZIO LAFIN</w:t>
      </w:r>
    </w:p>
    <w:p w14:paraId="3D6C7700" w14:textId="6C77567E" w:rsidR="00B71293" w:rsidRPr="00C64A76" w:rsidRDefault="00834B91" w:rsidP="00834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71293" w:rsidRPr="00C64A76">
        <w:rPr>
          <w:rFonts w:ascii="Times New Roman" w:hAnsi="Times New Roman" w:cs="Times New Roman"/>
          <w:sz w:val="24"/>
          <w:szCs w:val="24"/>
        </w:rPr>
        <w:t>Pre</w:t>
      </w:r>
      <w:r w:rsidR="00B40A76" w:rsidRPr="00C64A76">
        <w:rPr>
          <w:rFonts w:ascii="Times New Roman" w:hAnsi="Times New Roman" w:cs="Times New Roman"/>
          <w:sz w:val="24"/>
          <w:szCs w:val="24"/>
        </w:rPr>
        <w:t>feito Municipal</w:t>
      </w:r>
    </w:p>
    <w:p w14:paraId="051E1478" w14:textId="77777777" w:rsidR="00B40A76" w:rsidRDefault="00B40A76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66064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5CCC16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2C3B1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50B78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D2B52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4CDA4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515A62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A15D7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D602D" w14:textId="77777777" w:rsidR="006B29E0" w:rsidRDefault="006B29E0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05C348" w14:textId="77777777" w:rsidR="006B29E0" w:rsidRPr="00CD6066" w:rsidRDefault="006B29E0" w:rsidP="006B29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0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sz w:val="24"/>
          <w:szCs w:val="24"/>
        </w:rPr>
        <w:t>120/2024.</w:t>
      </w:r>
    </w:p>
    <w:p w14:paraId="08217AA0" w14:textId="77777777" w:rsidR="006B29E0" w:rsidRPr="00CD6066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69FAF5" w14:textId="77777777" w:rsidR="006B29E0" w:rsidRDefault="006B29E0" w:rsidP="006B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D50A4" w14:textId="77777777" w:rsidR="006B29E0" w:rsidRPr="00CD6066" w:rsidRDefault="006B29E0" w:rsidP="006B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B4991" w14:textId="77777777" w:rsidR="006B29E0" w:rsidRPr="00CD6066" w:rsidRDefault="006B29E0" w:rsidP="006B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066">
        <w:rPr>
          <w:rFonts w:ascii="Times New Roman" w:hAnsi="Times New Roman" w:cs="Times New Roman"/>
          <w:sz w:val="24"/>
          <w:szCs w:val="24"/>
        </w:rPr>
        <w:t>Senhor presidente, Senhores Vereadores</w:t>
      </w:r>
      <w:r>
        <w:rPr>
          <w:rFonts w:ascii="Times New Roman" w:hAnsi="Times New Roman" w:cs="Times New Roman"/>
          <w:sz w:val="24"/>
          <w:szCs w:val="24"/>
        </w:rPr>
        <w:t xml:space="preserve"> e Vereadora</w:t>
      </w:r>
      <w:r w:rsidRPr="00CD6066">
        <w:rPr>
          <w:rFonts w:ascii="Times New Roman" w:hAnsi="Times New Roman" w:cs="Times New Roman"/>
          <w:sz w:val="24"/>
          <w:szCs w:val="24"/>
        </w:rPr>
        <w:t>,</w:t>
      </w:r>
    </w:p>
    <w:p w14:paraId="62621D09" w14:textId="77777777" w:rsidR="006B29E0" w:rsidRPr="00CD6066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00C88B" w14:textId="77777777" w:rsidR="006B29E0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1A7A60" w14:textId="77777777" w:rsidR="006B29E0" w:rsidRPr="00CD6066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D594B6" w14:textId="77777777" w:rsidR="006B29E0" w:rsidRPr="00B31AD4" w:rsidRDefault="006B29E0" w:rsidP="006B29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6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que </w:t>
      </w:r>
      <w:r>
        <w:rPr>
          <w:rFonts w:ascii="Times New Roman" w:hAnsi="Times New Roman" w:cs="Times New Roman"/>
          <w:bCs/>
          <w:sz w:val="24"/>
          <w:szCs w:val="24"/>
        </w:rPr>
        <w:t xml:space="preserve">prorroga o prazo estabelecido na Lei nº 3.211, de 15 de fevereiro de 2022, para construção da Agência do </w:t>
      </w:r>
      <w:r>
        <w:rPr>
          <w:rFonts w:ascii="Times New Roman" w:hAnsi="Times New Roman" w:cs="Times New Roman"/>
          <w:sz w:val="24"/>
          <w:szCs w:val="24"/>
        </w:rPr>
        <w:t>Serviço Brasileiro de Apoio às Micro e Pequenas Empresas – Sebrae</w:t>
      </w:r>
      <w:r>
        <w:rPr>
          <w:rFonts w:ascii="Times New Roman" w:hAnsi="Times New Roman" w:cs="Times New Roman"/>
          <w:bCs/>
          <w:sz w:val="24"/>
          <w:szCs w:val="24"/>
        </w:rPr>
        <w:t xml:space="preserve">, sobre o imóvel doado por meio da Lei nº 2.365/2014 </w:t>
      </w:r>
      <w:r w:rsidRPr="00B31AD4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74B6C9CE" w14:textId="77777777" w:rsidR="006B29E0" w:rsidRPr="00CD6066" w:rsidRDefault="006B29E0" w:rsidP="006B29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68CCD0" w14:textId="77777777" w:rsidR="006B29E0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ano de 2014, o Município de Sorriso doou ao Sebrae o imóvel constituído pelo Lote 08-D-A, por meio da Lei nº 2.365/2014, para que nele fosse construída uma Agência, consignando o prazo de 36 (trinta e seis) meses para edificação e instalação. </w:t>
      </w:r>
    </w:p>
    <w:p w14:paraId="06860D79" w14:textId="77777777" w:rsidR="006B29E0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BFA07D" w14:textId="77777777" w:rsidR="006B29E0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prazo estabelecido foi prorrogado por duas vezes por meio das leis 2.897/2018 e 3.211/2022, o entanto, devido a uma série de questões enfrentadas pelo SEBRAE junto a construtora licitada não foi possível manter o cronograma de execução da obra conforme previsto.</w:t>
      </w:r>
    </w:p>
    <w:p w14:paraId="557CCAD4" w14:textId="77777777" w:rsidR="006B29E0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7E04AD" w14:textId="77777777" w:rsidR="006B29E0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ao exposto, o SEBRAE solicita a prorrogação do prazo por mais um ano para conclusão da execução da obra, tendo em vista que a mesma se encontra com 62% de sua execução concluída, conforme pode se observar no relatório elaborado pela Secretaria Municipal da Cidade por meio do ofício SEMCID nº 2265/2024 (cópia anexa).</w:t>
      </w:r>
    </w:p>
    <w:p w14:paraId="10863CA3" w14:textId="77777777" w:rsidR="006B29E0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D10040" w14:textId="77777777" w:rsidR="006B29E0" w:rsidRPr="00834B91" w:rsidRDefault="006B29E0" w:rsidP="006B29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 isso, e considerando o interesse público da administração municipal para que o SEBRAE conclua a execução da obra sobre o imóvel doado pelo município para este fim, encaminhamos o Projeto de Lei anexo para o qual solicitamos </w:t>
      </w:r>
      <w:r w:rsidRPr="00CD6066">
        <w:rPr>
          <w:rFonts w:ascii="Times New Roman" w:hAnsi="Times New Roman" w:cs="Times New Roman"/>
          <w:color w:val="000000"/>
          <w:sz w:val="24"/>
          <w:szCs w:val="24"/>
        </w:rPr>
        <w:t>o apoio dos nobres Edis na apreciação e aprovação da matéria.</w:t>
      </w:r>
    </w:p>
    <w:p w14:paraId="55035238" w14:textId="77777777" w:rsidR="006B29E0" w:rsidRPr="00CD6066" w:rsidRDefault="006B29E0" w:rsidP="006B29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7B76064E" w14:textId="77777777" w:rsidR="006B29E0" w:rsidRDefault="006B29E0" w:rsidP="006B29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79DCE7FA" w14:textId="77777777" w:rsidR="006B29E0" w:rsidRDefault="006B29E0" w:rsidP="006B29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2ABC5596" w14:textId="77777777" w:rsidR="006B29E0" w:rsidRPr="00CD6066" w:rsidRDefault="006B29E0" w:rsidP="006B29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162C2766" w14:textId="77777777" w:rsidR="006B29E0" w:rsidRPr="00D3215B" w:rsidRDefault="006B29E0" w:rsidP="006B29E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D3215B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36F0279B" w14:textId="77777777" w:rsidR="006B29E0" w:rsidRPr="00C64A76" w:rsidRDefault="006B29E0" w:rsidP="006B2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A7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ARI GENZIO LAFIN</w:t>
      </w:r>
    </w:p>
    <w:p w14:paraId="362C3DF3" w14:textId="77777777" w:rsidR="006B29E0" w:rsidRPr="00C64A76" w:rsidRDefault="006B29E0" w:rsidP="006B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A76">
        <w:rPr>
          <w:rFonts w:ascii="Times New Roman" w:hAnsi="Times New Roman" w:cs="Times New Roman"/>
          <w:sz w:val="24"/>
          <w:szCs w:val="24"/>
        </w:rPr>
        <w:t>Prefeito Municipal</w:t>
      </w:r>
    </w:p>
    <w:p w14:paraId="5A51688B" w14:textId="77777777" w:rsidR="006B29E0" w:rsidRDefault="006B29E0" w:rsidP="006B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49177" w14:textId="77777777" w:rsidR="006B29E0" w:rsidRDefault="006B29E0" w:rsidP="006B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ED241A" w14:textId="77777777" w:rsidR="006B29E0" w:rsidRDefault="006B29E0" w:rsidP="006B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EB0D2" w14:textId="77777777" w:rsidR="006B29E0" w:rsidRDefault="006B29E0" w:rsidP="006B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2330D" w14:textId="77777777" w:rsidR="006B29E0" w:rsidRPr="00CD6066" w:rsidRDefault="006B29E0" w:rsidP="006B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D3FB4" w14:textId="77777777" w:rsidR="006B29E0" w:rsidRPr="00CD6066" w:rsidRDefault="006B29E0" w:rsidP="006B29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1CF42" w14:textId="77777777" w:rsidR="006B29E0" w:rsidRPr="00CD6066" w:rsidRDefault="006B29E0" w:rsidP="006B29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66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14:paraId="5188DBE9" w14:textId="77777777" w:rsidR="006B29E0" w:rsidRPr="00CD6066" w:rsidRDefault="006B29E0" w:rsidP="006B29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IAGO MELLA</w:t>
      </w:r>
    </w:p>
    <w:p w14:paraId="0A6957AF" w14:textId="77777777" w:rsidR="006B29E0" w:rsidRPr="00CD6066" w:rsidRDefault="006B29E0" w:rsidP="006B29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066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sectPr w:rsidR="006B29E0" w:rsidRPr="00CD6066" w:rsidSect="00066A84">
      <w:pgSz w:w="11906" w:h="16838"/>
      <w:pgMar w:top="2836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93"/>
    <w:rsid w:val="00034DD0"/>
    <w:rsid w:val="00065DEE"/>
    <w:rsid w:val="00066A84"/>
    <w:rsid w:val="00071055"/>
    <w:rsid w:val="0007690C"/>
    <w:rsid w:val="000B2493"/>
    <w:rsid w:val="000C2E2A"/>
    <w:rsid w:val="000D59C4"/>
    <w:rsid w:val="000F1B5D"/>
    <w:rsid w:val="000F7FCC"/>
    <w:rsid w:val="00127458"/>
    <w:rsid w:val="00173994"/>
    <w:rsid w:val="00180AC4"/>
    <w:rsid w:val="001A6CCC"/>
    <w:rsid w:val="001E7A25"/>
    <w:rsid w:val="00247E3F"/>
    <w:rsid w:val="00271E68"/>
    <w:rsid w:val="002A4CFB"/>
    <w:rsid w:val="002C6F5D"/>
    <w:rsid w:val="002F3A7D"/>
    <w:rsid w:val="0030040F"/>
    <w:rsid w:val="00316C02"/>
    <w:rsid w:val="0034588A"/>
    <w:rsid w:val="0040086A"/>
    <w:rsid w:val="00423B76"/>
    <w:rsid w:val="004243AB"/>
    <w:rsid w:val="00453213"/>
    <w:rsid w:val="00453EE2"/>
    <w:rsid w:val="00482CB1"/>
    <w:rsid w:val="00487631"/>
    <w:rsid w:val="004D46DC"/>
    <w:rsid w:val="00507D10"/>
    <w:rsid w:val="00511E9A"/>
    <w:rsid w:val="005312B3"/>
    <w:rsid w:val="005363E9"/>
    <w:rsid w:val="00536943"/>
    <w:rsid w:val="00547693"/>
    <w:rsid w:val="00577E47"/>
    <w:rsid w:val="005854B3"/>
    <w:rsid w:val="005C281F"/>
    <w:rsid w:val="005D185D"/>
    <w:rsid w:val="005D78B9"/>
    <w:rsid w:val="006121C1"/>
    <w:rsid w:val="00630065"/>
    <w:rsid w:val="00652DBB"/>
    <w:rsid w:val="00665A06"/>
    <w:rsid w:val="006B29E0"/>
    <w:rsid w:val="006C1199"/>
    <w:rsid w:val="006C14F9"/>
    <w:rsid w:val="006C2D7C"/>
    <w:rsid w:val="006D1E3E"/>
    <w:rsid w:val="006D2E38"/>
    <w:rsid w:val="006E5776"/>
    <w:rsid w:val="00701C4C"/>
    <w:rsid w:val="00762546"/>
    <w:rsid w:val="00762622"/>
    <w:rsid w:val="007722AA"/>
    <w:rsid w:val="007939B9"/>
    <w:rsid w:val="007D075B"/>
    <w:rsid w:val="007E109C"/>
    <w:rsid w:val="008008B9"/>
    <w:rsid w:val="00810A64"/>
    <w:rsid w:val="00813890"/>
    <w:rsid w:val="008235C7"/>
    <w:rsid w:val="00834B91"/>
    <w:rsid w:val="00861723"/>
    <w:rsid w:val="00877326"/>
    <w:rsid w:val="00885FAA"/>
    <w:rsid w:val="008918C4"/>
    <w:rsid w:val="008B3D91"/>
    <w:rsid w:val="008C48AD"/>
    <w:rsid w:val="008E401F"/>
    <w:rsid w:val="009235ED"/>
    <w:rsid w:val="00931AD5"/>
    <w:rsid w:val="00932418"/>
    <w:rsid w:val="00934F40"/>
    <w:rsid w:val="009362F0"/>
    <w:rsid w:val="00942A18"/>
    <w:rsid w:val="00954BFF"/>
    <w:rsid w:val="00956C2B"/>
    <w:rsid w:val="00997DB5"/>
    <w:rsid w:val="009B600E"/>
    <w:rsid w:val="009C2129"/>
    <w:rsid w:val="009D34C4"/>
    <w:rsid w:val="009E3A66"/>
    <w:rsid w:val="009E67B7"/>
    <w:rsid w:val="009E7F30"/>
    <w:rsid w:val="00A03528"/>
    <w:rsid w:val="00A047F1"/>
    <w:rsid w:val="00A267E2"/>
    <w:rsid w:val="00A33A33"/>
    <w:rsid w:val="00A411E8"/>
    <w:rsid w:val="00A41A47"/>
    <w:rsid w:val="00A47AFC"/>
    <w:rsid w:val="00A672DB"/>
    <w:rsid w:val="00A67421"/>
    <w:rsid w:val="00A95D0D"/>
    <w:rsid w:val="00AA5476"/>
    <w:rsid w:val="00AB59F0"/>
    <w:rsid w:val="00AF236E"/>
    <w:rsid w:val="00AF2FD8"/>
    <w:rsid w:val="00B11C81"/>
    <w:rsid w:val="00B31AD4"/>
    <w:rsid w:val="00B40A76"/>
    <w:rsid w:val="00B63FC4"/>
    <w:rsid w:val="00B71293"/>
    <w:rsid w:val="00B83A08"/>
    <w:rsid w:val="00BA3393"/>
    <w:rsid w:val="00BB1C19"/>
    <w:rsid w:val="00BB6770"/>
    <w:rsid w:val="00BC12C6"/>
    <w:rsid w:val="00BE2E0D"/>
    <w:rsid w:val="00BE4B1E"/>
    <w:rsid w:val="00BF2D24"/>
    <w:rsid w:val="00C379BD"/>
    <w:rsid w:val="00C508AF"/>
    <w:rsid w:val="00C64A76"/>
    <w:rsid w:val="00C7312B"/>
    <w:rsid w:val="00C86BD0"/>
    <w:rsid w:val="00C9388D"/>
    <w:rsid w:val="00CA325A"/>
    <w:rsid w:val="00CC7B12"/>
    <w:rsid w:val="00CD2559"/>
    <w:rsid w:val="00CF7EBC"/>
    <w:rsid w:val="00D3215B"/>
    <w:rsid w:val="00D63FF6"/>
    <w:rsid w:val="00D64DA9"/>
    <w:rsid w:val="00D85B1E"/>
    <w:rsid w:val="00D91212"/>
    <w:rsid w:val="00D91EFD"/>
    <w:rsid w:val="00D92F52"/>
    <w:rsid w:val="00D95AC5"/>
    <w:rsid w:val="00DA1165"/>
    <w:rsid w:val="00DB1FFE"/>
    <w:rsid w:val="00DB7D2C"/>
    <w:rsid w:val="00DE4AFA"/>
    <w:rsid w:val="00E00CAE"/>
    <w:rsid w:val="00E20681"/>
    <w:rsid w:val="00E30A7C"/>
    <w:rsid w:val="00E47972"/>
    <w:rsid w:val="00E83B33"/>
    <w:rsid w:val="00E974F2"/>
    <w:rsid w:val="00EC0947"/>
    <w:rsid w:val="00ED5765"/>
    <w:rsid w:val="00F16D7A"/>
    <w:rsid w:val="00F43FEC"/>
    <w:rsid w:val="00F51EAA"/>
    <w:rsid w:val="00F60C19"/>
    <w:rsid w:val="00F66BD3"/>
    <w:rsid w:val="00FB5E96"/>
    <w:rsid w:val="00FE49A2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627B"/>
  <w15:docId w15:val="{3282C577-E235-4474-B528-C112C40A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93"/>
  </w:style>
  <w:style w:type="paragraph" w:styleId="Ttulo6">
    <w:name w:val="heading 6"/>
    <w:basedOn w:val="Normal"/>
    <w:next w:val="Normal"/>
    <w:link w:val="Ttulo6Char"/>
    <w:qFormat/>
    <w:rsid w:val="00A47AFC"/>
    <w:pPr>
      <w:keepNext/>
      <w:spacing w:after="0" w:line="240" w:lineRule="auto"/>
      <w:ind w:firstLine="3402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B1C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C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C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C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C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C19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A47AFC"/>
    <w:rPr>
      <w:rFonts w:ascii="Times New Roman" w:eastAsia="Times New Roman" w:hAnsi="Times New Roman" w:cs="Times New Roman"/>
      <w:b/>
      <w:szCs w:val="20"/>
    </w:rPr>
  </w:style>
  <w:style w:type="paragraph" w:customStyle="1" w:styleId="p5">
    <w:name w:val="p5"/>
    <w:basedOn w:val="Normal"/>
    <w:rsid w:val="00AF236E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AF236E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9E09-E24D-4D5A-B117-EBB9E690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Tec Ligislativo</cp:lastModifiedBy>
  <cp:revision>4</cp:revision>
  <cp:lastPrinted>2018-07-26T11:37:00Z</cp:lastPrinted>
  <dcterms:created xsi:type="dcterms:W3CDTF">2024-12-10T15:44:00Z</dcterms:created>
  <dcterms:modified xsi:type="dcterms:W3CDTF">2024-12-10T15:50:00Z</dcterms:modified>
</cp:coreProperties>
</file>