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3F957116" w:rsidR="00B474E9" w:rsidRPr="00ED7C0D" w:rsidRDefault="0024665B" w:rsidP="00ED7C0D">
      <w:pPr>
        <w:keepNext/>
        <w:keepLines/>
        <w:ind w:left="3402"/>
        <w:outlineLvl w:val="1"/>
        <w:rPr>
          <w:b/>
          <w:bCs/>
          <w:sz w:val="22"/>
          <w:szCs w:val="22"/>
        </w:rPr>
      </w:pPr>
      <w:r w:rsidRPr="00ED7C0D">
        <w:rPr>
          <w:b/>
          <w:bCs/>
          <w:sz w:val="22"/>
          <w:szCs w:val="22"/>
        </w:rPr>
        <w:t>PORTARIA Nº 41, DE 8 DE JANEIRO DE 2025</w:t>
      </w:r>
    </w:p>
    <w:p w14:paraId="63203740" w14:textId="65F47F6B" w:rsidR="0024665B" w:rsidRPr="00ED7C0D" w:rsidRDefault="0024665B" w:rsidP="00ED7C0D">
      <w:pPr>
        <w:keepNext/>
        <w:keepLines/>
        <w:ind w:left="3402"/>
        <w:outlineLvl w:val="1"/>
        <w:rPr>
          <w:b/>
          <w:bCs/>
          <w:sz w:val="22"/>
          <w:szCs w:val="22"/>
        </w:rPr>
      </w:pPr>
    </w:p>
    <w:p w14:paraId="03C1ED26" w14:textId="77777777" w:rsidR="0024665B" w:rsidRPr="00ED7C0D" w:rsidRDefault="0024665B" w:rsidP="00ED7C0D">
      <w:pPr>
        <w:ind w:left="3402"/>
        <w:jc w:val="both"/>
        <w:rPr>
          <w:sz w:val="22"/>
          <w:szCs w:val="22"/>
        </w:rPr>
      </w:pPr>
    </w:p>
    <w:p w14:paraId="41B389D2" w14:textId="77777777" w:rsidR="0024665B" w:rsidRPr="00ED7C0D" w:rsidRDefault="0024665B" w:rsidP="00ED7C0D">
      <w:pPr>
        <w:pStyle w:val="Recuodecorpodetexto3"/>
        <w:spacing w:after="0"/>
        <w:ind w:left="3402"/>
        <w:jc w:val="both"/>
        <w:rPr>
          <w:b/>
          <w:bCs/>
          <w:sz w:val="22"/>
          <w:szCs w:val="22"/>
        </w:rPr>
      </w:pPr>
      <w:r w:rsidRPr="00ED7C0D">
        <w:rPr>
          <w:bCs/>
          <w:sz w:val="22"/>
          <w:szCs w:val="22"/>
        </w:rPr>
        <w:t>Nomeia os Membros para Comissão de Inventário, Levantamento e Avaliação Patrimonial de Bens Móveis, Imóveis, Úteis e Inservíveis da Câmara Municipal de Sorriso</w:t>
      </w:r>
    </w:p>
    <w:p w14:paraId="1FBB0DEA" w14:textId="77777777" w:rsidR="0024665B" w:rsidRPr="00ED7C0D" w:rsidRDefault="0024665B" w:rsidP="00ED7C0D">
      <w:pPr>
        <w:pStyle w:val="Recuodecorpodetexto3"/>
        <w:spacing w:after="0"/>
        <w:jc w:val="both"/>
        <w:rPr>
          <w:sz w:val="22"/>
          <w:szCs w:val="22"/>
        </w:rPr>
      </w:pPr>
    </w:p>
    <w:p w14:paraId="66118E91" w14:textId="77777777" w:rsidR="0024665B" w:rsidRPr="00ED7C0D" w:rsidRDefault="0024665B" w:rsidP="00ED7C0D">
      <w:pPr>
        <w:pStyle w:val="Recuodecorpodetexto3"/>
        <w:spacing w:after="0"/>
        <w:jc w:val="both"/>
        <w:rPr>
          <w:sz w:val="22"/>
          <w:szCs w:val="22"/>
        </w:rPr>
      </w:pPr>
    </w:p>
    <w:p w14:paraId="4A97323B" w14:textId="57A884CF" w:rsidR="0024665B" w:rsidRPr="00ED7C0D" w:rsidRDefault="0024665B" w:rsidP="00ED7C0D">
      <w:pPr>
        <w:ind w:firstLine="1418"/>
        <w:jc w:val="both"/>
        <w:rPr>
          <w:sz w:val="22"/>
          <w:szCs w:val="22"/>
        </w:rPr>
      </w:pPr>
      <w:r w:rsidRPr="00ED7C0D">
        <w:rPr>
          <w:sz w:val="22"/>
          <w:szCs w:val="22"/>
        </w:rPr>
        <w:t xml:space="preserve">O Excelentíssimo Senhor </w:t>
      </w:r>
      <w:r w:rsidR="00ED7C0D" w:rsidRPr="00ED7C0D">
        <w:rPr>
          <w:sz w:val="22"/>
          <w:szCs w:val="22"/>
        </w:rPr>
        <w:t xml:space="preserve">Gerson Luiz </w:t>
      </w:r>
      <w:proofErr w:type="spellStart"/>
      <w:r w:rsidR="00ED7C0D" w:rsidRPr="00ED7C0D">
        <w:rPr>
          <w:sz w:val="22"/>
          <w:szCs w:val="22"/>
        </w:rPr>
        <w:t>Bicego</w:t>
      </w:r>
      <w:proofErr w:type="spellEnd"/>
      <w:r w:rsidRPr="00ED7C0D">
        <w:rPr>
          <w:sz w:val="22"/>
          <w:szCs w:val="22"/>
        </w:rPr>
        <w:t xml:space="preserve">, Presidente da Câmara Municipal de Sorriso, Estado de Mato Grosso, no uso das atribuições </w:t>
      </w:r>
      <w:r w:rsidR="00ED7C0D" w:rsidRPr="00ED7C0D">
        <w:rPr>
          <w:sz w:val="22"/>
          <w:szCs w:val="22"/>
        </w:rPr>
        <w:t>que lhe são conferidas por Lei</w:t>
      </w:r>
      <w:r w:rsidRPr="00ED7C0D">
        <w:rPr>
          <w:sz w:val="22"/>
          <w:szCs w:val="22"/>
        </w:rPr>
        <w:t>,</w:t>
      </w:r>
    </w:p>
    <w:p w14:paraId="256EEE4E" w14:textId="77777777" w:rsidR="0024665B" w:rsidRPr="00ED7C0D" w:rsidRDefault="0024665B" w:rsidP="00ED7C0D">
      <w:pPr>
        <w:ind w:left="1418"/>
        <w:jc w:val="both"/>
        <w:rPr>
          <w:sz w:val="22"/>
          <w:szCs w:val="22"/>
        </w:rPr>
      </w:pPr>
    </w:p>
    <w:p w14:paraId="2BB8FD41" w14:textId="77777777" w:rsidR="0024665B" w:rsidRPr="00ED7C0D" w:rsidRDefault="0024665B" w:rsidP="00ED7C0D">
      <w:pPr>
        <w:ind w:left="1418"/>
        <w:jc w:val="both"/>
        <w:rPr>
          <w:sz w:val="22"/>
          <w:szCs w:val="22"/>
        </w:rPr>
      </w:pPr>
    </w:p>
    <w:p w14:paraId="72D8750F" w14:textId="77777777" w:rsidR="0024665B" w:rsidRPr="00ED7C0D" w:rsidRDefault="0024665B" w:rsidP="00ED7C0D">
      <w:pPr>
        <w:ind w:firstLine="1418"/>
        <w:jc w:val="both"/>
        <w:rPr>
          <w:b/>
          <w:bCs/>
          <w:sz w:val="22"/>
          <w:szCs w:val="22"/>
        </w:rPr>
      </w:pPr>
      <w:r w:rsidRPr="00ED7C0D">
        <w:rPr>
          <w:b/>
          <w:bCs/>
          <w:sz w:val="22"/>
          <w:szCs w:val="22"/>
        </w:rPr>
        <w:t>RESOLVE:</w:t>
      </w:r>
    </w:p>
    <w:p w14:paraId="750FC778" w14:textId="77777777" w:rsidR="0024665B" w:rsidRPr="00ED7C0D" w:rsidRDefault="0024665B" w:rsidP="00ED7C0D">
      <w:pPr>
        <w:ind w:firstLine="1418"/>
        <w:jc w:val="both"/>
        <w:rPr>
          <w:b/>
          <w:bCs/>
          <w:sz w:val="22"/>
          <w:szCs w:val="22"/>
        </w:rPr>
      </w:pPr>
    </w:p>
    <w:p w14:paraId="79642CB8" w14:textId="77777777" w:rsidR="0024665B" w:rsidRPr="00ED7C0D" w:rsidRDefault="0024665B" w:rsidP="00ED7C0D">
      <w:pPr>
        <w:jc w:val="both"/>
        <w:rPr>
          <w:sz w:val="22"/>
          <w:szCs w:val="22"/>
        </w:rPr>
      </w:pPr>
      <w:bookmarkStart w:id="0" w:name="_GoBack"/>
      <w:bookmarkEnd w:id="0"/>
    </w:p>
    <w:p w14:paraId="13147EDD" w14:textId="77777777" w:rsidR="0024665B" w:rsidRPr="00ED7C0D" w:rsidRDefault="0024665B" w:rsidP="00ED7C0D">
      <w:pPr>
        <w:pStyle w:val="Corpodetexto"/>
        <w:ind w:right="110"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sz w:val="22"/>
          <w:szCs w:val="22"/>
        </w:rPr>
        <w:t>Art. 1º - Nomear a Comissão de Inventário, Levantamento e Avaliação Patrimonial da</w:t>
      </w:r>
      <w:r w:rsidRPr="00ED7C0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Câmara Municipal de Sorriso:</w:t>
      </w:r>
    </w:p>
    <w:p w14:paraId="1453AD0B" w14:textId="77777777" w:rsidR="0024665B" w:rsidRPr="00ED7C0D" w:rsidRDefault="0024665B" w:rsidP="00ED7C0D">
      <w:pPr>
        <w:pStyle w:val="Corpodetexto"/>
        <w:ind w:firstLine="1418"/>
        <w:rPr>
          <w:rFonts w:ascii="Times New Roman" w:hAnsi="Times New Roman"/>
          <w:sz w:val="22"/>
          <w:szCs w:val="22"/>
        </w:rPr>
      </w:pPr>
    </w:p>
    <w:p w14:paraId="692240C8" w14:textId="77777777" w:rsidR="0024665B" w:rsidRPr="00ED7C0D" w:rsidRDefault="0024665B" w:rsidP="00ED7C0D">
      <w:pPr>
        <w:pStyle w:val="Corpodetexto"/>
        <w:ind w:firstLine="1418"/>
        <w:rPr>
          <w:rFonts w:ascii="Times New Roman" w:hAnsi="Times New Roman"/>
          <w:b/>
          <w:sz w:val="22"/>
          <w:szCs w:val="22"/>
        </w:rPr>
      </w:pPr>
      <w:r w:rsidRPr="00ED7C0D">
        <w:rPr>
          <w:rFonts w:ascii="Times New Roman" w:hAnsi="Times New Roman"/>
          <w:b/>
          <w:sz w:val="22"/>
          <w:szCs w:val="22"/>
        </w:rPr>
        <w:t>Presidente:</w:t>
      </w:r>
    </w:p>
    <w:p w14:paraId="621C24ED" w14:textId="06896996" w:rsidR="0024665B" w:rsidRPr="00ED7C0D" w:rsidRDefault="00ED7C0D" w:rsidP="00ED7C0D">
      <w:pPr>
        <w:pStyle w:val="Corpodetexto"/>
        <w:ind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bCs/>
          <w:sz w:val="22"/>
          <w:szCs w:val="22"/>
        </w:rPr>
        <w:t>VANDERLY RUDGE GNOATO</w:t>
      </w:r>
    </w:p>
    <w:p w14:paraId="6CC183FE" w14:textId="77777777" w:rsidR="0024665B" w:rsidRPr="00ED7C0D" w:rsidRDefault="0024665B" w:rsidP="00ED7C0D">
      <w:pPr>
        <w:pStyle w:val="Corpodetexto"/>
        <w:ind w:firstLine="1418"/>
        <w:rPr>
          <w:rFonts w:ascii="Times New Roman" w:hAnsi="Times New Roman"/>
          <w:sz w:val="22"/>
          <w:szCs w:val="22"/>
        </w:rPr>
      </w:pPr>
    </w:p>
    <w:p w14:paraId="56F196B1" w14:textId="77777777" w:rsidR="0024665B" w:rsidRPr="00ED7C0D" w:rsidRDefault="0024665B" w:rsidP="00ED7C0D">
      <w:pPr>
        <w:pStyle w:val="Corpodetexto"/>
        <w:ind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b/>
          <w:sz w:val="22"/>
          <w:szCs w:val="22"/>
        </w:rPr>
        <w:t>Membros:</w:t>
      </w:r>
    </w:p>
    <w:p w14:paraId="0D2EE20A" w14:textId="77777777" w:rsidR="0024665B" w:rsidRPr="00ED7C0D" w:rsidRDefault="0024665B" w:rsidP="00ED7C0D">
      <w:pPr>
        <w:pStyle w:val="Corpodetexto"/>
        <w:ind w:right="-1"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sz w:val="22"/>
          <w:szCs w:val="22"/>
        </w:rPr>
        <w:t xml:space="preserve">Wander Soares </w:t>
      </w:r>
      <w:proofErr w:type="spellStart"/>
      <w:r w:rsidRPr="00ED7C0D">
        <w:rPr>
          <w:rFonts w:ascii="Times New Roman" w:hAnsi="Times New Roman"/>
          <w:sz w:val="22"/>
          <w:szCs w:val="22"/>
        </w:rPr>
        <w:t>Morlin</w:t>
      </w:r>
      <w:proofErr w:type="spellEnd"/>
    </w:p>
    <w:p w14:paraId="5AA25606" w14:textId="77777777" w:rsidR="0024665B" w:rsidRPr="00ED7C0D" w:rsidRDefault="0024665B" w:rsidP="00ED7C0D">
      <w:pPr>
        <w:pStyle w:val="Corpodetexto"/>
        <w:ind w:right="-1"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sz w:val="22"/>
          <w:szCs w:val="22"/>
        </w:rPr>
        <w:t xml:space="preserve">Rosângela Aparecida Silva </w:t>
      </w:r>
      <w:proofErr w:type="spellStart"/>
      <w:r w:rsidRPr="00ED7C0D">
        <w:rPr>
          <w:rFonts w:ascii="Times New Roman" w:hAnsi="Times New Roman"/>
          <w:sz w:val="22"/>
          <w:szCs w:val="22"/>
        </w:rPr>
        <w:t>Bellão</w:t>
      </w:r>
      <w:proofErr w:type="spellEnd"/>
      <w:r w:rsidRPr="00ED7C0D">
        <w:rPr>
          <w:rFonts w:ascii="Times New Roman" w:hAnsi="Times New Roman"/>
          <w:sz w:val="22"/>
          <w:szCs w:val="22"/>
        </w:rPr>
        <w:t xml:space="preserve"> Gimenez</w:t>
      </w:r>
    </w:p>
    <w:p w14:paraId="20CB0D75" w14:textId="77777777" w:rsidR="0024665B" w:rsidRPr="00ED7C0D" w:rsidRDefault="0024665B" w:rsidP="00ED7C0D">
      <w:pPr>
        <w:pStyle w:val="Corpodetexto"/>
        <w:ind w:right="-1"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bCs/>
          <w:sz w:val="22"/>
          <w:szCs w:val="22"/>
        </w:rPr>
        <w:t>Claudio Fernando Pereira Gaspar</w:t>
      </w:r>
    </w:p>
    <w:p w14:paraId="28CFFCD9" w14:textId="77777777" w:rsidR="0024665B" w:rsidRPr="00ED7C0D" w:rsidRDefault="0024665B" w:rsidP="00ED7C0D">
      <w:pPr>
        <w:pStyle w:val="Corpodetexto"/>
        <w:ind w:right="-1" w:firstLine="1418"/>
        <w:rPr>
          <w:rFonts w:ascii="Times New Roman" w:hAnsi="Times New Roman"/>
          <w:sz w:val="22"/>
          <w:szCs w:val="22"/>
        </w:rPr>
      </w:pPr>
    </w:p>
    <w:p w14:paraId="4E23E547" w14:textId="77777777" w:rsidR="0024665B" w:rsidRPr="00ED7C0D" w:rsidRDefault="0024665B" w:rsidP="00ED7C0D">
      <w:pPr>
        <w:pStyle w:val="Corpodetexto"/>
        <w:ind w:firstLine="1418"/>
        <w:rPr>
          <w:rFonts w:ascii="Times New Roman" w:hAnsi="Times New Roman"/>
          <w:sz w:val="22"/>
          <w:szCs w:val="22"/>
        </w:rPr>
      </w:pPr>
      <w:r w:rsidRPr="00ED7C0D">
        <w:rPr>
          <w:rFonts w:ascii="Times New Roman" w:hAnsi="Times New Roman"/>
          <w:sz w:val="22"/>
          <w:szCs w:val="22"/>
        </w:rPr>
        <w:t>Art. 2º</w:t>
      </w:r>
      <w:r w:rsidRPr="00ED7C0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-</w:t>
      </w:r>
      <w:r w:rsidRPr="00ED7C0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Compete</w:t>
      </w:r>
      <w:r w:rsidRPr="00ED7C0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à Comissão de</w:t>
      </w:r>
      <w:r w:rsidRPr="00ED7C0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Inventário,</w:t>
      </w:r>
      <w:r w:rsidRPr="00ED7C0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Levantamento</w:t>
      </w:r>
      <w:r w:rsidRPr="00ED7C0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ED7C0D">
        <w:rPr>
          <w:rFonts w:ascii="Times New Roman" w:hAnsi="Times New Roman"/>
          <w:sz w:val="22"/>
          <w:szCs w:val="22"/>
        </w:rPr>
        <w:t>e Avaliação:</w:t>
      </w:r>
    </w:p>
    <w:p w14:paraId="521FA378" w14:textId="77777777" w:rsidR="0024665B" w:rsidRPr="00ED7C0D" w:rsidRDefault="0024665B" w:rsidP="00ED7C0D">
      <w:pPr>
        <w:pStyle w:val="Corpodetexto"/>
        <w:ind w:firstLine="1418"/>
        <w:rPr>
          <w:rFonts w:ascii="Times New Roman" w:hAnsi="Times New Roman"/>
          <w:sz w:val="22"/>
          <w:szCs w:val="22"/>
        </w:rPr>
      </w:pPr>
    </w:p>
    <w:p w14:paraId="22CF01CC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right="110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Programar, coordenar, orientar, controlar e fiscalizar as atividades referentes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ao patrimônio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da</w:t>
      </w:r>
      <w:r w:rsidRPr="00ED7C0D">
        <w:rPr>
          <w:spacing w:val="-1"/>
          <w:sz w:val="22"/>
          <w:szCs w:val="22"/>
        </w:rPr>
        <w:t xml:space="preserve"> </w:t>
      </w:r>
      <w:r w:rsidRPr="00ED7C0D">
        <w:rPr>
          <w:sz w:val="22"/>
          <w:szCs w:val="22"/>
        </w:rPr>
        <w:t>Câmara Municipal de Sorriso;</w:t>
      </w:r>
    </w:p>
    <w:p w14:paraId="7A84A25B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right="112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Promover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a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avaliação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e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controle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dos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bens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integrantes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do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acervo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da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Câmara Municipal de Sorriso, através de seu cadastro central e de relatório de situação sobre sua alteração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enviadas</w:t>
      </w:r>
      <w:r w:rsidRPr="00ED7C0D">
        <w:rPr>
          <w:spacing w:val="-1"/>
          <w:sz w:val="22"/>
          <w:szCs w:val="22"/>
        </w:rPr>
        <w:t xml:space="preserve"> </w:t>
      </w:r>
      <w:r w:rsidRPr="00ED7C0D">
        <w:rPr>
          <w:sz w:val="22"/>
          <w:szCs w:val="22"/>
        </w:rPr>
        <w:t>pelas secretarias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e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órgãos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vinculados;</w:t>
      </w:r>
    </w:p>
    <w:p w14:paraId="4D55868D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right="111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Realizar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Levantamentos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pacing w:val="1"/>
          <w:sz w:val="22"/>
          <w:szCs w:val="22"/>
        </w:rPr>
        <w:tab/>
      </w:r>
      <w:r w:rsidRPr="00ED7C0D">
        <w:rPr>
          <w:sz w:val="22"/>
          <w:szCs w:val="22"/>
        </w:rPr>
        <w:t>periódicos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ou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específicos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no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tocante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ao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uso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e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disponibilidade de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bens</w:t>
      </w:r>
      <w:r w:rsidRPr="00ED7C0D">
        <w:rPr>
          <w:spacing w:val="-1"/>
          <w:sz w:val="22"/>
          <w:szCs w:val="22"/>
        </w:rPr>
        <w:t xml:space="preserve"> </w:t>
      </w:r>
      <w:r w:rsidRPr="00ED7C0D">
        <w:rPr>
          <w:sz w:val="22"/>
          <w:szCs w:val="22"/>
        </w:rPr>
        <w:t>integrantes do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cadastro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patrimonial;</w:t>
      </w:r>
    </w:p>
    <w:p w14:paraId="6517B50C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Realizar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o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inventario</w:t>
      </w:r>
      <w:r w:rsidRPr="00ED7C0D">
        <w:rPr>
          <w:spacing w:val="-4"/>
          <w:sz w:val="22"/>
          <w:szCs w:val="22"/>
        </w:rPr>
        <w:t xml:space="preserve"> </w:t>
      </w:r>
      <w:r w:rsidRPr="00ED7C0D">
        <w:rPr>
          <w:sz w:val="22"/>
          <w:szCs w:val="22"/>
        </w:rPr>
        <w:t>anual</w:t>
      </w:r>
      <w:r w:rsidRPr="00ED7C0D">
        <w:rPr>
          <w:spacing w:val="-5"/>
          <w:sz w:val="22"/>
          <w:szCs w:val="22"/>
        </w:rPr>
        <w:t xml:space="preserve"> </w:t>
      </w:r>
      <w:r w:rsidRPr="00ED7C0D">
        <w:rPr>
          <w:sz w:val="22"/>
          <w:szCs w:val="22"/>
        </w:rPr>
        <w:t>dos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bens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integrantes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do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patrimônio;</w:t>
      </w:r>
    </w:p>
    <w:p w14:paraId="598987CA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Manter</w:t>
      </w:r>
      <w:r w:rsidRPr="00ED7C0D">
        <w:rPr>
          <w:spacing w:val="-5"/>
          <w:sz w:val="22"/>
          <w:szCs w:val="22"/>
        </w:rPr>
        <w:t xml:space="preserve"> </w:t>
      </w:r>
      <w:r w:rsidRPr="00ED7C0D">
        <w:rPr>
          <w:sz w:val="22"/>
          <w:szCs w:val="22"/>
        </w:rPr>
        <w:t>o</w:t>
      </w:r>
      <w:r w:rsidRPr="00ED7C0D">
        <w:rPr>
          <w:spacing w:val="-4"/>
          <w:sz w:val="22"/>
          <w:szCs w:val="22"/>
        </w:rPr>
        <w:t xml:space="preserve"> </w:t>
      </w:r>
      <w:r w:rsidRPr="00ED7C0D">
        <w:rPr>
          <w:sz w:val="22"/>
          <w:szCs w:val="22"/>
        </w:rPr>
        <w:t>registro</w:t>
      </w:r>
      <w:r w:rsidRPr="00ED7C0D">
        <w:rPr>
          <w:spacing w:val="-1"/>
          <w:sz w:val="22"/>
          <w:szCs w:val="22"/>
        </w:rPr>
        <w:t xml:space="preserve"> </w:t>
      </w:r>
      <w:r w:rsidRPr="00ED7C0D">
        <w:rPr>
          <w:sz w:val="22"/>
          <w:szCs w:val="22"/>
        </w:rPr>
        <w:t>dos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responsáveis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por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bens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integrantes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do</w:t>
      </w:r>
      <w:r w:rsidRPr="00ED7C0D">
        <w:rPr>
          <w:spacing w:val="-1"/>
          <w:sz w:val="22"/>
          <w:szCs w:val="22"/>
        </w:rPr>
        <w:t xml:space="preserve"> </w:t>
      </w:r>
      <w:r w:rsidRPr="00ED7C0D">
        <w:rPr>
          <w:sz w:val="22"/>
          <w:szCs w:val="22"/>
        </w:rPr>
        <w:t>patrimônio;</w:t>
      </w:r>
    </w:p>
    <w:p w14:paraId="0C2B48F2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Avaliar</w:t>
      </w:r>
      <w:r w:rsidRPr="00ED7C0D">
        <w:rPr>
          <w:spacing w:val="-4"/>
          <w:sz w:val="22"/>
          <w:szCs w:val="22"/>
        </w:rPr>
        <w:t xml:space="preserve"> </w:t>
      </w:r>
      <w:r w:rsidRPr="00ED7C0D">
        <w:rPr>
          <w:sz w:val="22"/>
          <w:szCs w:val="22"/>
        </w:rPr>
        <w:t>o estado</w:t>
      </w:r>
      <w:r w:rsidRPr="00ED7C0D">
        <w:rPr>
          <w:spacing w:val="-3"/>
          <w:sz w:val="22"/>
          <w:szCs w:val="22"/>
        </w:rPr>
        <w:t xml:space="preserve"> </w:t>
      </w:r>
      <w:r w:rsidRPr="00ED7C0D">
        <w:rPr>
          <w:sz w:val="22"/>
          <w:szCs w:val="22"/>
        </w:rPr>
        <w:t>dos</w:t>
      </w:r>
      <w:r w:rsidRPr="00ED7C0D">
        <w:rPr>
          <w:spacing w:val="-1"/>
          <w:sz w:val="22"/>
          <w:szCs w:val="22"/>
        </w:rPr>
        <w:t xml:space="preserve"> </w:t>
      </w:r>
      <w:r w:rsidRPr="00ED7C0D">
        <w:rPr>
          <w:sz w:val="22"/>
          <w:szCs w:val="22"/>
        </w:rPr>
        <w:t>bens;</w:t>
      </w:r>
    </w:p>
    <w:p w14:paraId="739A295A" w14:textId="77777777" w:rsidR="0024665B" w:rsidRPr="00ED7C0D" w:rsidRDefault="0024665B" w:rsidP="00ED7C0D">
      <w:pPr>
        <w:pStyle w:val="PargrafodaLista"/>
        <w:widowControl w:val="0"/>
        <w:numPr>
          <w:ilvl w:val="0"/>
          <w:numId w:val="45"/>
        </w:numPr>
        <w:tabs>
          <w:tab w:val="left" w:pos="1518"/>
        </w:tabs>
        <w:autoSpaceDE w:val="0"/>
        <w:autoSpaceDN w:val="0"/>
        <w:ind w:left="0" w:firstLine="1418"/>
        <w:contextualSpacing w:val="0"/>
        <w:jc w:val="both"/>
        <w:rPr>
          <w:sz w:val="22"/>
          <w:szCs w:val="22"/>
        </w:rPr>
      </w:pPr>
      <w:r w:rsidRPr="00ED7C0D">
        <w:rPr>
          <w:sz w:val="22"/>
          <w:szCs w:val="22"/>
        </w:rPr>
        <w:t>Realizar</w:t>
      </w:r>
      <w:r w:rsidRPr="00ED7C0D">
        <w:rPr>
          <w:spacing w:val="-4"/>
          <w:sz w:val="22"/>
          <w:szCs w:val="22"/>
        </w:rPr>
        <w:t xml:space="preserve"> </w:t>
      </w:r>
      <w:r w:rsidRPr="00ED7C0D">
        <w:rPr>
          <w:sz w:val="22"/>
          <w:szCs w:val="22"/>
        </w:rPr>
        <w:t>outras</w:t>
      </w:r>
      <w:r w:rsidRPr="00ED7C0D">
        <w:rPr>
          <w:spacing w:val="-4"/>
          <w:sz w:val="22"/>
          <w:szCs w:val="22"/>
        </w:rPr>
        <w:t xml:space="preserve"> </w:t>
      </w:r>
      <w:r w:rsidRPr="00ED7C0D">
        <w:rPr>
          <w:sz w:val="22"/>
          <w:szCs w:val="22"/>
        </w:rPr>
        <w:t>atividades</w:t>
      </w:r>
      <w:r w:rsidRPr="00ED7C0D">
        <w:rPr>
          <w:spacing w:val="-5"/>
          <w:sz w:val="22"/>
          <w:szCs w:val="22"/>
        </w:rPr>
        <w:t xml:space="preserve"> </w:t>
      </w:r>
      <w:r w:rsidRPr="00ED7C0D">
        <w:rPr>
          <w:sz w:val="22"/>
          <w:szCs w:val="22"/>
        </w:rPr>
        <w:t>correlatas.</w:t>
      </w:r>
    </w:p>
    <w:p w14:paraId="46CA8377" w14:textId="77777777" w:rsidR="0024665B" w:rsidRPr="00ED7C0D" w:rsidRDefault="0024665B" w:rsidP="00ED7C0D">
      <w:pPr>
        <w:pStyle w:val="Corpodetexto"/>
        <w:ind w:right="-1" w:firstLine="1418"/>
        <w:rPr>
          <w:rFonts w:ascii="Times New Roman" w:hAnsi="Times New Roman"/>
          <w:sz w:val="22"/>
          <w:szCs w:val="22"/>
        </w:rPr>
      </w:pPr>
    </w:p>
    <w:p w14:paraId="6222592D" w14:textId="369A7AF8" w:rsidR="0024665B" w:rsidRPr="00ED7C0D" w:rsidRDefault="0024665B" w:rsidP="00ED7C0D">
      <w:pPr>
        <w:ind w:firstLine="1418"/>
        <w:jc w:val="both"/>
        <w:rPr>
          <w:sz w:val="22"/>
          <w:szCs w:val="22"/>
        </w:rPr>
      </w:pPr>
      <w:r w:rsidRPr="00ED7C0D">
        <w:rPr>
          <w:sz w:val="22"/>
          <w:szCs w:val="22"/>
        </w:rPr>
        <w:t xml:space="preserve">Art. </w:t>
      </w:r>
      <w:r w:rsidR="00ED7C0D" w:rsidRPr="00ED7C0D">
        <w:rPr>
          <w:sz w:val="22"/>
          <w:szCs w:val="22"/>
        </w:rPr>
        <w:t>3</w:t>
      </w:r>
      <w:r w:rsidRPr="00ED7C0D">
        <w:rPr>
          <w:sz w:val="22"/>
          <w:szCs w:val="22"/>
        </w:rPr>
        <w:t>º - Esta Portaria entra</w:t>
      </w:r>
      <w:r w:rsidRPr="00ED7C0D">
        <w:rPr>
          <w:spacing w:val="-2"/>
          <w:sz w:val="22"/>
          <w:szCs w:val="22"/>
        </w:rPr>
        <w:t xml:space="preserve"> </w:t>
      </w:r>
      <w:r w:rsidRPr="00ED7C0D">
        <w:rPr>
          <w:sz w:val="22"/>
          <w:szCs w:val="22"/>
        </w:rPr>
        <w:t>em</w:t>
      </w:r>
      <w:r w:rsidRPr="00ED7C0D">
        <w:rPr>
          <w:spacing w:val="1"/>
          <w:sz w:val="22"/>
          <w:szCs w:val="22"/>
        </w:rPr>
        <w:t xml:space="preserve"> </w:t>
      </w:r>
      <w:r w:rsidRPr="00ED7C0D">
        <w:rPr>
          <w:sz w:val="22"/>
          <w:szCs w:val="22"/>
        </w:rPr>
        <w:t>vigor n</w:t>
      </w:r>
      <w:r w:rsidR="00ED7C0D" w:rsidRPr="00ED7C0D">
        <w:rPr>
          <w:sz w:val="22"/>
          <w:szCs w:val="22"/>
        </w:rPr>
        <w:t xml:space="preserve">esta </w:t>
      </w:r>
      <w:r w:rsidRPr="00ED7C0D">
        <w:rPr>
          <w:sz w:val="22"/>
          <w:szCs w:val="22"/>
        </w:rPr>
        <w:t>data.</w:t>
      </w:r>
    </w:p>
    <w:p w14:paraId="5AC3F13B" w14:textId="77777777" w:rsidR="0024665B" w:rsidRPr="00ED7C0D" w:rsidRDefault="0024665B" w:rsidP="00ED7C0D">
      <w:pPr>
        <w:ind w:firstLine="1418"/>
        <w:jc w:val="both"/>
        <w:rPr>
          <w:sz w:val="22"/>
          <w:szCs w:val="22"/>
        </w:rPr>
      </w:pPr>
    </w:p>
    <w:p w14:paraId="2A0A5521" w14:textId="77777777" w:rsidR="0024665B" w:rsidRPr="00ED7C0D" w:rsidRDefault="0024665B" w:rsidP="00ED7C0D">
      <w:pPr>
        <w:ind w:firstLine="1418"/>
        <w:jc w:val="both"/>
        <w:rPr>
          <w:sz w:val="22"/>
          <w:szCs w:val="22"/>
        </w:rPr>
      </w:pPr>
    </w:p>
    <w:p w14:paraId="69708DA8" w14:textId="61B4EACE" w:rsidR="0024665B" w:rsidRPr="00ED7C0D" w:rsidRDefault="0024665B" w:rsidP="00ED7C0D">
      <w:pPr>
        <w:ind w:firstLine="1418"/>
        <w:jc w:val="both"/>
        <w:rPr>
          <w:sz w:val="22"/>
          <w:szCs w:val="22"/>
        </w:rPr>
      </w:pPr>
      <w:r w:rsidRPr="00ED7C0D">
        <w:rPr>
          <w:sz w:val="22"/>
          <w:szCs w:val="22"/>
        </w:rPr>
        <w:t xml:space="preserve">Câmara Municipal de Sorriso, Estado de Mato Grosso, em </w:t>
      </w:r>
      <w:r w:rsidR="00ED7C0D" w:rsidRPr="00ED7C0D">
        <w:rPr>
          <w:sz w:val="22"/>
          <w:szCs w:val="22"/>
        </w:rPr>
        <w:t>8 de janeiro de 2025</w:t>
      </w:r>
      <w:r w:rsidRPr="00ED7C0D">
        <w:rPr>
          <w:sz w:val="22"/>
          <w:szCs w:val="22"/>
        </w:rPr>
        <w:t>.</w:t>
      </w:r>
    </w:p>
    <w:p w14:paraId="1DF7487D" w14:textId="77777777" w:rsidR="0024665B" w:rsidRPr="00ED7C0D" w:rsidRDefault="0024665B" w:rsidP="00ED7C0D">
      <w:pPr>
        <w:jc w:val="both"/>
        <w:rPr>
          <w:sz w:val="22"/>
          <w:szCs w:val="22"/>
        </w:rPr>
      </w:pPr>
    </w:p>
    <w:p w14:paraId="32A4B0D0" w14:textId="77777777" w:rsidR="0024665B" w:rsidRPr="00ED7C0D" w:rsidRDefault="0024665B" w:rsidP="00ED7C0D">
      <w:pPr>
        <w:jc w:val="both"/>
        <w:rPr>
          <w:sz w:val="22"/>
          <w:szCs w:val="22"/>
        </w:rPr>
      </w:pPr>
    </w:p>
    <w:p w14:paraId="5F82EC44" w14:textId="77777777" w:rsidR="0024665B" w:rsidRPr="00ED7C0D" w:rsidRDefault="0024665B" w:rsidP="00ED7C0D">
      <w:pPr>
        <w:jc w:val="both"/>
        <w:rPr>
          <w:sz w:val="22"/>
          <w:szCs w:val="22"/>
        </w:rPr>
      </w:pPr>
    </w:p>
    <w:p w14:paraId="3CAEC891" w14:textId="17AA8A20" w:rsidR="0024665B" w:rsidRPr="00ED7C0D" w:rsidRDefault="00ED7C0D" w:rsidP="00ED7C0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GERSON LUIZ BICEGO</w:t>
      </w:r>
    </w:p>
    <w:p w14:paraId="185130AE" w14:textId="77777777" w:rsidR="0024665B" w:rsidRPr="00ED7C0D" w:rsidRDefault="0024665B" w:rsidP="00ED7C0D">
      <w:pPr>
        <w:jc w:val="center"/>
        <w:rPr>
          <w:b/>
          <w:bCs/>
          <w:sz w:val="22"/>
          <w:szCs w:val="22"/>
        </w:rPr>
      </w:pPr>
      <w:r w:rsidRPr="00ED7C0D">
        <w:rPr>
          <w:b/>
          <w:bCs/>
          <w:sz w:val="22"/>
          <w:szCs w:val="22"/>
        </w:rPr>
        <w:t>Presidente</w:t>
      </w:r>
    </w:p>
    <w:p w14:paraId="7319AC57" w14:textId="30DB7A1B" w:rsidR="00B474E9" w:rsidRDefault="00B474E9" w:rsidP="00ED7C0D">
      <w:pPr>
        <w:jc w:val="center"/>
        <w:rPr>
          <w:rFonts w:eastAsia="Calibri"/>
          <w:b/>
          <w:bCs/>
          <w:sz w:val="22"/>
          <w:szCs w:val="22"/>
        </w:rPr>
      </w:pPr>
    </w:p>
    <w:p w14:paraId="6EE82F67" w14:textId="77777777" w:rsidR="00ED7C0D" w:rsidRPr="00ED7C0D" w:rsidRDefault="00ED7C0D" w:rsidP="00ED7C0D">
      <w:pPr>
        <w:jc w:val="center"/>
        <w:rPr>
          <w:rFonts w:eastAsia="Calibri"/>
          <w:b/>
          <w:bCs/>
          <w:sz w:val="22"/>
          <w:szCs w:val="22"/>
        </w:rPr>
      </w:pPr>
    </w:p>
    <w:p w14:paraId="70A1BA62" w14:textId="35466318" w:rsidR="00B474E9" w:rsidRPr="00ED7C0D" w:rsidRDefault="004035FE" w:rsidP="00ED7C0D">
      <w:pPr>
        <w:rPr>
          <w:b/>
          <w:sz w:val="22"/>
          <w:szCs w:val="22"/>
        </w:rPr>
      </w:pPr>
      <w:r w:rsidRPr="00ED7C0D">
        <w:rPr>
          <w:b/>
          <w:sz w:val="22"/>
          <w:szCs w:val="22"/>
        </w:rPr>
        <w:t>Registre-se. Publique-se. Cumpra-se.</w:t>
      </w:r>
    </w:p>
    <w:p w14:paraId="75524804" w14:textId="77777777" w:rsidR="00B474E9" w:rsidRPr="00ED7C0D" w:rsidRDefault="00B474E9" w:rsidP="00ED7C0D">
      <w:pPr>
        <w:jc w:val="center"/>
        <w:rPr>
          <w:sz w:val="22"/>
          <w:szCs w:val="22"/>
        </w:rPr>
      </w:pPr>
    </w:p>
    <w:sectPr w:rsidR="00B474E9" w:rsidRPr="00ED7C0D" w:rsidSect="00ED7C0D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992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822FC" w14:textId="77777777" w:rsidR="004035FE" w:rsidRDefault="004035FE">
      <w:r>
        <w:separator/>
      </w:r>
    </w:p>
  </w:endnote>
  <w:endnote w:type="continuationSeparator" w:id="0">
    <w:p w14:paraId="748987FE" w14:textId="77777777" w:rsidR="004035FE" w:rsidRDefault="0040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035F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035F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035F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035F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7C37B" w14:textId="77777777" w:rsidR="004035FE" w:rsidRDefault="004035FE">
      <w:r>
        <w:separator/>
      </w:r>
    </w:p>
  </w:footnote>
  <w:footnote w:type="continuationSeparator" w:id="0">
    <w:p w14:paraId="51EE3EF7" w14:textId="77777777" w:rsidR="004035FE" w:rsidRDefault="0040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035F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E62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78407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035F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035F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035F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035F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CFA6B2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434F61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6FA3E1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37428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40E3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8AA9DD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0D6457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BD85E5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AA28C2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AD045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FE4E16" w:tentative="1">
      <w:start w:val="1"/>
      <w:numFmt w:val="lowerLetter"/>
      <w:lvlText w:val="%2."/>
      <w:lvlJc w:val="left"/>
      <w:pPr>
        <w:ind w:left="1440" w:hanging="360"/>
      </w:pPr>
    </w:lvl>
    <w:lvl w:ilvl="2" w:tplc="09F0AC24" w:tentative="1">
      <w:start w:val="1"/>
      <w:numFmt w:val="lowerRoman"/>
      <w:lvlText w:val="%3."/>
      <w:lvlJc w:val="right"/>
      <w:pPr>
        <w:ind w:left="2160" w:hanging="180"/>
      </w:pPr>
    </w:lvl>
    <w:lvl w:ilvl="3" w:tplc="60ECC6F6" w:tentative="1">
      <w:start w:val="1"/>
      <w:numFmt w:val="decimal"/>
      <w:lvlText w:val="%4."/>
      <w:lvlJc w:val="left"/>
      <w:pPr>
        <w:ind w:left="2880" w:hanging="360"/>
      </w:pPr>
    </w:lvl>
    <w:lvl w:ilvl="4" w:tplc="66F89D52" w:tentative="1">
      <w:start w:val="1"/>
      <w:numFmt w:val="lowerLetter"/>
      <w:lvlText w:val="%5."/>
      <w:lvlJc w:val="left"/>
      <w:pPr>
        <w:ind w:left="3600" w:hanging="360"/>
      </w:pPr>
    </w:lvl>
    <w:lvl w:ilvl="5" w:tplc="F5F0A792" w:tentative="1">
      <w:start w:val="1"/>
      <w:numFmt w:val="lowerRoman"/>
      <w:lvlText w:val="%6."/>
      <w:lvlJc w:val="right"/>
      <w:pPr>
        <w:ind w:left="4320" w:hanging="180"/>
      </w:pPr>
    </w:lvl>
    <w:lvl w:ilvl="6" w:tplc="1D941954" w:tentative="1">
      <w:start w:val="1"/>
      <w:numFmt w:val="decimal"/>
      <w:lvlText w:val="%7."/>
      <w:lvlJc w:val="left"/>
      <w:pPr>
        <w:ind w:left="5040" w:hanging="360"/>
      </w:pPr>
    </w:lvl>
    <w:lvl w:ilvl="7" w:tplc="33349C2E" w:tentative="1">
      <w:start w:val="1"/>
      <w:numFmt w:val="lowerLetter"/>
      <w:lvlText w:val="%8."/>
      <w:lvlJc w:val="left"/>
      <w:pPr>
        <w:ind w:left="5760" w:hanging="360"/>
      </w:pPr>
    </w:lvl>
    <w:lvl w:ilvl="8" w:tplc="073A7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AB893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C2A140" w:tentative="1">
      <w:start w:val="1"/>
      <w:numFmt w:val="lowerLetter"/>
      <w:lvlText w:val="%2."/>
      <w:lvlJc w:val="left"/>
      <w:pPr>
        <w:ind w:left="1440" w:hanging="360"/>
      </w:pPr>
    </w:lvl>
    <w:lvl w:ilvl="2" w:tplc="AB324C30" w:tentative="1">
      <w:start w:val="1"/>
      <w:numFmt w:val="lowerRoman"/>
      <w:lvlText w:val="%3."/>
      <w:lvlJc w:val="right"/>
      <w:pPr>
        <w:ind w:left="2160" w:hanging="180"/>
      </w:pPr>
    </w:lvl>
    <w:lvl w:ilvl="3" w:tplc="266C5982" w:tentative="1">
      <w:start w:val="1"/>
      <w:numFmt w:val="decimal"/>
      <w:lvlText w:val="%4."/>
      <w:lvlJc w:val="left"/>
      <w:pPr>
        <w:ind w:left="2880" w:hanging="360"/>
      </w:pPr>
    </w:lvl>
    <w:lvl w:ilvl="4" w:tplc="4E0EFE42" w:tentative="1">
      <w:start w:val="1"/>
      <w:numFmt w:val="lowerLetter"/>
      <w:lvlText w:val="%5."/>
      <w:lvlJc w:val="left"/>
      <w:pPr>
        <w:ind w:left="3600" w:hanging="360"/>
      </w:pPr>
    </w:lvl>
    <w:lvl w:ilvl="5" w:tplc="E6062904" w:tentative="1">
      <w:start w:val="1"/>
      <w:numFmt w:val="lowerRoman"/>
      <w:lvlText w:val="%6."/>
      <w:lvlJc w:val="right"/>
      <w:pPr>
        <w:ind w:left="4320" w:hanging="180"/>
      </w:pPr>
    </w:lvl>
    <w:lvl w:ilvl="6" w:tplc="F3A49E70" w:tentative="1">
      <w:start w:val="1"/>
      <w:numFmt w:val="decimal"/>
      <w:lvlText w:val="%7."/>
      <w:lvlJc w:val="left"/>
      <w:pPr>
        <w:ind w:left="5040" w:hanging="360"/>
      </w:pPr>
    </w:lvl>
    <w:lvl w:ilvl="7" w:tplc="C5944B36" w:tentative="1">
      <w:start w:val="1"/>
      <w:numFmt w:val="lowerLetter"/>
      <w:lvlText w:val="%8."/>
      <w:lvlJc w:val="left"/>
      <w:pPr>
        <w:ind w:left="5760" w:hanging="360"/>
      </w:pPr>
    </w:lvl>
    <w:lvl w:ilvl="8" w:tplc="A4D87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69AB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B4CE08" w:tentative="1">
      <w:start w:val="1"/>
      <w:numFmt w:val="lowerLetter"/>
      <w:lvlText w:val="%2."/>
      <w:lvlJc w:val="left"/>
      <w:pPr>
        <w:ind w:left="1440" w:hanging="360"/>
      </w:pPr>
    </w:lvl>
    <w:lvl w:ilvl="2" w:tplc="8D6869B6" w:tentative="1">
      <w:start w:val="1"/>
      <w:numFmt w:val="lowerRoman"/>
      <w:lvlText w:val="%3."/>
      <w:lvlJc w:val="right"/>
      <w:pPr>
        <w:ind w:left="2160" w:hanging="180"/>
      </w:pPr>
    </w:lvl>
    <w:lvl w:ilvl="3" w:tplc="EC8447DA" w:tentative="1">
      <w:start w:val="1"/>
      <w:numFmt w:val="decimal"/>
      <w:lvlText w:val="%4."/>
      <w:lvlJc w:val="left"/>
      <w:pPr>
        <w:ind w:left="2880" w:hanging="360"/>
      </w:pPr>
    </w:lvl>
    <w:lvl w:ilvl="4" w:tplc="FB5219EC" w:tentative="1">
      <w:start w:val="1"/>
      <w:numFmt w:val="lowerLetter"/>
      <w:lvlText w:val="%5."/>
      <w:lvlJc w:val="left"/>
      <w:pPr>
        <w:ind w:left="3600" w:hanging="360"/>
      </w:pPr>
    </w:lvl>
    <w:lvl w:ilvl="5" w:tplc="BCF80464" w:tentative="1">
      <w:start w:val="1"/>
      <w:numFmt w:val="lowerRoman"/>
      <w:lvlText w:val="%6."/>
      <w:lvlJc w:val="right"/>
      <w:pPr>
        <w:ind w:left="4320" w:hanging="180"/>
      </w:pPr>
    </w:lvl>
    <w:lvl w:ilvl="6" w:tplc="DF1CC774" w:tentative="1">
      <w:start w:val="1"/>
      <w:numFmt w:val="decimal"/>
      <w:lvlText w:val="%7."/>
      <w:lvlJc w:val="left"/>
      <w:pPr>
        <w:ind w:left="5040" w:hanging="360"/>
      </w:pPr>
    </w:lvl>
    <w:lvl w:ilvl="7" w:tplc="3EC6B4C2" w:tentative="1">
      <w:start w:val="1"/>
      <w:numFmt w:val="lowerLetter"/>
      <w:lvlText w:val="%8."/>
      <w:lvlJc w:val="left"/>
      <w:pPr>
        <w:ind w:left="5760" w:hanging="360"/>
      </w:pPr>
    </w:lvl>
    <w:lvl w:ilvl="8" w:tplc="02F0F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B048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8655A2" w:tentative="1">
      <w:start w:val="1"/>
      <w:numFmt w:val="lowerLetter"/>
      <w:lvlText w:val="%2."/>
      <w:lvlJc w:val="left"/>
      <w:pPr>
        <w:ind w:left="1440" w:hanging="360"/>
      </w:pPr>
    </w:lvl>
    <w:lvl w:ilvl="2" w:tplc="7F043864" w:tentative="1">
      <w:start w:val="1"/>
      <w:numFmt w:val="lowerRoman"/>
      <w:lvlText w:val="%3."/>
      <w:lvlJc w:val="right"/>
      <w:pPr>
        <w:ind w:left="2160" w:hanging="180"/>
      </w:pPr>
    </w:lvl>
    <w:lvl w:ilvl="3" w:tplc="BABA1926" w:tentative="1">
      <w:start w:val="1"/>
      <w:numFmt w:val="decimal"/>
      <w:lvlText w:val="%4."/>
      <w:lvlJc w:val="left"/>
      <w:pPr>
        <w:ind w:left="2880" w:hanging="360"/>
      </w:pPr>
    </w:lvl>
    <w:lvl w:ilvl="4" w:tplc="3326A380" w:tentative="1">
      <w:start w:val="1"/>
      <w:numFmt w:val="lowerLetter"/>
      <w:lvlText w:val="%5."/>
      <w:lvlJc w:val="left"/>
      <w:pPr>
        <w:ind w:left="3600" w:hanging="360"/>
      </w:pPr>
    </w:lvl>
    <w:lvl w:ilvl="5" w:tplc="02BAD102" w:tentative="1">
      <w:start w:val="1"/>
      <w:numFmt w:val="lowerRoman"/>
      <w:lvlText w:val="%6."/>
      <w:lvlJc w:val="right"/>
      <w:pPr>
        <w:ind w:left="4320" w:hanging="180"/>
      </w:pPr>
    </w:lvl>
    <w:lvl w:ilvl="6" w:tplc="F1D2A832" w:tentative="1">
      <w:start w:val="1"/>
      <w:numFmt w:val="decimal"/>
      <w:lvlText w:val="%7."/>
      <w:lvlJc w:val="left"/>
      <w:pPr>
        <w:ind w:left="5040" w:hanging="360"/>
      </w:pPr>
    </w:lvl>
    <w:lvl w:ilvl="7" w:tplc="25AA5EA4" w:tentative="1">
      <w:start w:val="1"/>
      <w:numFmt w:val="lowerLetter"/>
      <w:lvlText w:val="%8."/>
      <w:lvlJc w:val="left"/>
      <w:pPr>
        <w:ind w:left="5760" w:hanging="360"/>
      </w:pPr>
    </w:lvl>
    <w:lvl w:ilvl="8" w:tplc="2E9A3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8389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CDD88" w:tentative="1">
      <w:start w:val="1"/>
      <w:numFmt w:val="lowerLetter"/>
      <w:lvlText w:val="%2."/>
      <w:lvlJc w:val="left"/>
      <w:pPr>
        <w:ind w:left="1440" w:hanging="360"/>
      </w:pPr>
    </w:lvl>
    <w:lvl w:ilvl="2" w:tplc="2460DAFE" w:tentative="1">
      <w:start w:val="1"/>
      <w:numFmt w:val="lowerRoman"/>
      <w:lvlText w:val="%3."/>
      <w:lvlJc w:val="right"/>
      <w:pPr>
        <w:ind w:left="2160" w:hanging="180"/>
      </w:pPr>
    </w:lvl>
    <w:lvl w:ilvl="3" w:tplc="CD4446A8" w:tentative="1">
      <w:start w:val="1"/>
      <w:numFmt w:val="decimal"/>
      <w:lvlText w:val="%4."/>
      <w:lvlJc w:val="left"/>
      <w:pPr>
        <w:ind w:left="2880" w:hanging="360"/>
      </w:pPr>
    </w:lvl>
    <w:lvl w:ilvl="4" w:tplc="1E8AFB92" w:tentative="1">
      <w:start w:val="1"/>
      <w:numFmt w:val="lowerLetter"/>
      <w:lvlText w:val="%5."/>
      <w:lvlJc w:val="left"/>
      <w:pPr>
        <w:ind w:left="3600" w:hanging="360"/>
      </w:pPr>
    </w:lvl>
    <w:lvl w:ilvl="5" w:tplc="B6A0CE7C" w:tentative="1">
      <w:start w:val="1"/>
      <w:numFmt w:val="lowerRoman"/>
      <w:lvlText w:val="%6."/>
      <w:lvlJc w:val="right"/>
      <w:pPr>
        <w:ind w:left="4320" w:hanging="180"/>
      </w:pPr>
    </w:lvl>
    <w:lvl w:ilvl="6" w:tplc="2540893A" w:tentative="1">
      <w:start w:val="1"/>
      <w:numFmt w:val="decimal"/>
      <w:lvlText w:val="%7."/>
      <w:lvlJc w:val="left"/>
      <w:pPr>
        <w:ind w:left="5040" w:hanging="360"/>
      </w:pPr>
    </w:lvl>
    <w:lvl w:ilvl="7" w:tplc="E1C4AFBE" w:tentative="1">
      <w:start w:val="1"/>
      <w:numFmt w:val="lowerLetter"/>
      <w:lvlText w:val="%8."/>
      <w:lvlJc w:val="left"/>
      <w:pPr>
        <w:ind w:left="5760" w:hanging="360"/>
      </w:pPr>
    </w:lvl>
    <w:lvl w:ilvl="8" w:tplc="B9A47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606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A5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6B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23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8C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E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A8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C8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2B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C2171"/>
    <w:multiLevelType w:val="hybridMultilevel"/>
    <w:tmpl w:val="4C7CA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E1BC7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6D9D4" w:tentative="1">
      <w:start w:val="1"/>
      <w:numFmt w:val="lowerLetter"/>
      <w:lvlText w:val="%2."/>
      <w:lvlJc w:val="left"/>
      <w:pPr>
        <w:ind w:left="1440" w:hanging="360"/>
      </w:pPr>
    </w:lvl>
    <w:lvl w:ilvl="2" w:tplc="42C0285E" w:tentative="1">
      <w:start w:val="1"/>
      <w:numFmt w:val="lowerRoman"/>
      <w:lvlText w:val="%3."/>
      <w:lvlJc w:val="right"/>
      <w:pPr>
        <w:ind w:left="2160" w:hanging="180"/>
      </w:pPr>
    </w:lvl>
    <w:lvl w:ilvl="3" w:tplc="1CF06804" w:tentative="1">
      <w:start w:val="1"/>
      <w:numFmt w:val="decimal"/>
      <w:lvlText w:val="%4."/>
      <w:lvlJc w:val="left"/>
      <w:pPr>
        <w:ind w:left="2880" w:hanging="360"/>
      </w:pPr>
    </w:lvl>
    <w:lvl w:ilvl="4" w:tplc="D0CA5DE2" w:tentative="1">
      <w:start w:val="1"/>
      <w:numFmt w:val="lowerLetter"/>
      <w:lvlText w:val="%5."/>
      <w:lvlJc w:val="left"/>
      <w:pPr>
        <w:ind w:left="3600" w:hanging="360"/>
      </w:pPr>
    </w:lvl>
    <w:lvl w:ilvl="5" w:tplc="29588A8A" w:tentative="1">
      <w:start w:val="1"/>
      <w:numFmt w:val="lowerRoman"/>
      <w:lvlText w:val="%6."/>
      <w:lvlJc w:val="right"/>
      <w:pPr>
        <w:ind w:left="4320" w:hanging="180"/>
      </w:pPr>
    </w:lvl>
    <w:lvl w:ilvl="6" w:tplc="66DEE50A" w:tentative="1">
      <w:start w:val="1"/>
      <w:numFmt w:val="decimal"/>
      <w:lvlText w:val="%7."/>
      <w:lvlJc w:val="left"/>
      <w:pPr>
        <w:ind w:left="5040" w:hanging="360"/>
      </w:pPr>
    </w:lvl>
    <w:lvl w:ilvl="7" w:tplc="3940D4BC" w:tentative="1">
      <w:start w:val="1"/>
      <w:numFmt w:val="lowerLetter"/>
      <w:lvlText w:val="%8."/>
      <w:lvlJc w:val="left"/>
      <w:pPr>
        <w:ind w:left="5760" w:hanging="360"/>
      </w:pPr>
    </w:lvl>
    <w:lvl w:ilvl="8" w:tplc="AD2C1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3AD69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D265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7A2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E0C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8C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AD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A8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7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F6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09D48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8E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D684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6E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8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64F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6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B28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FC96BA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B2F75E">
      <w:start w:val="1"/>
      <w:numFmt w:val="lowerLetter"/>
      <w:lvlText w:val="%2."/>
      <w:lvlJc w:val="left"/>
      <w:pPr>
        <w:ind w:left="1364" w:hanging="360"/>
      </w:pPr>
    </w:lvl>
    <w:lvl w:ilvl="2" w:tplc="933CCADA">
      <w:start w:val="1"/>
      <w:numFmt w:val="lowerRoman"/>
      <w:lvlText w:val="%3."/>
      <w:lvlJc w:val="right"/>
      <w:pPr>
        <w:ind w:left="2084" w:hanging="180"/>
      </w:pPr>
    </w:lvl>
    <w:lvl w:ilvl="3" w:tplc="885CBFBC">
      <w:start w:val="1"/>
      <w:numFmt w:val="decimal"/>
      <w:lvlText w:val="%4."/>
      <w:lvlJc w:val="left"/>
      <w:pPr>
        <w:ind w:left="2804" w:hanging="360"/>
      </w:pPr>
    </w:lvl>
    <w:lvl w:ilvl="4" w:tplc="4830B2A2">
      <w:start w:val="1"/>
      <w:numFmt w:val="lowerLetter"/>
      <w:lvlText w:val="%5."/>
      <w:lvlJc w:val="left"/>
      <w:pPr>
        <w:ind w:left="3524" w:hanging="360"/>
      </w:pPr>
    </w:lvl>
    <w:lvl w:ilvl="5" w:tplc="9EAE2246">
      <w:start w:val="1"/>
      <w:numFmt w:val="lowerRoman"/>
      <w:lvlText w:val="%6."/>
      <w:lvlJc w:val="right"/>
      <w:pPr>
        <w:ind w:left="4244" w:hanging="180"/>
      </w:pPr>
    </w:lvl>
    <w:lvl w:ilvl="6" w:tplc="35B03234">
      <w:start w:val="1"/>
      <w:numFmt w:val="decimal"/>
      <w:lvlText w:val="%7."/>
      <w:lvlJc w:val="left"/>
      <w:pPr>
        <w:ind w:left="4964" w:hanging="360"/>
      </w:pPr>
    </w:lvl>
    <w:lvl w:ilvl="7" w:tplc="7D280720">
      <w:start w:val="1"/>
      <w:numFmt w:val="lowerLetter"/>
      <w:lvlText w:val="%8."/>
      <w:lvlJc w:val="left"/>
      <w:pPr>
        <w:ind w:left="5684" w:hanging="360"/>
      </w:pPr>
    </w:lvl>
    <w:lvl w:ilvl="8" w:tplc="CBC8409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1DB87C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10D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0A2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61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631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4276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A8F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8F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C24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61A443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26456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6024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C4E3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8EB5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087F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DAE5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EC3C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908D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077452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F23670" w:tentative="1">
      <w:start w:val="1"/>
      <w:numFmt w:val="lowerLetter"/>
      <w:lvlText w:val="%2."/>
      <w:lvlJc w:val="left"/>
      <w:pPr>
        <w:ind w:left="1440" w:hanging="360"/>
      </w:pPr>
    </w:lvl>
    <w:lvl w:ilvl="2" w:tplc="D3B8E846" w:tentative="1">
      <w:start w:val="1"/>
      <w:numFmt w:val="lowerRoman"/>
      <w:lvlText w:val="%3."/>
      <w:lvlJc w:val="right"/>
      <w:pPr>
        <w:ind w:left="2160" w:hanging="180"/>
      </w:pPr>
    </w:lvl>
    <w:lvl w:ilvl="3" w:tplc="63506860" w:tentative="1">
      <w:start w:val="1"/>
      <w:numFmt w:val="decimal"/>
      <w:lvlText w:val="%4."/>
      <w:lvlJc w:val="left"/>
      <w:pPr>
        <w:ind w:left="2880" w:hanging="360"/>
      </w:pPr>
    </w:lvl>
    <w:lvl w:ilvl="4" w:tplc="BE58D85E" w:tentative="1">
      <w:start w:val="1"/>
      <w:numFmt w:val="lowerLetter"/>
      <w:lvlText w:val="%5."/>
      <w:lvlJc w:val="left"/>
      <w:pPr>
        <w:ind w:left="3600" w:hanging="360"/>
      </w:pPr>
    </w:lvl>
    <w:lvl w:ilvl="5" w:tplc="32126A80" w:tentative="1">
      <w:start w:val="1"/>
      <w:numFmt w:val="lowerRoman"/>
      <w:lvlText w:val="%6."/>
      <w:lvlJc w:val="right"/>
      <w:pPr>
        <w:ind w:left="4320" w:hanging="180"/>
      </w:pPr>
    </w:lvl>
    <w:lvl w:ilvl="6" w:tplc="1BF018A6" w:tentative="1">
      <w:start w:val="1"/>
      <w:numFmt w:val="decimal"/>
      <w:lvlText w:val="%7."/>
      <w:lvlJc w:val="left"/>
      <w:pPr>
        <w:ind w:left="5040" w:hanging="360"/>
      </w:pPr>
    </w:lvl>
    <w:lvl w:ilvl="7" w:tplc="0666BF96" w:tentative="1">
      <w:start w:val="1"/>
      <w:numFmt w:val="lowerLetter"/>
      <w:lvlText w:val="%8."/>
      <w:lvlJc w:val="left"/>
      <w:pPr>
        <w:ind w:left="5760" w:hanging="360"/>
      </w:pPr>
    </w:lvl>
    <w:lvl w:ilvl="8" w:tplc="55F03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5D04D3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1CD386" w:tentative="1">
      <w:start w:val="1"/>
      <w:numFmt w:val="lowerLetter"/>
      <w:lvlText w:val="%2."/>
      <w:lvlJc w:val="left"/>
      <w:pPr>
        <w:ind w:left="1440" w:hanging="360"/>
      </w:pPr>
    </w:lvl>
    <w:lvl w:ilvl="2" w:tplc="6F769ECA" w:tentative="1">
      <w:start w:val="1"/>
      <w:numFmt w:val="lowerRoman"/>
      <w:lvlText w:val="%3."/>
      <w:lvlJc w:val="right"/>
      <w:pPr>
        <w:ind w:left="2160" w:hanging="180"/>
      </w:pPr>
    </w:lvl>
    <w:lvl w:ilvl="3" w:tplc="2B605E6E" w:tentative="1">
      <w:start w:val="1"/>
      <w:numFmt w:val="decimal"/>
      <w:lvlText w:val="%4."/>
      <w:lvlJc w:val="left"/>
      <w:pPr>
        <w:ind w:left="2880" w:hanging="360"/>
      </w:pPr>
    </w:lvl>
    <w:lvl w:ilvl="4" w:tplc="1436E12C" w:tentative="1">
      <w:start w:val="1"/>
      <w:numFmt w:val="lowerLetter"/>
      <w:lvlText w:val="%5."/>
      <w:lvlJc w:val="left"/>
      <w:pPr>
        <w:ind w:left="3600" w:hanging="360"/>
      </w:pPr>
    </w:lvl>
    <w:lvl w:ilvl="5" w:tplc="08B67A6C" w:tentative="1">
      <w:start w:val="1"/>
      <w:numFmt w:val="lowerRoman"/>
      <w:lvlText w:val="%6."/>
      <w:lvlJc w:val="right"/>
      <w:pPr>
        <w:ind w:left="4320" w:hanging="180"/>
      </w:pPr>
    </w:lvl>
    <w:lvl w:ilvl="6" w:tplc="0C686E7E" w:tentative="1">
      <w:start w:val="1"/>
      <w:numFmt w:val="decimal"/>
      <w:lvlText w:val="%7."/>
      <w:lvlJc w:val="left"/>
      <w:pPr>
        <w:ind w:left="5040" w:hanging="360"/>
      </w:pPr>
    </w:lvl>
    <w:lvl w:ilvl="7" w:tplc="4A342CA4" w:tentative="1">
      <w:start w:val="1"/>
      <w:numFmt w:val="lowerLetter"/>
      <w:lvlText w:val="%8."/>
      <w:lvlJc w:val="left"/>
      <w:pPr>
        <w:ind w:left="5760" w:hanging="360"/>
      </w:pPr>
    </w:lvl>
    <w:lvl w:ilvl="8" w:tplc="FB02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7CBC99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36532C" w:tentative="1">
      <w:start w:val="1"/>
      <w:numFmt w:val="lowerLetter"/>
      <w:lvlText w:val="%2."/>
      <w:lvlJc w:val="left"/>
      <w:pPr>
        <w:ind w:left="1440" w:hanging="360"/>
      </w:pPr>
    </w:lvl>
    <w:lvl w:ilvl="2" w:tplc="29A61E6C" w:tentative="1">
      <w:start w:val="1"/>
      <w:numFmt w:val="lowerRoman"/>
      <w:lvlText w:val="%3."/>
      <w:lvlJc w:val="right"/>
      <w:pPr>
        <w:ind w:left="2160" w:hanging="180"/>
      </w:pPr>
    </w:lvl>
    <w:lvl w:ilvl="3" w:tplc="8AE63AD2" w:tentative="1">
      <w:start w:val="1"/>
      <w:numFmt w:val="decimal"/>
      <w:lvlText w:val="%4."/>
      <w:lvlJc w:val="left"/>
      <w:pPr>
        <w:ind w:left="2880" w:hanging="360"/>
      </w:pPr>
    </w:lvl>
    <w:lvl w:ilvl="4" w:tplc="FA3ED5B2" w:tentative="1">
      <w:start w:val="1"/>
      <w:numFmt w:val="lowerLetter"/>
      <w:lvlText w:val="%5."/>
      <w:lvlJc w:val="left"/>
      <w:pPr>
        <w:ind w:left="3600" w:hanging="360"/>
      </w:pPr>
    </w:lvl>
    <w:lvl w:ilvl="5" w:tplc="C3CC059E" w:tentative="1">
      <w:start w:val="1"/>
      <w:numFmt w:val="lowerRoman"/>
      <w:lvlText w:val="%6."/>
      <w:lvlJc w:val="right"/>
      <w:pPr>
        <w:ind w:left="4320" w:hanging="180"/>
      </w:pPr>
    </w:lvl>
    <w:lvl w:ilvl="6" w:tplc="C3B44D64" w:tentative="1">
      <w:start w:val="1"/>
      <w:numFmt w:val="decimal"/>
      <w:lvlText w:val="%7."/>
      <w:lvlJc w:val="left"/>
      <w:pPr>
        <w:ind w:left="5040" w:hanging="360"/>
      </w:pPr>
    </w:lvl>
    <w:lvl w:ilvl="7" w:tplc="6D1AE01C" w:tentative="1">
      <w:start w:val="1"/>
      <w:numFmt w:val="lowerLetter"/>
      <w:lvlText w:val="%8."/>
      <w:lvlJc w:val="left"/>
      <w:pPr>
        <w:ind w:left="5760" w:hanging="360"/>
      </w:pPr>
    </w:lvl>
    <w:lvl w:ilvl="8" w:tplc="0E900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FFBC97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B4DAA2" w:tentative="1">
      <w:start w:val="1"/>
      <w:numFmt w:val="lowerLetter"/>
      <w:lvlText w:val="%2."/>
      <w:lvlJc w:val="left"/>
      <w:pPr>
        <w:ind w:left="1364" w:hanging="360"/>
      </w:pPr>
    </w:lvl>
    <w:lvl w:ilvl="2" w:tplc="2E1EB63E" w:tentative="1">
      <w:start w:val="1"/>
      <w:numFmt w:val="lowerRoman"/>
      <w:lvlText w:val="%3."/>
      <w:lvlJc w:val="right"/>
      <w:pPr>
        <w:ind w:left="2084" w:hanging="180"/>
      </w:pPr>
    </w:lvl>
    <w:lvl w:ilvl="3" w:tplc="E34204C4" w:tentative="1">
      <w:start w:val="1"/>
      <w:numFmt w:val="decimal"/>
      <w:lvlText w:val="%4."/>
      <w:lvlJc w:val="left"/>
      <w:pPr>
        <w:ind w:left="2804" w:hanging="360"/>
      </w:pPr>
    </w:lvl>
    <w:lvl w:ilvl="4" w:tplc="1DC0C72C" w:tentative="1">
      <w:start w:val="1"/>
      <w:numFmt w:val="lowerLetter"/>
      <w:lvlText w:val="%5."/>
      <w:lvlJc w:val="left"/>
      <w:pPr>
        <w:ind w:left="3524" w:hanging="360"/>
      </w:pPr>
    </w:lvl>
    <w:lvl w:ilvl="5" w:tplc="614AAEBE" w:tentative="1">
      <w:start w:val="1"/>
      <w:numFmt w:val="lowerRoman"/>
      <w:lvlText w:val="%6."/>
      <w:lvlJc w:val="right"/>
      <w:pPr>
        <w:ind w:left="4244" w:hanging="180"/>
      </w:pPr>
    </w:lvl>
    <w:lvl w:ilvl="6" w:tplc="45F41AFE" w:tentative="1">
      <w:start w:val="1"/>
      <w:numFmt w:val="decimal"/>
      <w:lvlText w:val="%7."/>
      <w:lvlJc w:val="left"/>
      <w:pPr>
        <w:ind w:left="4964" w:hanging="360"/>
      </w:pPr>
    </w:lvl>
    <w:lvl w:ilvl="7" w:tplc="04406AA6" w:tentative="1">
      <w:start w:val="1"/>
      <w:numFmt w:val="lowerLetter"/>
      <w:lvlText w:val="%8."/>
      <w:lvlJc w:val="left"/>
      <w:pPr>
        <w:ind w:left="5684" w:hanging="360"/>
      </w:pPr>
    </w:lvl>
    <w:lvl w:ilvl="8" w:tplc="BA56F7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CD7ED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AAC402" w:tentative="1">
      <w:start w:val="1"/>
      <w:numFmt w:val="lowerLetter"/>
      <w:lvlText w:val="%2."/>
      <w:lvlJc w:val="left"/>
      <w:pPr>
        <w:ind w:left="1440" w:hanging="360"/>
      </w:pPr>
    </w:lvl>
    <w:lvl w:ilvl="2" w:tplc="06C4D342" w:tentative="1">
      <w:start w:val="1"/>
      <w:numFmt w:val="lowerRoman"/>
      <w:lvlText w:val="%3."/>
      <w:lvlJc w:val="right"/>
      <w:pPr>
        <w:ind w:left="2160" w:hanging="180"/>
      </w:pPr>
    </w:lvl>
    <w:lvl w:ilvl="3" w:tplc="33C2E6A2" w:tentative="1">
      <w:start w:val="1"/>
      <w:numFmt w:val="decimal"/>
      <w:lvlText w:val="%4."/>
      <w:lvlJc w:val="left"/>
      <w:pPr>
        <w:ind w:left="2880" w:hanging="360"/>
      </w:pPr>
    </w:lvl>
    <w:lvl w:ilvl="4" w:tplc="8476232C" w:tentative="1">
      <w:start w:val="1"/>
      <w:numFmt w:val="lowerLetter"/>
      <w:lvlText w:val="%5."/>
      <w:lvlJc w:val="left"/>
      <w:pPr>
        <w:ind w:left="3600" w:hanging="360"/>
      </w:pPr>
    </w:lvl>
    <w:lvl w:ilvl="5" w:tplc="B8063E30" w:tentative="1">
      <w:start w:val="1"/>
      <w:numFmt w:val="lowerRoman"/>
      <w:lvlText w:val="%6."/>
      <w:lvlJc w:val="right"/>
      <w:pPr>
        <w:ind w:left="4320" w:hanging="180"/>
      </w:pPr>
    </w:lvl>
    <w:lvl w:ilvl="6" w:tplc="40D6B3D2" w:tentative="1">
      <w:start w:val="1"/>
      <w:numFmt w:val="decimal"/>
      <w:lvlText w:val="%7."/>
      <w:lvlJc w:val="left"/>
      <w:pPr>
        <w:ind w:left="5040" w:hanging="360"/>
      </w:pPr>
    </w:lvl>
    <w:lvl w:ilvl="7" w:tplc="2396B4CA" w:tentative="1">
      <w:start w:val="1"/>
      <w:numFmt w:val="lowerLetter"/>
      <w:lvlText w:val="%8."/>
      <w:lvlJc w:val="left"/>
      <w:pPr>
        <w:ind w:left="5760" w:hanging="360"/>
      </w:pPr>
    </w:lvl>
    <w:lvl w:ilvl="8" w:tplc="1FB84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665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312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35FE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D7C0D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25129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1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201B-516F-4A61-9E2C-A892C374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2025-01-08T15:21:00Z</cp:lastPrinted>
  <dcterms:created xsi:type="dcterms:W3CDTF">2024-02-22T12:08:00Z</dcterms:created>
  <dcterms:modified xsi:type="dcterms:W3CDTF">2025-01-08T15:25:00Z</dcterms:modified>
</cp:coreProperties>
</file>