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58E7556E" w:rsidR="00CB54C5" w:rsidRPr="00CD5D5E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CD5D5E">
        <w:rPr>
          <w:rFonts w:ascii="Times New Roman" w:hAnsi="Times New Roman" w:cs="Times New Roman"/>
          <w:sz w:val="23"/>
          <w:szCs w:val="23"/>
        </w:rPr>
        <w:t>I</w:t>
      </w:r>
      <w:r w:rsidR="00DC0DAC" w:rsidRPr="00CD5D5E">
        <w:rPr>
          <w:rFonts w:ascii="Times New Roman" w:hAnsi="Times New Roman" w:cs="Times New Roman"/>
          <w:sz w:val="23"/>
          <w:szCs w:val="23"/>
        </w:rPr>
        <w:t>NDICAÇÃO N</w:t>
      </w:r>
      <w:r w:rsidRPr="00CD5D5E">
        <w:rPr>
          <w:rFonts w:ascii="Times New Roman" w:hAnsi="Times New Roman" w:cs="Times New Roman"/>
          <w:sz w:val="23"/>
          <w:szCs w:val="23"/>
        </w:rPr>
        <w:t>º</w:t>
      </w:r>
      <w:r w:rsidR="00CD5D5E" w:rsidRPr="00CD5D5E">
        <w:rPr>
          <w:rFonts w:ascii="Times New Roman" w:hAnsi="Times New Roman" w:cs="Times New Roman"/>
          <w:sz w:val="23"/>
          <w:szCs w:val="23"/>
        </w:rPr>
        <w:t xml:space="preserve"> 097/2025</w:t>
      </w:r>
    </w:p>
    <w:p w14:paraId="26BBC54F" w14:textId="77777777" w:rsidR="004A13B9" w:rsidRPr="00CD5D5E" w:rsidRDefault="004A13B9" w:rsidP="004A13B9">
      <w:pPr>
        <w:rPr>
          <w:sz w:val="23"/>
          <w:szCs w:val="23"/>
        </w:rPr>
      </w:pPr>
    </w:p>
    <w:p w14:paraId="27FECEEE" w14:textId="77777777" w:rsidR="00403D1D" w:rsidRPr="00CD5D5E" w:rsidRDefault="00403D1D" w:rsidP="00403D1D">
      <w:pPr>
        <w:rPr>
          <w:sz w:val="23"/>
          <w:szCs w:val="23"/>
        </w:rPr>
      </w:pPr>
    </w:p>
    <w:p w14:paraId="75554B50" w14:textId="48E15932" w:rsidR="0038126B" w:rsidRPr="00CD5D5E" w:rsidRDefault="00000000" w:rsidP="0038126B">
      <w:pPr>
        <w:ind w:left="3402" w:right="-5"/>
        <w:jc w:val="both"/>
        <w:rPr>
          <w:b/>
          <w:bCs/>
          <w:sz w:val="23"/>
          <w:szCs w:val="23"/>
        </w:rPr>
      </w:pPr>
      <w:r w:rsidRPr="00CD5D5E">
        <w:rPr>
          <w:b/>
          <w:bCs/>
          <w:sz w:val="23"/>
          <w:szCs w:val="23"/>
        </w:rPr>
        <w:t xml:space="preserve">INDICO </w:t>
      </w:r>
      <w:r w:rsidR="00941A0B" w:rsidRPr="00CD5D5E">
        <w:rPr>
          <w:b/>
          <w:bCs/>
          <w:sz w:val="23"/>
          <w:szCs w:val="23"/>
        </w:rPr>
        <w:t>INSTALAÇÃO DE LOMBADA ELETRÔNICA NA RUA BUENOS AIRES,</w:t>
      </w:r>
      <w:r w:rsidR="00F521DF" w:rsidRPr="00CD5D5E">
        <w:rPr>
          <w:b/>
          <w:bCs/>
          <w:sz w:val="23"/>
          <w:szCs w:val="23"/>
        </w:rPr>
        <w:t xml:space="preserve"> NA ALTURA DO</w:t>
      </w:r>
      <w:r w:rsidR="00941A0B" w:rsidRPr="00CD5D5E">
        <w:rPr>
          <w:b/>
          <w:bCs/>
          <w:sz w:val="23"/>
          <w:szCs w:val="23"/>
        </w:rPr>
        <w:t xml:space="preserve"> Nº 372, </w:t>
      </w:r>
      <w:r w:rsidR="00F521DF" w:rsidRPr="00CD5D5E">
        <w:rPr>
          <w:b/>
          <w:bCs/>
          <w:sz w:val="23"/>
          <w:szCs w:val="23"/>
        </w:rPr>
        <w:t xml:space="preserve">NO </w:t>
      </w:r>
      <w:r w:rsidR="00941A0B" w:rsidRPr="00CD5D5E">
        <w:rPr>
          <w:b/>
          <w:bCs/>
          <w:sz w:val="23"/>
          <w:szCs w:val="23"/>
        </w:rPr>
        <w:t xml:space="preserve">BAIRRO SANTA MÔNICA, </w:t>
      </w:r>
      <w:r w:rsidR="00F521DF" w:rsidRPr="00CD5D5E">
        <w:rPr>
          <w:b/>
          <w:bCs/>
          <w:sz w:val="23"/>
          <w:szCs w:val="23"/>
        </w:rPr>
        <w:t xml:space="preserve">NO </w:t>
      </w:r>
      <w:r w:rsidR="00941A0B" w:rsidRPr="00CD5D5E">
        <w:rPr>
          <w:b/>
          <w:bCs/>
          <w:sz w:val="23"/>
          <w:szCs w:val="23"/>
        </w:rPr>
        <w:t>MUNICÍPIO DE SORRISO - MT.</w:t>
      </w:r>
    </w:p>
    <w:p w14:paraId="20661056" w14:textId="77777777" w:rsidR="004A13B9" w:rsidRPr="00CD5D5E" w:rsidRDefault="004A13B9" w:rsidP="0038126B">
      <w:pPr>
        <w:ind w:left="3402" w:right="-5"/>
        <w:jc w:val="both"/>
        <w:rPr>
          <w:b/>
          <w:sz w:val="23"/>
          <w:szCs w:val="23"/>
        </w:rPr>
      </w:pPr>
    </w:p>
    <w:p w14:paraId="64372782" w14:textId="77777777" w:rsidR="00B865E4" w:rsidRPr="00CD5D5E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32F39259" w14:textId="1D54A1BD" w:rsidR="00D760A8" w:rsidRPr="00CD5D5E" w:rsidRDefault="00000000" w:rsidP="00D760A8">
      <w:pPr>
        <w:ind w:right="-5" w:firstLine="3402"/>
        <w:jc w:val="both"/>
        <w:rPr>
          <w:b/>
          <w:sz w:val="23"/>
          <w:szCs w:val="23"/>
        </w:rPr>
      </w:pPr>
      <w:r w:rsidRPr="00CD5D5E">
        <w:rPr>
          <w:b/>
          <w:bCs/>
          <w:sz w:val="23"/>
          <w:szCs w:val="23"/>
        </w:rPr>
        <w:t>PROF</w:t>
      </w:r>
      <w:r w:rsidR="00752FA3" w:rsidRPr="00CD5D5E">
        <w:rPr>
          <w:b/>
          <w:bCs/>
          <w:sz w:val="23"/>
          <w:szCs w:val="23"/>
        </w:rPr>
        <w:t>ª</w:t>
      </w:r>
      <w:r w:rsidR="001C0A0B" w:rsidRPr="00CD5D5E">
        <w:rPr>
          <w:b/>
          <w:bCs/>
          <w:sz w:val="23"/>
          <w:szCs w:val="23"/>
        </w:rPr>
        <w:t xml:space="preserve"> SILVANA PERIN</w:t>
      </w:r>
      <w:r w:rsidR="00CD4A2F" w:rsidRPr="00CD5D5E">
        <w:rPr>
          <w:b/>
          <w:bCs/>
          <w:sz w:val="23"/>
          <w:szCs w:val="23"/>
        </w:rPr>
        <w:t xml:space="preserve"> – MDB</w:t>
      </w:r>
      <w:r w:rsidR="00C41F6F" w:rsidRPr="00CD5D5E">
        <w:rPr>
          <w:sz w:val="23"/>
          <w:szCs w:val="23"/>
        </w:rPr>
        <w:t>,</w:t>
      </w:r>
      <w:r w:rsidR="00CD4A2F" w:rsidRPr="00CD5D5E">
        <w:rPr>
          <w:sz w:val="23"/>
          <w:szCs w:val="23"/>
        </w:rPr>
        <w:t xml:space="preserve"> </w:t>
      </w:r>
      <w:r w:rsidR="0096057D" w:rsidRPr="00CD5D5E">
        <w:rPr>
          <w:sz w:val="23"/>
          <w:szCs w:val="23"/>
        </w:rPr>
        <w:t xml:space="preserve">vereadora </w:t>
      </w:r>
      <w:r w:rsidR="00CD4A2F" w:rsidRPr="00CD5D5E">
        <w:rPr>
          <w:sz w:val="23"/>
          <w:szCs w:val="23"/>
        </w:rPr>
        <w:t xml:space="preserve">com assento nesta Casa, </w:t>
      </w:r>
      <w:r w:rsidR="00882EED" w:rsidRPr="00CD5D5E">
        <w:rPr>
          <w:sz w:val="23"/>
          <w:szCs w:val="23"/>
        </w:rPr>
        <w:t>em</w:t>
      </w:r>
      <w:r w:rsidR="00CD4A2F" w:rsidRPr="00CD5D5E">
        <w:rPr>
          <w:bCs/>
          <w:sz w:val="23"/>
          <w:szCs w:val="23"/>
        </w:rPr>
        <w:t xml:space="preserve"> conformidade com o Artigo 11</w:t>
      </w:r>
      <w:r w:rsidR="00A649C5" w:rsidRPr="00CD5D5E">
        <w:rPr>
          <w:bCs/>
          <w:sz w:val="23"/>
          <w:szCs w:val="23"/>
        </w:rPr>
        <w:t>5 do Regimento Interno, requer</w:t>
      </w:r>
      <w:r w:rsidR="00CD4A2F" w:rsidRPr="00CD5D5E">
        <w:rPr>
          <w:bCs/>
          <w:sz w:val="23"/>
          <w:szCs w:val="23"/>
        </w:rPr>
        <w:t xml:space="preserve"> à Mesa que este Expediente seja encaminhado ao Exmo. </w:t>
      </w:r>
      <w:r w:rsidR="00A32903" w:rsidRPr="00CD5D5E">
        <w:rPr>
          <w:sz w:val="23"/>
          <w:szCs w:val="23"/>
        </w:rPr>
        <w:t xml:space="preserve">Senhor </w:t>
      </w:r>
      <w:r w:rsidR="001C0A0B" w:rsidRPr="00CD5D5E">
        <w:rPr>
          <w:sz w:val="23"/>
          <w:szCs w:val="23"/>
        </w:rPr>
        <w:t>Alei Fernandes</w:t>
      </w:r>
      <w:r w:rsidR="00A32903" w:rsidRPr="00CD5D5E">
        <w:rPr>
          <w:sz w:val="23"/>
          <w:szCs w:val="23"/>
        </w:rPr>
        <w:t>, Prefeito Municipal,</w:t>
      </w:r>
      <w:r w:rsidR="00CD4A2F" w:rsidRPr="00CD5D5E">
        <w:rPr>
          <w:sz w:val="23"/>
          <w:szCs w:val="23"/>
        </w:rPr>
        <w:t xml:space="preserve"> </w:t>
      </w:r>
      <w:r w:rsidR="00AA101C" w:rsidRPr="00CD5D5E">
        <w:rPr>
          <w:sz w:val="23"/>
          <w:szCs w:val="23"/>
        </w:rPr>
        <w:t>à</w:t>
      </w:r>
      <w:r w:rsidR="00A32903" w:rsidRPr="00CD5D5E">
        <w:rPr>
          <w:sz w:val="23"/>
          <w:szCs w:val="23"/>
        </w:rPr>
        <w:t xml:space="preserve"> Secret</w:t>
      </w:r>
      <w:r w:rsidR="00CD4A2F" w:rsidRPr="00CD5D5E">
        <w:rPr>
          <w:sz w:val="23"/>
          <w:szCs w:val="23"/>
        </w:rPr>
        <w:t>a</w:t>
      </w:r>
      <w:r w:rsidR="00A32903" w:rsidRPr="00CD5D5E">
        <w:rPr>
          <w:sz w:val="23"/>
          <w:szCs w:val="23"/>
        </w:rPr>
        <w:t>ri</w:t>
      </w:r>
      <w:r w:rsidR="00CD4A2F" w:rsidRPr="00CD5D5E">
        <w:rPr>
          <w:sz w:val="23"/>
          <w:szCs w:val="23"/>
        </w:rPr>
        <w:t>a</w:t>
      </w:r>
      <w:r w:rsidR="00A32903" w:rsidRPr="00CD5D5E">
        <w:rPr>
          <w:sz w:val="23"/>
          <w:szCs w:val="23"/>
        </w:rPr>
        <w:t xml:space="preserve"> Municipal de Administração</w:t>
      </w:r>
      <w:r w:rsidR="00DF091C" w:rsidRPr="00CD5D5E">
        <w:rPr>
          <w:sz w:val="23"/>
          <w:szCs w:val="23"/>
        </w:rPr>
        <w:t>, à Secretaria Municipal de</w:t>
      </w:r>
      <w:r w:rsidR="001C0A0B" w:rsidRPr="00CD5D5E">
        <w:rPr>
          <w:sz w:val="23"/>
          <w:szCs w:val="23"/>
        </w:rPr>
        <w:t xml:space="preserve"> </w:t>
      </w:r>
      <w:r w:rsidR="0096057D" w:rsidRPr="00CD5D5E">
        <w:rPr>
          <w:sz w:val="23"/>
          <w:szCs w:val="23"/>
        </w:rPr>
        <w:t xml:space="preserve">Infraestrutura, Transportes e Saneamento </w:t>
      </w:r>
      <w:r w:rsidR="00A32903" w:rsidRPr="00CD5D5E">
        <w:rPr>
          <w:sz w:val="23"/>
          <w:szCs w:val="23"/>
        </w:rPr>
        <w:t xml:space="preserve">e </w:t>
      </w:r>
      <w:r w:rsidR="00AA101C" w:rsidRPr="00CD5D5E">
        <w:rPr>
          <w:sz w:val="23"/>
          <w:szCs w:val="23"/>
        </w:rPr>
        <w:t>à</w:t>
      </w:r>
      <w:r w:rsidR="00CD4A2F" w:rsidRPr="00CD5D5E">
        <w:rPr>
          <w:sz w:val="23"/>
          <w:szCs w:val="23"/>
        </w:rPr>
        <w:t xml:space="preserve"> Secreta</w:t>
      </w:r>
      <w:r w:rsidR="00A32903" w:rsidRPr="00CD5D5E">
        <w:rPr>
          <w:sz w:val="23"/>
          <w:szCs w:val="23"/>
        </w:rPr>
        <w:t>ria Municipal de Educação</w:t>
      </w:r>
      <w:r w:rsidR="00CD4A2F" w:rsidRPr="00CD5D5E">
        <w:rPr>
          <w:bCs/>
          <w:sz w:val="23"/>
          <w:szCs w:val="23"/>
        </w:rPr>
        <w:t>,</w:t>
      </w:r>
      <w:r w:rsidR="00CD4A2F" w:rsidRPr="00CD5D5E">
        <w:rPr>
          <w:b/>
          <w:bCs/>
          <w:sz w:val="23"/>
          <w:szCs w:val="23"/>
        </w:rPr>
        <w:t xml:space="preserve"> </w:t>
      </w:r>
      <w:r w:rsidR="00CD4A2F" w:rsidRPr="00CD5D5E">
        <w:rPr>
          <w:b/>
          <w:sz w:val="23"/>
          <w:szCs w:val="23"/>
        </w:rPr>
        <w:t xml:space="preserve">versando sobre a </w:t>
      </w:r>
      <w:r w:rsidR="00503DE1" w:rsidRPr="00CD5D5E">
        <w:rPr>
          <w:b/>
          <w:sz w:val="23"/>
          <w:szCs w:val="23"/>
        </w:rPr>
        <w:t xml:space="preserve">necessidade </w:t>
      </w:r>
      <w:r w:rsidR="001C0A0B" w:rsidRPr="00CD5D5E">
        <w:rPr>
          <w:b/>
          <w:sz w:val="23"/>
          <w:szCs w:val="23"/>
        </w:rPr>
        <w:t>de</w:t>
      </w:r>
      <w:r w:rsidR="00941A0B" w:rsidRPr="00CD5D5E">
        <w:rPr>
          <w:b/>
          <w:sz w:val="23"/>
          <w:szCs w:val="23"/>
        </w:rPr>
        <w:t xml:space="preserve"> instalação de lombada eletrônica na Rua Buenos Aires</w:t>
      </w:r>
      <w:r w:rsidR="00F521DF" w:rsidRPr="00CD5D5E">
        <w:rPr>
          <w:b/>
          <w:sz w:val="23"/>
          <w:szCs w:val="23"/>
        </w:rPr>
        <w:t xml:space="preserve"> na altura do</w:t>
      </w:r>
      <w:r w:rsidR="00941A0B" w:rsidRPr="00CD5D5E">
        <w:rPr>
          <w:b/>
          <w:sz w:val="23"/>
          <w:szCs w:val="23"/>
        </w:rPr>
        <w:t xml:space="preserve"> nº 372, Bairro Santa Mônica</w:t>
      </w:r>
      <w:r w:rsidR="00FE204B" w:rsidRPr="00CD5D5E">
        <w:rPr>
          <w:b/>
          <w:sz w:val="23"/>
          <w:szCs w:val="23"/>
        </w:rPr>
        <w:t>,</w:t>
      </w:r>
      <w:r w:rsidR="00503DE1" w:rsidRPr="00CD5D5E">
        <w:rPr>
          <w:b/>
          <w:sz w:val="23"/>
          <w:szCs w:val="23"/>
        </w:rPr>
        <w:t xml:space="preserve"> </w:t>
      </w:r>
      <w:r w:rsidR="00CD4A2F" w:rsidRPr="00CD5D5E">
        <w:rPr>
          <w:b/>
          <w:sz w:val="23"/>
          <w:szCs w:val="23"/>
        </w:rPr>
        <w:t>no Município de Sorriso - MT.</w:t>
      </w:r>
    </w:p>
    <w:p w14:paraId="7ADE04AD" w14:textId="77777777" w:rsidR="004A13B9" w:rsidRPr="00CD5D5E" w:rsidRDefault="004A13B9" w:rsidP="00D760A8">
      <w:pPr>
        <w:ind w:right="-5" w:firstLine="3402"/>
        <w:jc w:val="both"/>
        <w:rPr>
          <w:sz w:val="23"/>
          <w:szCs w:val="23"/>
        </w:rPr>
      </w:pPr>
    </w:p>
    <w:p w14:paraId="45423E4B" w14:textId="77777777" w:rsidR="00D760A8" w:rsidRPr="00CD5D5E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195C948C" w14:textId="77777777" w:rsidR="00D760A8" w:rsidRPr="00CD5D5E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CD5D5E">
        <w:rPr>
          <w:b/>
          <w:color w:val="auto"/>
          <w:sz w:val="23"/>
          <w:szCs w:val="23"/>
        </w:rPr>
        <w:t>JUSTIFICATIVAS</w:t>
      </w:r>
    </w:p>
    <w:p w14:paraId="0FBB7569" w14:textId="77777777" w:rsidR="00A077C0" w:rsidRPr="00CD5D5E" w:rsidRDefault="00000000" w:rsidP="00A077C0">
      <w:pPr>
        <w:ind w:firstLine="1418"/>
        <w:jc w:val="both"/>
        <w:rPr>
          <w:sz w:val="23"/>
          <w:szCs w:val="23"/>
        </w:rPr>
      </w:pPr>
      <w:r w:rsidRPr="00CD5D5E">
        <w:rPr>
          <w:sz w:val="23"/>
          <w:szCs w:val="23"/>
        </w:rPr>
        <w:t xml:space="preserve"> </w:t>
      </w:r>
    </w:p>
    <w:p w14:paraId="7785897B" w14:textId="7D6B775C" w:rsidR="00A27C97" w:rsidRPr="00CD5D5E" w:rsidRDefault="00000000" w:rsidP="00A27C97">
      <w:pPr>
        <w:ind w:firstLine="1418"/>
        <w:jc w:val="both"/>
        <w:rPr>
          <w:sz w:val="23"/>
          <w:szCs w:val="23"/>
        </w:rPr>
      </w:pPr>
      <w:r w:rsidRPr="00CD5D5E">
        <w:rPr>
          <w:sz w:val="23"/>
          <w:szCs w:val="23"/>
        </w:rPr>
        <w:t xml:space="preserve">Considerando </w:t>
      </w:r>
      <w:r w:rsidR="00F521DF" w:rsidRPr="00CD5D5E">
        <w:rPr>
          <w:sz w:val="23"/>
          <w:szCs w:val="23"/>
        </w:rPr>
        <w:t xml:space="preserve">que a </w:t>
      </w:r>
      <w:r w:rsidRPr="00CD5D5E">
        <w:rPr>
          <w:sz w:val="23"/>
          <w:szCs w:val="23"/>
        </w:rPr>
        <w:t>Rua Buenos Aires, no Bairro Santa Mônica, tem sido palco de intenso tráfego de veículos, o que tem gerado preocupação quanto à segurança dos pedestres e motoristas que transitam pela localidade. Este tráfego intenso aliado à falta de dispositivos que modifiquem a velocidade dos veículos, tem contribuído para o aumento de risco de acidentes na região, principalmente em horários de pico e devido à proximidade de áreas residenciais e comerciais</w:t>
      </w:r>
      <w:r w:rsidR="00F521DF" w:rsidRPr="00CD5D5E">
        <w:rPr>
          <w:sz w:val="23"/>
          <w:szCs w:val="23"/>
        </w:rPr>
        <w:t>;</w:t>
      </w:r>
    </w:p>
    <w:p w14:paraId="683993ED" w14:textId="77777777" w:rsidR="00A27C97" w:rsidRPr="00CD5D5E" w:rsidRDefault="00A27C97" w:rsidP="00A27C97">
      <w:pPr>
        <w:ind w:firstLine="1418"/>
        <w:jc w:val="both"/>
        <w:rPr>
          <w:sz w:val="23"/>
          <w:szCs w:val="23"/>
        </w:rPr>
      </w:pPr>
    </w:p>
    <w:p w14:paraId="58F8269F" w14:textId="039E6628" w:rsidR="00A27C97" w:rsidRPr="00CD5D5E" w:rsidRDefault="00000000" w:rsidP="00A27C97">
      <w:pPr>
        <w:ind w:firstLine="1418"/>
        <w:jc w:val="both"/>
        <w:rPr>
          <w:sz w:val="23"/>
          <w:szCs w:val="23"/>
        </w:rPr>
      </w:pPr>
      <w:r w:rsidRPr="00CD5D5E">
        <w:rPr>
          <w:sz w:val="23"/>
          <w:szCs w:val="23"/>
        </w:rPr>
        <w:t>Considerando a instalação de uma lombada eletrônica ou redutor de velocidade se faz necessária para garantir a segurança viária e a redução de possíveis acidentes envolvendo pedestres, ciclistas e motoristas. A medida visa proporcionar maior tranquilidade para os moradores e frequentadores da área, ao mesmo tempo que contribui para o controle da velocidade excessiva que, muitas vezes, é praticada devido à falta de fiscalização eficiente</w:t>
      </w:r>
      <w:r w:rsidR="00F521DF" w:rsidRPr="00CD5D5E">
        <w:rPr>
          <w:sz w:val="23"/>
          <w:szCs w:val="23"/>
        </w:rPr>
        <w:t>;</w:t>
      </w:r>
    </w:p>
    <w:p w14:paraId="343DC6DD" w14:textId="77777777" w:rsidR="00A27C97" w:rsidRPr="00CD5D5E" w:rsidRDefault="00A27C97" w:rsidP="00A27C97">
      <w:pPr>
        <w:ind w:firstLine="1418"/>
        <w:jc w:val="both"/>
        <w:rPr>
          <w:sz w:val="23"/>
          <w:szCs w:val="23"/>
        </w:rPr>
      </w:pPr>
    </w:p>
    <w:p w14:paraId="42EE942D" w14:textId="6EC1BEBB" w:rsidR="00A27C97" w:rsidRPr="00CD5D5E" w:rsidRDefault="00000000" w:rsidP="00A27C97">
      <w:pPr>
        <w:ind w:firstLine="1418"/>
        <w:jc w:val="both"/>
        <w:rPr>
          <w:sz w:val="23"/>
          <w:szCs w:val="23"/>
        </w:rPr>
      </w:pPr>
      <w:r w:rsidRPr="00CD5D5E">
        <w:rPr>
          <w:sz w:val="23"/>
          <w:szCs w:val="23"/>
        </w:rPr>
        <w:t>Considerando a segurança de nossa população</w:t>
      </w:r>
      <w:r w:rsidR="00F521DF" w:rsidRPr="00CD5D5E">
        <w:rPr>
          <w:sz w:val="23"/>
          <w:szCs w:val="23"/>
        </w:rPr>
        <w:t>,</w:t>
      </w:r>
      <w:r w:rsidRPr="00CD5D5E">
        <w:rPr>
          <w:sz w:val="23"/>
          <w:szCs w:val="23"/>
        </w:rPr>
        <w:t xml:space="preserve"> deve ser uma prioridade constante, e medidas como a instalação de redutores de velocidade têm se mostrado eficazes em diversas localidades, reduzindo consideravelmente os índices de acidentes. Assim, é urgente que a Administração Pública tome as providências necessárias para instalar um dispositivo adequado à segurança e tranquilidade de todos que transitam pela região.</w:t>
      </w:r>
    </w:p>
    <w:p w14:paraId="580D5D97" w14:textId="77777777" w:rsidR="00A27C97" w:rsidRPr="00CD5D5E" w:rsidRDefault="00A27C97" w:rsidP="00A27C97">
      <w:pPr>
        <w:ind w:firstLine="1418"/>
        <w:jc w:val="both"/>
        <w:rPr>
          <w:sz w:val="23"/>
          <w:szCs w:val="23"/>
        </w:rPr>
      </w:pPr>
    </w:p>
    <w:p w14:paraId="55B76A33" w14:textId="0DF1A738" w:rsidR="00A27C97" w:rsidRPr="00CD5D5E" w:rsidRDefault="00000000" w:rsidP="00A27C97">
      <w:pPr>
        <w:ind w:firstLine="1418"/>
        <w:jc w:val="both"/>
        <w:rPr>
          <w:sz w:val="23"/>
          <w:szCs w:val="23"/>
        </w:rPr>
      </w:pPr>
      <w:r w:rsidRPr="00CD5D5E">
        <w:rPr>
          <w:sz w:val="23"/>
          <w:szCs w:val="23"/>
        </w:rPr>
        <w:t>Considerando por fim, a presente Indicação encontra respaldo no interesse coletivo e no dever do Poder Público de assegurar condições adequadas para o tráfego de pedestres e veículos, preservando a vida e o bem-estar da população.</w:t>
      </w:r>
    </w:p>
    <w:p w14:paraId="45354C63" w14:textId="77777777" w:rsidR="00A27C97" w:rsidRPr="00CD5D5E" w:rsidRDefault="00A27C97" w:rsidP="00A077C0">
      <w:pPr>
        <w:ind w:firstLine="1418"/>
        <w:jc w:val="both"/>
        <w:rPr>
          <w:sz w:val="23"/>
          <w:szCs w:val="23"/>
        </w:rPr>
      </w:pPr>
    </w:p>
    <w:p w14:paraId="7A73741C" w14:textId="77777777" w:rsidR="004C07F7" w:rsidRPr="00CD5D5E" w:rsidRDefault="004C07F7" w:rsidP="004C07F7">
      <w:pPr>
        <w:ind w:firstLine="1418"/>
        <w:jc w:val="both"/>
        <w:rPr>
          <w:sz w:val="23"/>
          <w:szCs w:val="23"/>
        </w:rPr>
      </w:pPr>
    </w:p>
    <w:p w14:paraId="3A3A4870" w14:textId="5CBAB7DC" w:rsidR="00690E7F" w:rsidRPr="00CD5D5E" w:rsidRDefault="00000000" w:rsidP="00AA101C">
      <w:pPr>
        <w:ind w:firstLine="1418"/>
        <w:jc w:val="both"/>
        <w:rPr>
          <w:sz w:val="23"/>
          <w:szCs w:val="23"/>
        </w:rPr>
      </w:pPr>
      <w:r w:rsidRPr="00CD5D5E">
        <w:rPr>
          <w:sz w:val="23"/>
          <w:szCs w:val="23"/>
        </w:rPr>
        <w:t xml:space="preserve">Câmara Municipal de Sorriso, Estado do Mato Grosso, em </w:t>
      </w:r>
      <w:r w:rsidR="004C79BE" w:rsidRPr="00CD5D5E">
        <w:rPr>
          <w:sz w:val="23"/>
          <w:szCs w:val="23"/>
        </w:rPr>
        <w:t>1</w:t>
      </w:r>
      <w:r w:rsidR="004A13B9" w:rsidRPr="00CD5D5E">
        <w:rPr>
          <w:sz w:val="23"/>
          <w:szCs w:val="23"/>
        </w:rPr>
        <w:t>9</w:t>
      </w:r>
      <w:r w:rsidR="0038126B" w:rsidRPr="00CD5D5E">
        <w:rPr>
          <w:sz w:val="23"/>
          <w:szCs w:val="23"/>
        </w:rPr>
        <w:t xml:space="preserve"> de </w:t>
      </w:r>
      <w:r w:rsidR="00FB2F5A" w:rsidRPr="00CD5D5E">
        <w:rPr>
          <w:sz w:val="23"/>
          <w:szCs w:val="23"/>
        </w:rPr>
        <w:t>feverei</w:t>
      </w:r>
      <w:r w:rsidR="00AA101C" w:rsidRPr="00CD5D5E">
        <w:rPr>
          <w:sz w:val="23"/>
          <w:szCs w:val="23"/>
        </w:rPr>
        <w:t>ro</w:t>
      </w:r>
      <w:r w:rsidR="0038126B" w:rsidRPr="00CD5D5E">
        <w:rPr>
          <w:sz w:val="23"/>
          <w:szCs w:val="23"/>
        </w:rPr>
        <w:t xml:space="preserve"> </w:t>
      </w:r>
      <w:r w:rsidR="00D321EA" w:rsidRPr="00CD5D5E">
        <w:rPr>
          <w:sz w:val="23"/>
          <w:szCs w:val="23"/>
        </w:rPr>
        <w:t>de 202</w:t>
      </w:r>
      <w:r w:rsidR="00FB2F5A" w:rsidRPr="00CD5D5E">
        <w:rPr>
          <w:sz w:val="23"/>
          <w:szCs w:val="23"/>
        </w:rPr>
        <w:t>5</w:t>
      </w:r>
      <w:r w:rsidR="00134CA8" w:rsidRPr="00CD5D5E">
        <w:rPr>
          <w:sz w:val="23"/>
          <w:szCs w:val="23"/>
        </w:rPr>
        <w:t>.</w:t>
      </w:r>
    </w:p>
    <w:p w14:paraId="7CAE56C9" w14:textId="77777777" w:rsidR="004A13B9" w:rsidRDefault="004A13B9" w:rsidP="00AA101C">
      <w:pPr>
        <w:ind w:firstLine="1418"/>
        <w:jc w:val="both"/>
        <w:rPr>
          <w:sz w:val="23"/>
          <w:szCs w:val="23"/>
        </w:rPr>
      </w:pPr>
    </w:p>
    <w:p w14:paraId="54F62410" w14:textId="77777777" w:rsidR="00CD5D5E" w:rsidRPr="00CD5D5E" w:rsidRDefault="00CD5D5E" w:rsidP="00AA101C">
      <w:pPr>
        <w:ind w:firstLine="1418"/>
        <w:jc w:val="both"/>
        <w:rPr>
          <w:sz w:val="23"/>
          <w:szCs w:val="23"/>
        </w:rPr>
      </w:pPr>
    </w:p>
    <w:p w14:paraId="68F9CAAD" w14:textId="77777777" w:rsidR="00AA101C" w:rsidRPr="00CD5D5E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51E12E75" w14:textId="77777777" w:rsidR="00AA101C" w:rsidRPr="00CD5D5E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CD5D5E">
        <w:rPr>
          <w:rFonts w:ascii="Times New Roman" w:hAnsi="Times New Roman"/>
          <w:b/>
          <w:sz w:val="23"/>
          <w:szCs w:val="23"/>
        </w:rPr>
        <w:t>PROF</w:t>
      </w:r>
      <w:r w:rsidR="00752FA3" w:rsidRPr="00CD5D5E">
        <w:rPr>
          <w:rFonts w:ascii="Times New Roman" w:hAnsi="Times New Roman"/>
          <w:b/>
          <w:sz w:val="23"/>
          <w:szCs w:val="23"/>
        </w:rPr>
        <w:t>ª</w:t>
      </w:r>
      <w:r w:rsidR="00FB2F5A" w:rsidRPr="00CD5D5E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46C00FA7" w14:textId="77777777" w:rsidR="00AA101C" w:rsidRPr="00CD5D5E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CD5D5E">
        <w:rPr>
          <w:rFonts w:ascii="Times New Roman" w:hAnsi="Times New Roman"/>
          <w:b/>
          <w:sz w:val="23"/>
          <w:szCs w:val="23"/>
        </w:rPr>
        <w:t>Vereador</w:t>
      </w:r>
      <w:r w:rsidR="00FB2F5A" w:rsidRPr="00CD5D5E">
        <w:rPr>
          <w:rFonts w:ascii="Times New Roman" w:hAnsi="Times New Roman"/>
          <w:b/>
          <w:sz w:val="23"/>
          <w:szCs w:val="23"/>
        </w:rPr>
        <w:t>a</w:t>
      </w:r>
      <w:r w:rsidRPr="00CD5D5E">
        <w:rPr>
          <w:rFonts w:ascii="Times New Roman" w:hAnsi="Times New Roman"/>
          <w:b/>
          <w:sz w:val="23"/>
          <w:szCs w:val="23"/>
        </w:rPr>
        <w:t xml:space="preserve"> MDB</w:t>
      </w:r>
    </w:p>
    <w:p w14:paraId="512548A4" w14:textId="77777777" w:rsidR="00AA101C" w:rsidRPr="00CD5D5E" w:rsidRDefault="00AA101C" w:rsidP="00AA101C">
      <w:pPr>
        <w:jc w:val="center"/>
        <w:rPr>
          <w:vanish/>
          <w:sz w:val="23"/>
          <w:szCs w:val="23"/>
        </w:rPr>
      </w:pPr>
    </w:p>
    <w:p w14:paraId="1E60A6A7" w14:textId="77777777" w:rsidR="00AA101C" w:rsidRPr="00CD5D5E" w:rsidRDefault="00AA101C" w:rsidP="00F17839">
      <w:pPr>
        <w:jc w:val="both"/>
        <w:rPr>
          <w:sz w:val="23"/>
          <w:szCs w:val="23"/>
        </w:rPr>
      </w:pPr>
    </w:p>
    <w:sectPr w:rsidR="00AA101C" w:rsidRPr="00CD5D5E" w:rsidSect="00CD5D5E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008805">
    <w:abstractNumId w:val="0"/>
  </w:num>
  <w:num w:numId="2" w16cid:durableId="1779641256">
    <w:abstractNumId w:val="1"/>
  </w:num>
  <w:num w:numId="3" w16cid:durableId="169032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C0A0B"/>
    <w:rsid w:val="001C5C58"/>
    <w:rsid w:val="002B7192"/>
    <w:rsid w:val="002D4D2E"/>
    <w:rsid w:val="00301CE2"/>
    <w:rsid w:val="003562C3"/>
    <w:rsid w:val="0038126B"/>
    <w:rsid w:val="00392896"/>
    <w:rsid w:val="003B122E"/>
    <w:rsid w:val="003D0474"/>
    <w:rsid w:val="003E7CC3"/>
    <w:rsid w:val="00403D1D"/>
    <w:rsid w:val="004A13B9"/>
    <w:rsid w:val="004C07F7"/>
    <w:rsid w:val="004C79BE"/>
    <w:rsid w:val="00503DE1"/>
    <w:rsid w:val="00527486"/>
    <w:rsid w:val="0054383B"/>
    <w:rsid w:val="00555C0C"/>
    <w:rsid w:val="00573833"/>
    <w:rsid w:val="005A4D91"/>
    <w:rsid w:val="005C5AD4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34427"/>
    <w:rsid w:val="00752FA3"/>
    <w:rsid w:val="007546D7"/>
    <w:rsid w:val="0082323D"/>
    <w:rsid w:val="00880D3E"/>
    <w:rsid w:val="00880D43"/>
    <w:rsid w:val="00882EED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F6F"/>
    <w:rsid w:val="00C73945"/>
    <w:rsid w:val="00CB54C5"/>
    <w:rsid w:val="00CD4A2F"/>
    <w:rsid w:val="00CD5D5E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A2137"/>
    <w:rsid w:val="00ED33DE"/>
    <w:rsid w:val="00EE3E51"/>
    <w:rsid w:val="00F17839"/>
    <w:rsid w:val="00F521DF"/>
    <w:rsid w:val="00F650BD"/>
    <w:rsid w:val="00F96A19"/>
    <w:rsid w:val="00FA0F0D"/>
    <w:rsid w:val="00FB06D3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D14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2025-02-05T13:30:00Z</cp:lastPrinted>
  <dcterms:created xsi:type="dcterms:W3CDTF">2025-02-18T13:34:00Z</dcterms:created>
  <dcterms:modified xsi:type="dcterms:W3CDTF">2025-02-21T11:51:00Z</dcterms:modified>
</cp:coreProperties>
</file>