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3D45E5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  <w:bookmarkStart w:id="0" w:name="_GoBack"/>
      <w:bookmarkEnd w:id="0"/>
    </w:p>
    <w:p w:rsidR="00C554B2" w:rsidRPr="007707DB" w:rsidRDefault="003D45E5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4D2A02">
        <w:rPr>
          <w:sz w:val="24"/>
          <w:szCs w:val="24"/>
        </w:rPr>
        <w:t>25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3D45E5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B601C5" w:rsidRPr="00B601C5">
        <w:rPr>
          <w:rFonts w:ascii="Times New Roman" w:hAnsi="Times New Roman"/>
          <w:b w:val="0"/>
          <w:sz w:val="24"/>
          <w:szCs w:val="24"/>
        </w:rPr>
        <w:t>Roberta Bortolin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2650FD" w:rsidRPr="002650FD">
        <w:rPr>
          <w:rFonts w:ascii="Times New Roman" w:hAnsi="Times New Roman"/>
          <w:b w:val="0"/>
          <w:sz w:val="24"/>
          <w:szCs w:val="24"/>
        </w:rPr>
        <w:t xml:space="preserve">Destaque – </w:t>
      </w:r>
      <w:bookmarkStart w:id="1" w:name="_Hlk191376416"/>
      <w:r w:rsidR="002650FD">
        <w:rPr>
          <w:rFonts w:ascii="Times New Roman" w:hAnsi="Times New Roman"/>
          <w:b w:val="0"/>
          <w:sz w:val="24"/>
          <w:szCs w:val="24"/>
        </w:rPr>
        <w:t>Contadora</w:t>
      </w:r>
      <w:r w:rsidR="002650FD" w:rsidRPr="002650FD">
        <w:rPr>
          <w:rFonts w:ascii="Times New Roman" w:hAnsi="Times New Roman"/>
          <w:b w:val="0"/>
          <w:sz w:val="24"/>
          <w:szCs w:val="24"/>
        </w:rPr>
        <w:t xml:space="preserve"> e Categoria Assistencial</w:t>
      </w:r>
      <w:r w:rsidR="002650FD">
        <w:rPr>
          <w:rFonts w:ascii="Times New Roman" w:hAnsi="Times New Roman"/>
          <w:b w:val="0"/>
          <w:sz w:val="24"/>
          <w:szCs w:val="24"/>
        </w:rPr>
        <w:t>.</w:t>
      </w:r>
    </w:p>
    <w:bookmarkEnd w:id="1"/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Default="003D45E5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DARCI GONÇALVES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MDB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Pr="00B601C5" w:rsidRDefault="003D45E5" w:rsidP="0030253D">
      <w:pPr>
        <w:pStyle w:val="Recuodecorpodetexto3"/>
        <w:tabs>
          <w:tab w:val="left" w:pos="708"/>
        </w:tabs>
        <w:ind w:firstLine="1418"/>
        <w:rPr>
          <w:i w:val="0"/>
          <w:color w:val="000000" w:themeColor="text1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B601C5" w:rsidRPr="00B601C5">
        <w:rPr>
          <w:i w:val="0"/>
          <w:color w:val="000000" w:themeColor="text1"/>
          <w:sz w:val="24"/>
          <w:szCs w:val="24"/>
        </w:rPr>
        <w:t xml:space="preserve">Roberta </w:t>
      </w:r>
      <w:r w:rsidR="002650FD" w:rsidRPr="00B601C5">
        <w:rPr>
          <w:i w:val="0"/>
          <w:color w:val="000000" w:themeColor="text1"/>
          <w:sz w:val="24"/>
          <w:szCs w:val="24"/>
        </w:rPr>
        <w:t xml:space="preserve">Bortolin </w:t>
      </w:r>
      <w:proofErr w:type="gramStart"/>
      <w:r w:rsidR="002650FD" w:rsidRPr="00B601C5">
        <w:rPr>
          <w:i w:val="0"/>
          <w:color w:val="000000" w:themeColor="text1"/>
          <w:sz w:val="24"/>
          <w:szCs w:val="24"/>
        </w:rPr>
        <w:t>na</w:t>
      </w:r>
      <w:proofErr w:type="gramEnd"/>
      <w:r w:rsidR="0009166A" w:rsidRPr="00B601C5">
        <w:rPr>
          <w:i w:val="0"/>
          <w:color w:val="000000" w:themeColor="text1"/>
          <w:sz w:val="24"/>
          <w:szCs w:val="24"/>
        </w:rPr>
        <w:t xml:space="preserve"> Categoria </w:t>
      </w:r>
      <w:r w:rsidR="002650FD" w:rsidRPr="002650FD">
        <w:rPr>
          <w:i w:val="0"/>
          <w:color w:val="000000" w:themeColor="text1"/>
          <w:sz w:val="24"/>
          <w:szCs w:val="24"/>
        </w:rPr>
        <w:t xml:space="preserve">Profissional de </w:t>
      </w:r>
      <w:bookmarkStart w:id="2" w:name="_Hlk191376291"/>
      <w:r w:rsidR="002650FD" w:rsidRPr="002650FD">
        <w:rPr>
          <w:i w:val="0"/>
          <w:color w:val="000000" w:themeColor="text1"/>
          <w:sz w:val="24"/>
          <w:szCs w:val="24"/>
        </w:rPr>
        <w:t xml:space="preserve">Destaque – </w:t>
      </w:r>
      <w:bookmarkEnd w:id="2"/>
      <w:r w:rsidR="002650FD" w:rsidRPr="002650FD">
        <w:rPr>
          <w:i w:val="0"/>
          <w:color w:val="000000" w:themeColor="text1"/>
          <w:sz w:val="24"/>
          <w:szCs w:val="24"/>
        </w:rPr>
        <w:t>Contadora e Categoria Assistencial.</w:t>
      </w:r>
    </w:p>
    <w:p w:rsidR="00FD2C42" w:rsidRPr="00B601C5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color w:val="000000" w:themeColor="text1"/>
          <w:sz w:val="24"/>
          <w:szCs w:val="24"/>
        </w:rPr>
      </w:pPr>
    </w:p>
    <w:p w:rsidR="00E25228" w:rsidRPr="00856520" w:rsidRDefault="003D45E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3D45E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3D45E5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B601C5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3D45E5" w:rsidRDefault="003D45E5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3D45E5" w:rsidRPr="003D45E5" w:rsidRDefault="003D45E5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194A33" w:rsidRPr="003D45E5" w:rsidRDefault="00194A33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2650FD" w:rsidRPr="003D45E5" w:rsidRDefault="003D45E5" w:rsidP="00DF6DDE">
      <w:pPr>
        <w:jc w:val="center"/>
        <w:rPr>
          <w:sz w:val="22"/>
          <w:szCs w:val="22"/>
          <w:lang w:eastAsia="en-US"/>
        </w:rPr>
      </w:pPr>
      <w:r w:rsidRPr="003D45E5">
        <w:rPr>
          <w:noProof/>
          <w:sz w:val="22"/>
          <w:szCs w:val="22"/>
        </w:rPr>
        <w:drawing>
          <wp:inline distT="0" distB="0" distL="0" distR="0">
            <wp:extent cx="5400675" cy="2962275"/>
            <wp:effectExtent l="0" t="0" r="0" b="0"/>
            <wp:docPr id="687059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96874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5E3" w:rsidRPr="003D45E5" w:rsidRDefault="00D675E3" w:rsidP="00D675E3">
      <w:pPr>
        <w:pStyle w:val="Ttulo7"/>
        <w:jc w:val="left"/>
        <w:rPr>
          <w:b/>
          <w:bCs/>
          <w:sz w:val="22"/>
          <w:szCs w:val="22"/>
          <w:lang w:eastAsia="en-US"/>
        </w:rPr>
      </w:pPr>
    </w:p>
    <w:p w:rsidR="002650FD" w:rsidRPr="002650FD" w:rsidRDefault="002650FD" w:rsidP="002650FD">
      <w:pPr>
        <w:rPr>
          <w:lang w:eastAsia="en-US"/>
        </w:rPr>
      </w:pPr>
    </w:p>
    <w:p w:rsidR="00F917FC" w:rsidRDefault="003D45E5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CURRICULUM VITAE</w:t>
      </w:r>
    </w:p>
    <w:p w:rsidR="00F917FC" w:rsidRDefault="00F917FC" w:rsidP="00F917FC">
      <w:pPr>
        <w:rPr>
          <w:b/>
          <w:i/>
          <w:sz w:val="24"/>
          <w:szCs w:val="24"/>
        </w:rPr>
      </w:pPr>
    </w:p>
    <w:p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960BF7" w:rsidTr="001F5D89">
        <w:trPr>
          <w:gridAfter w:val="1"/>
          <w:wAfter w:w="852" w:type="dxa"/>
          <w:trHeight w:val="360"/>
        </w:trPr>
        <w:tc>
          <w:tcPr>
            <w:tcW w:w="8400" w:type="dxa"/>
            <w:noWrap/>
            <w:hideMark/>
          </w:tcPr>
          <w:p w:rsidR="004D2A02" w:rsidRDefault="003D45E5" w:rsidP="004D2A0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216B7">
              <w:rPr>
                <w:b/>
                <w:bCs/>
                <w:sz w:val="24"/>
                <w:szCs w:val="24"/>
                <w:lang w:eastAsia="en-US"/>
              </w:rPr>
              <w:t xml:space="preserve">Roberta Bortolin 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07/03/</w:t>
            </w:r>
            <w:r w:rsidR="00B601C5">
              <w:rPr>
                <w:b/>
                <w:sz w:val="24"/>
                <w:szCs w:val="24"/>
                <w:lang w:eastAsia="en-US"/>
              </w:rPr>
              <w:t>19</w:t>
            </w:r>
            <w:r>
              <w:rPr>
                <w:b/>
                <w:sz w:val="24"/>
                <w:szCs w:val="24"/>
                <w:lang w:eastAsia="en-US"/>
              </w:rPr>
              <w:t>83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Pr="009E0C5E" w:rsidRDefault="003D45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Pr="009E0C5E" w:rsidRDefault="003D45E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41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960BF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  <w:r w:rsidR="00093DA1">
              <w:rPr>
                <w:b/>
                <w:sz w:val="24"/>
                <w:szCs w:val="24"/>
                <w:lang w:eastAsia="en-US"/>
              </w:rPr>
              <w:t xml:space="preserve"> no ramo de </w:t>
            </w:r>
            <w:r w:rsidR="004D2A02">
              <w:rPr>
                <w:b/>
                <w:sz w:val="24"/>
                <w:szCs w:val="24"/>
                <w:lang w:eastAsia="en-US"/>
              </w:rPr>
              <w:t>Finanças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  <w:r w:rsidR="00DE1F22">
              <w:rPr>
                <w:b/>
                <w:sz w:val="24"/>
                <w:szCs w:val="24"/>
                <w:lang w:eastAsia="en-US"/>
              </w:rPr>
              <w:t xml:space="preserve"> com </w:t>
            </w:r>
            <w:r w:rsidR="00DE1F22" w:rsidRPr="00DE1F22">
              <w:rPr>
                <w:b/>
                <w:sz w:val="24"/>
                <w:szCs w:val="24"/>
                <w:lang w:eastAsia="en-US"/>
              </w:rPr>
              <w:t>Leandro Carlos Damiani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Default="003D45E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Pr="009E0C5E" w:rsidRDefault="003D45E5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="004D2A02">
              <w:rPr>
                <w:b/>
                <w:bCs/>
                <w:sz w:val="24"/>
                <w:szCs w:val="24"/>
                <w:lang w:eastAsia="en-US"/>
              </w:rPr>
              <w:t xml:space="preserve">2 - </w:t>
            </w:r>
            <w:r w:rsidR="004D2A02" w:rsidRPr="004D2A02">
              <w:rPr>
                <w:b/>
                <w:bCs/>
                <w:sz w:val="24"/>
                <w:szCs w:val="24"/>
                <w:lang w:eastAsia="en-US"/>
              </w:rPr>
              <w:t>Pietro Bortolin de Oliveira e Alana Bortolin Damiani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3D45E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2001</w:t>
            </w:r>
          </w:p>
        </w:tc>
      </w:tr>
      <w:tr w:rsidR="00960BF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rPr>
                <w:lang w:eastAsia="en-US"/>
              </w:rPr>
            </w:pPr>
          </w:p>
          <w:p w:rsidR="004D2A02" w:rsidRDefault="004D2A02" w:rsidP="004D2A02">
            <w:pPr>
              <w:rPr>
                <w:lang w:eastAsia="en-US"/>
              </w:rPr>
            </w:pPr>
          </w:p>
          <w:p w:rsidR="004D2A02" w:rsidRDefault="004D2A02" w:rsidP="004D2A02">
            <w:pPr>
              <w:rPr>
                <w:lang w:eastAsia="en-US"/>
              </w:rPr>
            </w:pPr>
          </w:p>
          <w:p w:rsidR="004D2A02" w:rsidRDefault="004D2A02" w:rsidP="004D2A02">
            <w:pPr>
              <w:rPr>
                <w:lang w:eastAsia="en-US"/>
              </w:rPr>
            </w:pPr>
          </w:p>
        </w:tc>
      </w:tr>
      <w:tr w:rsidR="00960BF7" w:rsidTr="00B601C5">
        <w:trPr>
          <w:gridAfter w:val="1"/>
          <w:wAfter w:w="852" w:type="dxa"/>
          <w:trHeight w:val="2512"/>
        </w:trPr>
        <w:tc>
          <w:tcPr>
            <w:tcW w:w="8400" w:type="dxa"/>
            <w:noWrap/>
            <w:vAlign w:val="bottom"/>
          </w:tcPr>
          <w:p w:rsidR="004D2A02" w:rsidRDefault="003D45E5" w:rsidP="004D2A02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DE1F22">
              <w:rPr>
                <w:i w:val="0"/>
                <w:iCs w:val="0"/>
                <w:sz w:val="24"/>
                <w:szCs w:val="24"/>
              </w:rPr>
              <w:t xml:space="preserve">Roberta Bortolin nasceu em 7 de março de 1983, em Horizontina/RS. </w:t>
            </w:r>
            <w:r w:rsidRPr="00DE1F22">
              <w:rPr>
                <w:i w:val="0"/>
                <w:iCs w:val="0"/>
                <w:sz w:val="24"/>
                <w:szCs w:val="24"/>
              </w:rPr>
              <w:t>Casada com Leandro Carlos Damiani há 8 anos, é mãe de Pietro Bortolin de Oliveira e Alana Bortolin Damiani. Chegou a Sorriso em 2001, onde construiu sua trajetória de vida pessoal e profissional.</w:t>
            </w:r>
          </w:p>
          <w:p w:rsidR="00DE1F22" w:rsidRDefault="00DE1F22" w:rsidP="004D2A02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:rsidR="00B601C5" w:rsidRDefault="003D45E5" w:rsidP="000660A9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0660A9">
              <w:rPr>
                <w:i w:val="0"/>
                <w:iCs w:val="0"/>
                <w:sz w:val="24"/>
                <w:szCs w:val="24"/>
              </w:rPr>
              <w:t xml:space="preserve">Formada em Ciências Contábeis desde 2006, Roberta Bortolin </w:t>
            </w:r>
            <w:r>
              <w:rPr>
                <w:i w:val="0"/>
                <w:iCs w:val="0"/>
                <w:sz w:val="24"/>
                <w:szCs w:val="24"/>
              </w:rPr>
              <w:t xml:space="preserve">atua </w:t>
            </w:r>
            <w:r w:rsidRPr="000660A9">
              <w:rPr>
                <w:i w:val="0"/>
                <w:iCs w:val="0"/>
                <w:sz w:val="24"/>
                <w:szCs w:val="24"/>
              </w:rPr>
              <w:t>na área de finanças. Além de sua carreira como contadora, é Técnica em Agropecuária, com pós-graduação em Agronegócio e Gestão Ambiental. Roberta também se envolve de maneira significativa em diversos projetos sociais, com o objetivo de contribuir par</w:t>
            </w:r>
            <w:r w:rsidRPr="000660A9">
              <w:rPr>
                <w:i w:val="0"/>
                <w:iCs w:val="0"/>
                <w:sz w:val="24"/>
                <w:szCs w:val="24"/>
              </w:rPr>
              <w:t xml:space="preserve">a </w:t>
            </w:r>
            <w:r>
              <w:rPr>
                <w:i w:val="0"/>
                <w:iCs w:val="0"/>
                <w:sz w:val="24"/>
                <w:szCs w:val="24"/>
              </w:rPr>
              <w:t>com a nossa</w:t>
            </w:r>
            <w:r w:rsidRPr="000660A9">
              <w:rPr>
                <w:i w:val="0"/>
                <w:iCs w:val="0"/>
                <w:sz w:val="24"/>
                <w:szCs w:val="24"/>
              </w:rPr>
              <w:t xml:space="preserve"> comunidade</w:t>
            </w:r>
            <w:r>
              <w:rPr>
                <w:i w:val="0"/>
                <w:iCs w:val="0"/>
                <w:sz w:val="24"/>
                <w:szCs w:val="24"/>
              </w:rPr>
              <w:t xml:space="preserve">. </w:t>
            </w:r>
            <w:r w:rsidRPr="004D2A02">
              <w:rPr>
                <w:i w:val="0"/>
                <w:iCs w:val="0"/>
                <w:sz w:val="24"/>
                <w:szCs w:val="24"/>
              </w:rPr>
              <w:t>Roberta Bortolin é, sem dúvida, uma cidadã exemplar</w:t>
            </w:r>
            <w:r>
              <w:rPr>
                <w:i w:val="0"/>
                <w:iCs w:val="0"/>
                <w:sz w:val="24"/>
                <w:szCs w:val="24"/>
              </w:rPr>
              <w:t>.</w:t>
            </w:r>
          </w:p>
          <w:p w:rsidR="00F917FC" w:rsidRDefault="00F917FC" w:rsidP="00B601C5">
            <w:pPr>
              <w:pStyle w:val="Recuodecorpodetexto3"/>
              <w:tabs>
                <w:tab w:val="left" w:pos="708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17FC" w:rsidRDefault="00F917FC" w:rsidP="000660A9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sectPr w:rsidR="00F917F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EA1E0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A7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8B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EA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C5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E0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ED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49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063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64974"/>
    <w:rsid w:val="000660A9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650FD"/>
    <w:rsid w:val="002853B0"/>
    <w:rsid w:val="00293ADE"/>
    <w:rsid w:val="00294219"/>
    <w:rsid w:val="002B15CF"/>
    <w:rsid w:val="002B2CBE"/>
    <w:rsid w:val="002E1DD4"/>
    <w:rsid w:val="002F1538"/>
    <w:rsid w:val="0030253D"/>
    <w:rsid w:val="00337E0D"/>
    <w:rsid w:val="00345E38"/>
    <w:rsid w:val="00346594"/>
    <w:rsid w:val="00371C5D"/>
    <w:rsid w:val="003A578F"/>
    <w:rsid w:val="003C5D58"/>
    <w:rsid w:val="003D45E5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2A02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60BF7"/>
    <w:rsid w:val="00976B58"/>
    <w:rsid w:val="00987953"/>
    <w:rsid w:val="00996C10"/>
    <w:rsid w:val="009A399C"/>
    <w:rsid w:val="009D13E2"/>
    <w:rsid w:val="009E0C5E"/>
    <w:rsid w:val="009E7444"/>
    <w:rsid w:val="00A064A6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601C5"/>
    <w:rsid w:val="00B94BB3"/>
    <w:rsid w:val="00BA47D3"/>
    <w:rsid w:val="00BB36E0"/>
    <w:rsid w:val="00BC02A8"/>
    <w:rsid w:val="00BC2293"/>
    <w:rsid w:val="00BD4FA0"/>
    <w:rsid w:val="00BD51A5"/>
    <w:rsid w:val="00BD6478"/>
    <w:rsid w:val="00C107AF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621E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16B7"/>
    <w:rsid w:val="00D26E86"/>
    <w:rsid w:val="00D318EB"/>
    <w:rsid w:val="00D570B3"/>
    <w:rsid w:val="00D675E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DE1F22"/>
    <w:rsid w:val="00DF6DDE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C4E5A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E2B0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0E98-C010-4805-97D4-C3150DE9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2025-02-20T16:27:00Z</cp:lastPrinted>
  <dcterms:created xsi:type="dcterms:W3CDTF">2025-02-25T12:31:00Z</dcterms:created>
  <dcterms:modified xsi:type="dcterms:W3CDTF">2025-02-26T12:43:00Z</dcterms:modified>
</cp:coreProperties>
</file>